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D0" w:rsidRPr="008A21DE" w:rsidRDefault="00202D1F" w:rsidP="000312D0">
      <w:pPr>
        <w:spacing w:line="360" w:lineRule="auto"/>
        <w:rPr>
          <w:rFonts w:ascii="SimSun" w:hAnsi="SimSun"/>
          <w:sz w:val="32"/>
          <w:szCs w:val="32"/>
        </w:rPr>
      </w:pPr>
      <w:r w:rsidRPr="008A21DE">
        <w:rPr>
          <w:rFonts w:ascii="SimSun" w:hAnsi="SimSun" w:hint="eastAsia"/>
          <w:sz w:val="32"/>
          <w:szCs w:val="32"/>
        </w:rPr>
        <w:t>附件1</w:t>
      </w:r>
    </w:p>
    <w:p w:rsidR="000312D0" w:rsidRPr="008A21DE" w:rsidRDefault="000312D0" w:rsidP="000312D0">
      <w:pPr>
        <w:spacing w:line="360" w:lineRule="auto"/>
        <w:rPr>
          <w:rFonts w:ascii="SimSun" w:hAnsi="SimSun"/>
          <w:sz w:val="32"/>
          <w:szCs w:val="32"/>
        </w:rPr>
      </w:pPr>
    </w:p>
    <w:p w:rsidR="000312D0" w:rsidRPr="008A21DE" w:rsidRDefault="000312D0" w:rsidP="000312D0">
      <w:pPr>
        <w:spacing w:line="360" w:lineRule="auto"/>
        <w:jc w:val="center"/>
        <w:rPr>
          <w:rFonts w:ascii="SimSun" w:hAnsi="SimSun"/>
          <w:b/>
          <w:sz w:val="32"/>
          <w:szCs w:val="32"/>
        </w:rPr>
      </w:pPr>
    </w:p>
    <w:p w:rsidR="000312D0" w:rsidRPr="008A21DE" w:rsidRDefault="000312D0" w:rsidP="000312D0">
      <w:pPr>
        <w:spacing w:line="360" w:lineRule="auto"/>
        <w:jc w:val="center"/>
        <w:rPr>
          <w:rFonts w:ascii="SimSun" w:hAnsi="SimSun"/>
          <w:b/>
          <w:sz w:val="32"/>
          <w:szCs w:val="32"/>
        </w:rPr>
      </w:pPr>
    </w:p>
    <w:p w:rsidR="000312D0" w:rsidRPr="008A21DE" w:rsidRDefault="000312D0" w:rsidP="000312D0">
      <w:pPr>
        <w:spacing w:line="360" w:lineRule="auto"/>
        <w:jc w:val="center"/>
        <w:rPr>
          <w:rFonts w:ascii="SimSun" w:hAnsi="SimSun"/>
          <w:b/>
          <w:sz w:val="32"/>
          <w:szCs w:val="32"/>
        </w:rPr>
      </w:pPr>
    </w:p>
    <w:p w:rsidR="000312D0" w:rsidRPr="008A21DE" w:rsidRDefault="000312D0" w:rsidP="000312D0">
      <w:pPr>
        <w:spacing w:line="360" w:lineRule="auto"/>
        <w:jc w:val="center"/>
        <w:rPr>
          <w:rFonts w:ascii="SimSun" w:hAnsi="SimSun"/>
          <w:b/>
          <w:sz w:val="32"/>
          <w:szCs w:val="32"/>
        </w:rPr>
      </w:pPr>
    </w:p>
    <w:p w:rsidR="000312D0" w:rsidRPr="008A21DE" w:rsidRDefault="000312D0" w:rsidP="000312D0">
      <w:pPr>
        <w:spacing w:line="360" w:lineRule="auto"/>
        <w:jc w:val="center"/>
        <w:rPr>
          <w:rFonts w:ascii="SimSun" w:hAnsi="SimSun"/>
          <w:b/>
          <w:sz w:val="32"/>
          <w:szCs w:val="32"/>
        </w:rPr>
      </w:pPr>
    </w:p>
    <w:p w:rsidR="000312D0" w:rsidRPr="008A21DE" w:rsidRDefault="00AD133E" w:rsidP="000312D0">
      <w:pPr>
        <w:spacing w:line="360" w:lineRule="auto"/>
        <w:jc w:val="center"/>
        <w:rPr>
          <w:rFonts w:ascii="SimSun" w:hAnsi="SimSun"/>
          <w:sz w:val="44"/>
          <w:szCs w:val="44"/>
        </w:rPr>
      </w:pPr>
      <w:r w:rsidRPr="008A21DE">
        <w:rPr>
          <w:rFonts w:ascii="SimSun" w:hAnsi="SimSun" w:hint="eastAsia"/>
          <w:b/>
          <w:sz w:val="40"/>
          <w:szCs w:val="44"/>
        </w:rPr>
        <w:t>内地向</w:t>
      </w:r>
      <w:r w:rsidR="00F27265" w:rsidRPr="008A21DE">
        <w:rPr>
          <w:rFonts w:ascii="SimSun" w:hAnsi="SimSun" w:hint="eastAsia"/>
          <w:b/>
          <w:sz w:val="40"/>
          <w:szCs w:val="44"/>
        </w:rPr>
        <w:t>澳门</w:t>
      </w:r>
      <w:r w:rsidRPr="008A21DE">
        <w:rPr>
          <w:rFonts w:ascii="SimSun" w:hAnsi="SimSun" w:hint="eastAsia"/>
          <w:b/>
          <w:sz w:val="40"/>
          <w:szCs w:val="44"/>
        </w:rPr>
        <w:t>开放服务贸易的具体承诺</w:t>
      </w:r>
      <w:r w:rsidR="000312D0" w:rsidRPr="008A21DE">
        <w:rPr>
          <w:rStyle w:val="aa"/>
          <w:rFonts w:ascii="SimSun" w:hAnsi="SimSun"/>
          <w:b/>
          <w:sz w:val="40"/>
          <w:szCs w:val="44"/>
        </w:rPr>
        <w:footnoteReference w:id="1"/>
      </w:r>
    </w:p>
    <w:p w:rsidR="000312D0" w:rsidRPr="008A21DE" w:rsidRDefault="000312D0" w:rsidP="000312D0">
      <w:pPr>
        <w:spacing w:line="360" w:lineRule="auto"/>
        <w:jc w:val="center"/>
        <w:rPr>
          <w:rFonts w:ascii="SimSun" w:hAnsi="SimSun"/>
          <w:sz w:val="32"/>
          <w:szCs w:val="32"/>
        </w:rPr>
      </w:pPr>
    </w:p>
    <w:p w:rsidR="000312D0" w:rsidRPr="008A21DE" w:rsidRDefault="000312D0" w:rsidP="00C57958">
      <w:pPr>
        <w:adjustRightInd w:val="0"/>
        <w:snapToGrid w:val="0"/>
        <w:spacing w:beforeLines="75" w:before="234" w:afterLines="75" w:after="234"/>
        <w:rPr>
          <w:rFonts w:ascii="SimSun" w:hAnsi="SimSun"/>
          <w:sz w:val="32"/>
          <w:szCs w:val="32"/>
        </w:rPr>
      </w:pPr>
      <w:r w:rsidRPr="008A21DE">
        <w:rPr>
          <w:rFonts w:ascii="SimSun" w:hAnsi="SimSun" w:hint="eastAsia"/>
          <w:sz w:val="32"/>
          <w:szCs w:val="32"/>
        </w:rPr>
        <w:br w:type="page"/>
      </w:r>
      <w:r w:rsidR="00AD133E" w:rsidRPr="008A21DE">
        <w:rPr>
          <w:rFonts w:ascii="SimSun" w:hAnsi="SimSun" w:hint="eastAsia"/>
          <w:sz w:val="32"/>
          <w:szCs w:val="32"/>
        </w:rPr>
        <w:lastRenderedPageBreak/>
        <w:t>表</w:t>
      </w:r>
      <w:r w:rsidR="00AD133E" w:rsidRPr="008A21DE">
        <w:rPr>
          <w:rFonts w:ascii="SimSun" w:hAnsi="SimSun"/>
          <w:sz w:val="32"/>
          <w:szCs w:val="32"/>
        </w:rPr>
        <w:t>1</w:t>
      </w:r>
    </w:p>
    <w:p w:rsidR="000312D0" w:rsidRPr="008A21DE" w:rsidRDefault="000312D0" w:rsidP="00C57958">
      <w:pPr>
        <w:adjustRightInd w:val="0"/>
        <w:snapToGrid w:val="0"/>
        <w:spacing w:beforeLines="75" w:before="234" w:afterLines="75" w:after="234"/>
        <w:jc w:val="center"/>
        <w:rPr>
          <w:rFonts w:ascii="SimSun" w:hAnsi="SimSun"/>
          <w:sz w:val="32"/>
          <w:szCs w:val="32"/>
        </w:rPr>
      </w:pPr>
    </w:p>
    <w:p w:rsidR="000312D0" w:rsidRPr="008A21DE" w:rsidRDefault="00AD133E" w:rsidP="00C57958">
      <w:pPr>
        <w:adjustRightInd w:val="0"/>
        <w:snapToGrid w:val="0"/>
        <w:spacing w:beforeLines="75" w:before="234" w:afterLines="75" w:after="234"/>
        <w:jc w:val="center"/>
        <w:rPr>
          <w:rFonts w:ascii="SimSun" w:hAnsi="SimSun"/>
          <w:sz w:val="36"/>
          <w:szCs w:val="36"/>
        </w:rPr>
      </w:pPr>
      <w:r w:rsidRPr="008A21DE">
        <w:rPr>
          <w:rFonts w:ascii="SimSun" w:hAnsi="SimSun" w:hint="eastAsia"/>
          <w:sz w:val="36"/>
          <w:szCs w:val="36"/>
        </w:rPr>
        <w:t>对商业存在保留的限制性措施（负面清单）</w:t>
      </w:r>
    </w:p>
    <w:p w:rsidR="000312D0" w:rsidRPr="008A21DE" w:rsidRDefault="000312D0" w:rsidP="00C57958">
      <w:pPr>
        <w:adjustRightInd w:val="0"/>
        <w:snapToGrid w:val="0"/>
        <w:spacing w:beforeLines="75" w:before="234" w:afterLines="75" w:after="234"/>
        <w:jc w:val="center"/>
        <w:rPr>
          <w:rFonts w:ascii="SimSun" w:hAnsi="SimSun"/>
          <w:sz w:val="36"/>
          <w:szCs w:val="36"/>
        </w:rPr>
      </w:pPr>
    </w:p>
    <w:tbl>
      <w:tblPr>
        <w:tblW w:w="8463" w:type="dxa"/>
        <w:jc w:val="center"/>
        <w:tblInd w:w="16" w:type="dxa"/>
        <w:tblLook w:val="01E0" w:firstRow="1" w:lastRow="1" w:firstColumn="1" w:lastColumn="1" w:noHBand="0" w:noVBand="0"/>
      </w:tblPr>
      <w:tblGrid>
        <w:gridCol w:w="1741"/>
        <w:gridCol w:w="6722"/>
      </w:tblGrid>
      <w:tr w:rsidR="00476F99" w:rsidRPr="008A21DE">
        <w:trPr>
          <w:jc w:val="center"/>
        </w:trPr>
        <w:tc>
          <w:tcPr>
            <w:tcW w:w="1741" w:type="dxa"/>
          </w:tcPr>
          <w:p w:rsidR="00476F99" w:rsidRPr="008A21DE" w:rsidRDefault="00476F9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部门：</w:t>
            </w:r>
          </w:p>
        </w:tc>
        <w:tc>
          <w:tcPr>
            <w:tcW w:w="6722" w:type="dxa"/>
          </w:tcPr>
          <w:p w:rsidR="00476F99" w:rsidRPr="008A21DE" w:rsidRDefault="00476F9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 xml:space="preserve">1. </w:t>
            </w:r>
            <w:r w:rsidRPr="008A21DE">
              <w:rPr>
                <w:rFonts w:ascii="SimSun" w:eastAsia="SimSun" w:hAnsi="SimSun" w:hint="eastAsia"/>
                <w:sz w:val="28"/>
                <w:szCs w:val="28"/>
                <w:lang w:eastAsia="zh-CN"/>
              </w:rPr>
              <w:t>商务服务</w:t>
            </w:r>
          </w:p>
        </w:tc>
      </w:tr>
      <w:tr w:rsidR="00476F99" w:rsidRPr="008A21DE">
        <w:trPr>
          <w:jc w:val="center"/>
        </w:trPr>
        <w:tc>
          <w:tcPr>
            <w:tcW w:w="1741" w:type="dxa"/>
          </w:tcPr>
          <w:p w:rsidR="00476F99" w:rsidRPr="008A21DE" w:rsidRDefault="00476F9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722" w:type="dxa"/>
          </w:tcPr>
          <w:p w:rsidR="00476F99" w:rsidRPr="008A21DE" w:rsidRDefault="00476F99" w:rsidP="00C57958">
            <w:pPr>
              <w:pStyle w:val="KWBodytext"/>
              <w:adjustRightInd w:val="0"/>
              <w:snapToGrid w:val="0"/>
              <w:spacing w:beforeLines="75" w:before="234" w:afterLines="75" w:after="234" w:line="240" w:lineRule="auto"/>
              <w:ind w:leftChars="151" w:left="457" w:hangingChars="50" w:hanging="140"/>
              <w:rPr>
                <w:rFonts w:ascii="SimSun" w:eastAsia="SimSun" w:hAnsi="SimSun"/>
                <w:sz w:val="28"/>
                <w:szCs w:val="28"/>
                <w:lang w:eastAsia="zh-CN"/>
              </w:rPr>
            </w:pPr>
            <w:r w:rsidRPr="008A21DE">
              <w:rPr>
                <w:rFonts w:ascii="SimSun" w:eastAsia="SimSun" w:hAnsi="SimSun"/>
                <w:sz w:val="28"/>
                <w:szCs w:val="28"/>
                <w:lang w:eastAsia="zh-CN"/>
              </w:rPr>
              <w:t xml:space="preserve">A. </w:t>
            </w:r>
            <w:r w:rsidRPr="008A21DE">
              <w:rPr>
                <w:rFonts w:ascii="SimSun" w:eastAsia="SimSun" w:hAnsi="SimSun" w:hint="eastAsia"/>
                <w:sz w:val="28"/>
                <w:szCs w:val="28"/>
                <w:lang w:eastAsia="zh-CN"/>
              </w:rPr>
              <w:t>专业服务</w:t>
            </w:r>
          </w:p>
          <w:p w:rsidR="00476F99" w:rsidRPr="008A21DE" w:rsidRDefault="00476F99" w:rsidP="00C57958">
            <w:pPr>
              <w:pStyle w:val="a8"/>
              <w:widowControl/>
              <w:adjustRightInd w:val="0"/>
              <w:spacing w:beforeLines="75" w:before="234" w:afterLines="75" w:after="234"/>
              <w:ind w:leftChars="190" w:left="399" w:firstLineChars="71" w:firstLine="199"/>
              <w:rPr>
                <w:rFonts w:ascii="SimSun" w:hAnsi="SimSun"/>
                <w:sz w:val="28"/>
                <w:szCs w:val="28"/>
              </w:rPr>
            </w:pPr>
            <w:r w:rsidRPr="008A21DE">
              <w:rPr>
                <w:rFonts w:ascii="SimSun" w:hAnsi="SimSun"/>
                <w:sz w:val="28"/>
                <w:szCs w:val="28"/>
              </w:rPr>
              <w:t xml:space="preserve">a. </w:t>
            </w:r>
            <w:r w:rsidRPr="008A21DE">
              <w:rPr>
                <w:rFonts w:ascii="SimSun" w:hAnsi="SimSun" w:hint="eastAsia"/>
                <w:sz w:val="28"/>
                <w:szCs w:val="28"/>
              </w:rPr>
              <w:t>法律服务（</w:t>
            </w:r>
            <w:r w:rsidRPr="008A21DE">
              <w:rPr>
                <w:rFonts w:ascii="SimSun" w:hAnsi="SimSun"/>
                <w:sz w:val="28"/>
                <w:szCs w:val="28"/>
              </w:rPr>
              <w:t>CPC861</w:t>
            </w:r>
            <w:r w:rsidRPr="008A21DE">
              <w:rPr>
                <w:rFonts w:ascii="SimSun" w:hAnsi="SimSun" w:hint="eastAsia"/>
                <w:sz w:val="28"/>
                <w:szCs w:val="28"/>
              </w:rPr>
              <w:t>）</w:t>
            </w:r>
          </w:p>
        </w:tc>
      </w:tr>
      <w:tr w:rsidR="00476F99" w:rsidRPr="008A21DE">
        <w:trPr>
          <w:jc w:val="center"/>
        </w:trPr>
        <w:tc>
          <w:tcPr>
            <w:tcW w:w="1741" w:type="dxa"/>
          </w:tcPr>
          <w:p w:rsidR="00476F99" w:rsidRPr="008A21DE" w:rsidRDefault="00476F9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722" w:type="dxa"/>
          </w:tcPr>
          <w:p w:rsidR="00476F99" w:rsidRPr="008A21DE" w:rsidRDefault="00476F9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476F99" w:rsidRPr="008A21DE">
        <w:trPr>
          <w:jc w:val="center"/>
        </w:trPr>
        <w:tc>
          <w:tcPr>
            <w:tcW w:w="1741" w:type="dxa"/>
          </w:tcPr>
          <w:p w:rsidR="00476F99" w:rsidRPr="008A21DE" w:rsidRDefault="00476F9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722" w:type="dxa"/>
          </w:tcPr>
          <w:p w:rsidR="00476F99" w:rsidRPr="008A21DE" w:rsidRDefault="00476F9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476F99" w:rsidRPr="008A21DE" w:rsidRDefault="00476F99" w:rsidP="00C57958">
            <w:pPr>
              <w:widowControl/>
              <w:numPr>
                <w:ilvl w:val="0"/>
                <w:numId w:val="45"/>
              </w:numPr>
              <w:tabs>
                <w:tab w:val="left" w:pos="317"/>
              </w:tabs>
              <w:adjustRightInd w:val="0"/>
              <w:snapToGrid w:val="0"/>
              <w:spacing w:beforeLines="75" w:before="234" w:afterLines="75" w:after="234"/>
              <w:ind w:left="317" w:hanging="317"/>
              <w:rPr>
                <w:rFonts w:ascii="SimSun" w:hAnsi="SimSun"/>
                <w:sz w:val="28"/>
                <w:szCs w:val="28"/>
              </w:rPr>
            </w:pPr>
            <w:r w:rsidRPr="008A21DE">
              <w:rPr>
                <w:rFonts w:ascii="SimSun" w:hAnsi="SimSun" w:hint="eastAsia"/>
                <w:sz w:val="28"/>
                <w:szCs w:val="28"/>
              </w:rPr>
              <w:t>独资设立的代表机构</w:t>
            </w:r>
            <w:r w:rsidR="00EE177A" w:rsidRPr="008A21DE">
              <w:rPr>
                <w:rFonts w:ascii="SimSun" w:hAnsi="SimSun" w:hint="eastAsia"/>
                <w:sz w:val="28"/>
                <w:szCs w:val="28"/>
              </w:rPr>
              <w:t>不得</w:t>
            </w:r>
            <w:r w:rsidRPr="008A21DE">
              <w:rPr>
                <w:rFonts w:ascii="SimSun" w:hAnsi="SimSun" w:hint="eastAsia"/>
                <w:sz w:val="28"/>
                <w:szCs w:val="28"/>
              </w:rPr>
              <w:t>办理涉及内地法律适用的法律事务，或聘用内地执业律师。</w:t>
            </w:r>
          </w:p>
          <w:p w:rsidR="00476F99" w:rsidRPr="008A21DE" w:rsidRDefault="00476F99" w:rsidP="00C57958">
            <w:pPr>
              <w:widowControl/>
              <w:numPr>
                <w:ilvl w:val="0"/>
                <w:numId w:val="45"/>
              </w:numPr>
              <w:tabs>
                <w:tab w:val="left" w:pos="317"/>
              </w:tabs>
              <w:adjustRightInd w:val="0"/>
              <w:snapToGrid w:val="0"/>
              <w:spacing w:beforeLines="75" w:before="234" w:afterLines="75" w:after="234"/>
              <w:ind w:left="317" w:hanging="317"/>
              <w:rPr>
                <w:rFonts w:ascii="SimSun" w:hAnsi="SimSun"/>
                <w:sz w:val="28"/>
                <w:szCs w:val="28"/>
              </w:rPr>
            </w:pPr>
            <w:r w:rsidRPr="008A21DE">
              <w:rPr>
                <w:rFonts w:ascii="SimSun" w:hAnsi="SimSun" w:hint="eastAsia"/>
                <w:sz w:val="28"/>
                <w:szCs w:val="28"/>
              </w:rPr>
              <w:t>与内地方以合作形式提供法律服务限于：</w:t>
            </w:r>
          </w:p>
          <w:p w:rsidR="00476F99" w:rsidRPr="008A21DE" w:rsidRDefault="00476F99" w:rsidP="00C57958">
            <w:pPr>
              <w:widowControl/>
              <w:numPr>
                <w:ilvl w:val="0"/>
                <w:numId w:val="17"/>
              </w:numPr>
              <w:tabs>
                <w:tab w:val="clear" w:pos="720"/>
                <w:tab w:val="num" w:pos="1026"/>
                <w:tab w:val="num" w:pos="2489"/>
              </w:tabs>
              <w:adjustRightInd w:val="0"/>
              <w:snapToGrid w:val="0"/>
              <w:spacing w:beforeLines="75" w:before="234" w:afterLines="75" w:after="234"/>
              <w:ind w:left="1026" w:hanging="426"/>
              <w:rPr>
                <w:rFonts w:ascii="SimSun" w:hAnsi="SimSun"/>
                <w:sz w:val="28"/>
                <w:szCs w:val="28"/>
              </w:rPr>
            </w:pPr>
            <w:r w:rsidRPr="008A21DE">
              <w:rPr>
                <w:rFonts w:ascii="SimSun" w:hAnsi="SimSun" w:hint="eastAsia"/>
                <w:sz w:val="28"/>
                <w:szCs w:val="28"/>
              </w:rPr>
              <w:t>可由内地律师事务所向</w:t>
            </w:r>
            <w:r w:rsidR="00F27265" w:rsidRPr="008A21DE">
              <w:rPr>
                <w:rFonts w:ascii="SimSun" w:hAnsi="SimSun" w:hint="eastAsia"/>
                <w:sz w:val="28"/>
                <w:szCs w:val="28"/>
              </w:rPr>
              <w:t>澳门</w:t>
            </w:r>
            <w:r w:rsidRPr="008A21DE">
              <w:rPr>
                <w:rFonts w:ascii="SimSun" w:hAnsi="SimSun" w:hint="eastAsia"/>
                <w:sz w:val="28"/>
                <w:szCs w:val="28"/>
              </w:rPr>
              <w:t>律师事务所驻内地代表机构派驻内地执业律师担任内地法律顾问，或由</w:t>
            </w:r>
            <w:r w:rsidR="00F27265" w:rsidRPr="008A21DE">
              <w:rPr>
                <w:rFonts w:ascii="SimSun" w:hAnsi="SimSun" w:hint="eastAsia"/>
                <w:sz w:val="28"/>
                <w:szCs w:val="28"/>
              </w:rPr>
              <w:t>澳门</w:t>
            </w:r>
            <w:r w:rsidRPr="008A21DE">
              <w:rPr>
                <w:rFonts w:ascii="SimSun" w:hAnsi="SimSun" w:hint="eastAsia"/>
                <w:sz w:val="28"/>
                <w:szCs w:val="28"/>
              </w:rPr>
              <w:t>律师事务所向内地律师事务所派驻</w:t>
            </w:r>
            <w:r w:rsidR="00F27265" w:rsidRPr="008A21DE">
              <w:rPr>
                <w:rFonts w:ascii="SimSun" w:hAnsi="SimSun" w:hint="eastAsia"/>
                <w:sz w:val="28"/>
                <w:szCs w:val="28"/>
              </w:rPr>
              <w:t>澳门</w:t>
            </w:r>
            <w:r w:rsidRPr="008A21DE">
              <w:rPr>
                <w:rFonts w:ascii="SimSun" w:hAnsi="SimSun" w:hint="eastAsia"/>
                <w:sz w:val="28"/>
                <w:szCs w:val="28"/>
              </w:rPr>
              <w:t>律师担任涉</w:t>
            </w:r>
            <w:r w:rsidR="000B07C1" w:rsidRPr="008A21DE">
              <w:rPr>
                <w:rFonts w:ascii="SimSun" w:hAnsi="SimSun" w:hint="eastAsia"/>
                <w:sz w:val="28"/>
                <w:szCs w:val="28"/>
              </w:rPr>
              <w:t>澳门</w:t>
            </w:r>
            <w:r w:rsidRPr="008A21DE">
              <w:rPr>
                <w:rFonts w:ascii="SimSun" w:hAnsi="SimSun" w:hint="eastAsia"/>
                <w:sz w:val="28"/>
                <w:szCs w:val="28"/>
              </w:rPr>
              <w:t>或跨境法律顾问。</w:t>
            </w:r>
          </w:p>
          <w:p w:rsidR="00C57958" w:rsidRDefault="00476F99" w:rsidP="00C57958">
            <w:pPr>
              <w:widowControl/>
              <w:numPr>
                <w:ilvl w:val="0"/>
                <w:numId w:val="17"/>
              </w:numPr>
              <w:tabs>
                <w:tab w:val="clear" w:pos="720"/>
                <w:tab w:val="num" w:pos="1060"/>
                <w:tab w:val="num" w:pos="2489"/>
              </w:tabs>
              <w:adjustRightInd w:val="0"/>
              <w:snapToGrid w:val="0"/>
              <w:spacing w:beforeLines="75" w:before="234" w:afterLines="75" w:after="234"/>
              <w:ind w:left="1060" w:hanging="425"/>
              <w:rPr>
                <w:rFonts w:ascii="SimSun" w:hAnsi="SimSun"/>
                <w:sz w:val="28"/>
                <w:szCs w:val="28"/>
              </w:rPr>
            </w:pPr>
            <w:r w:rsidRPr="008A21DE">
              <w:rPr>
                <w:rFonts w:ascii="SimSun" w:hAnsi="SimSun" w:hint="eastAsia"/>
                <w:sz w:val="28"/>
                <w:szCs w:val="28"/>
              </w:rPr>
              <w:t>内地律师事务所和已在内地设立代表机构的</w:t>
            </w:r>
            <w:r w:rsidR="00F27265" w:rsidRPr="008A21DE">
              <w:rPr>
                <w:rFonts w:ascii="SimSun" w:hAnsi="SimSun" w:hint="eastAsia"/>
                <w:sz w:val="28"/>
                <w:szCs w:val="28"/>
              </w:rPr>
              <w:t>澳门</w:t>
            </w:r>
            <w:r w:rsidRPr="008A21DE">
              <w:rPr>
                <w:rFonts w:ascii="SimSun" w:hAnsi="SimSun" w:hint="eastAsia"/>
                <w:sz w:val="28"/>
                <w:szCs w:val="28"/>
              </w:rPr>
              <w:t>律师事务所按照协议约定进行联合经营的，在各自执业范围、权限内以分工协作方式开展业务合作。</w:t>
            </w:r>
          </w:p>
          <w:p w:rsidR="00476F99" w:rsidRPr="00C57958" w:rsidRDefault="00C57958" w:rsidP="00C57958">
            <w:pPr>
              <w:widowControl/>
              <w:numPr>
                <w:ilvl w:val="0"/>
                <w:numId w:val="17"/>
              </w:numPr>
              <w:tabs>
                <w:tab w:val="clear" w:pos="720"/>
                <w:tab w:val="num" w:pos="1060"/>
                <w:tab w:val="num" w:pos="2489"/>
              </w:tabs>
              <w:adjustRightInd w:val="0"/>
              <w:snapToGrid w:val="0"/>
              <w:spacing w:beforeLines="75" w:before="234" w:afterLines="75" w:after="234"/>
              <w:ind w:left="1060" w:hanging="425"/>
              <w:rPr>
                <w:rFonts w:ascii="SimSun" w:hAnsi="SimSun"/>
                <w:sz w:val="28"/>
                <w:szCs w:val="28"/>
              </w:rPr>
            </w:pPr>
            <w:bookmarkStart w:id="0" w:name="_GoBack"/>
            <w:bookmarkEnd w:id="0"/>
            <w:r w:rsidRPr="00C57958">
              <w:rPr>
                <w:rFonts w:ascii="SimSun" w:hAnsi="SimSun" w:hint="eastAsia"/>
                <w:sz w:val="28"/>
                <w:szCs w:val="28"/>
              </w:rPr>
              <w:t>与内地方以合伙方式联营，联营方式按照司法行政主管部门批准的具体规定执行</w:t>
            </w:r>
            <w:r w:rsidR="00476F99" w:rsidRPr="00C57958">
              <w:rPr>
                <w:rFonts w:ascii="SimSun" w:hAnsi="SimSun" w:hint="eastAsia"/>
                <w:sz w:val="28"/>
                <w:szCs w:val="28"/>
              </w:rPr>
              <w:t>。</w:t>
            </w:r>
          </w:p>
        </w:tc>
      </w:tr>
    </w:tbl>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140"/>
        <w:gridCol w:w="6221"/>
      </w:tblGrid>
      <w:tr w:rsidR="000312D0" w:rsidRPr="008A21DE">
        <w:trPr>
          <w:jc w:val="center"/>
        </w:trPr>
        <w:tc>
          <w:tcPr>
            <w:tcW w:w="2140"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21"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140"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21" w:type="dxa"/>
          </w:tcPr>
          <w:p w:rsidR="000312D0" w:rsidRPr="008A21DE" w:rsidRDefault="00AD133E" w:rsidP="00C57958">
            <w:pPr>
              <w:pStyle w:val="KWBodytext"/>
              <w:adjustRightInd w:val="0"/>
              <w:snapToGrid w:val="0"/>
              <w:spacing w:beforeLines="75" w:before="234" w:afterLines="75" w:after="234" w:line="240" w:lineRule="auto"/>
              <w:ind w:firstLineChars="93" w:firstLine="260"/>
              <w:rPr>
                <w:rFonts w:ascii="SimSun" w:eastAsia="SimSun" w:hAnsi="SimSun"/>
                <w:sz w:val="28"/>
                <w:szCs w:val="28"/>
                <w:lang w:eastAsia="zh-CN"/>
              </w:rPr>
            </w:pPr>
            <w:r w:rsidRPr="008A21DE">
              <w:rPr>
                <w:rFonts w:ascii="SimSun" w:eastAsia="SimSun" w:hAnsi="SimSun"/>
                <w:sz w:val="28"/>
                <w:szCs w:val="28"/>
                <w:lang w:eastAsia="zh-CN"/>
              </w:rPr>
              <w:t>A</w:t>
            </w:r>
            <w:r w:rsidRPr="008A21DE">
              <w:rPr>
                <w:rFonts w:ascii="SimSun" w:eastAsia="SimSun" w:hAnsi="SimSun" w:hint="eastAsia"/>
                <w:sz w:val="28"/>
                <w:szCs w:val="28"/>
                <w:lang w:eastAsia="zh-CN"/>
              </w:rPr>
              <w:t>．专业服务</w:t>
            </w:r>
          </w:p>
          <w:p w:rsidR="000312D0" w:rsidRPr="008A21DE" w:rsidRDefault="00AD133E" w:rsidP="00C57958">
            <w:pPr>
              <w:pStyle w:val="KWBodytext"/>
              <w:adjustRightInd w:val="0"/>
              <w:snapToGrid w:val="0"/>
              <w:spacing w:beforeLines="75" w:before="234" w:afterLines="75" w:after="234" w:line="240" w:lineRule="auto"/>
              <w:ind w:leftChars="190" w:left="399" w:firstLineChars="52" w:firstLine="146"/>
              <w:rPr>
                <w:rFonts w:ascii="SimSun" w:eastAsia="SimSun" w:hAnsi="SimSun"/>
                <w:sz w:val="28"/>
                <w:szCs w:val="28"/>
                <w:lang w:eastAsia="zh-CN"/>
              </w:rPr>
            </w:pPr>
            <w:r w:rsidRPr="008A21DE">
              <w:rPr>
                <w:rFonts w:ascii="SimSun" w:eastAsia="SimSun" w:hAnsi="SimSun"/>
                <w:sz w:val="28"/>
                <w:szCs w:val="28"/>
                <w:lang w:eastAsia="zh-CN"/>
              </w:rPr>
              <w:t>b</w:t>
            </w:r>
            <w:r w:rsidRPr="008A21DE">
              <w:rPr>
                <w:rFonts w:ascii="SimSun" w:eastAsia="SimSun" w:hAnsi="SimSun" w:hint="eastAsia"/>
                <w:sz w:val="28"/>
                <w:szCs w:val="28"/>
                <w:lang w:eastAsia="zh-CN"/>
              </w:rPr>
              <w:t>．会计、审计和簿记服务（</w:t>
            </w:r>
            <w:r w:rsidRPr="008A21DE">
              <w:rPr>
                <w:rFonts w:ascii="SimSun" w:eastAsia="SimSun" w:hAnsi="SimSun"/>
                <w:sz w:val="28"/>
                <w:szCs w:val="28"/>
                <w:lang w:eastAsia="zh-CN"/>
              </w:rPr>
              <w:t>CPC862</w:t>
            </w:r>
            <w:r w:rsidRPr="008A21DE">
              <w:rPr>
                <w:rFonts w:ascii="SimSun" w:eastAsia="SimSun" w:hAnsi="SimSun" w:hint="eastAsia"/>
                <w:sz w:val="28"/>
                <w:szCs w:val="28"/>
                <w:lang w:eastAsia="zh-CN"/>
              </w:rPr>
              <w:t>）</w:t>
            </w:r>
          </w:p>
        </w:tc>
      </w:tr>
      <w:tr w:rsidR="000312D0" w:rsidRPr="008A21DE">
        <w:trPr>
          <w:jc w:val="center"/>
        </w:trPr>
        <w:tc>
          <w:tcPr>
            <w:tcW w:w="2140"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21" w:type="dxa"/>
          </w:tcPr>
          <w:p w:rsidR="000312D0" w:rsidRPr="008A21DE" w:rsidRDefault="00AD133E" w:rsidP="00C57958">
            <w:pPr>
              <w:pStyle w:val="KWBodytext"/>
              <w:tabs>
                <w:tab w:val="center" w:pos="3528"/>
              </w:tabs>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r w:rsidRPr="008A21DE">
              <w:rPr>
                <w:rFonts w:ascii="SimSun" w:eastAsia="SimSun" w:hAnsi="SimSun"/>
                <w:sz w:val="28"/>
                <w:szCs w:val="28"/>
                <w:lang w:eastAsia="zh-CN"/>
              </w:rPr>
              <w:tab/>
            </w:r>
          </w:p>
        </w:tc>
      </w:tr>
      <w:tr w:rsidR="000312D0" w:rsidRPr="008A21DE">
        <w:trPr>
          <w:jc w:val="center"/>
        </w:trPr>
        <w:tc>
          <w:tcPr>
            <w:tcW w:w="2140"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21"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取得中国注册会计师资格的</w:t>
            </w:r>
            <w:r w:rsidR="00F27265" w:rsidRPr="008A21DE">
              <w:rPr>
                <w:rFonts w:ascii="SimSun" w:eastAsia="SimSun" w:hAnsi="SimSun" w:hint="eastAsia"/>
                <w:sz w:val="28"/>
                <w:szCs w:val="28"/>
                <w:lang w:eastAsia="zh-CN"/>
              </w:rPr>
              <w:t>澳门</w:t>
            </w:r>
            <w:r w:rsidR="000A2854" w:rsidRPr="008A21DE">
              <w:rPr>
                <w:rFonts w:ascii="SimSun" w:eastAsia="SimSun" w:hAnsi="SimSun" w:hint="eastAsia"/>
                <w:sz w:val="28"/>
                <w:szCs w:val="28"/>
                <w:lang w:eastAsia="zh-CN"/>
              </w:rPr>
              <w:t>永久性</w:t>
            </w:r>
            <w:r w:rsidRPr="008A21DE">
              <w:rPr>
                <w:rFonts w:ascii="SimSun" w:eastAsia="SimSun" w:hAnsi="SimSun" w:hint="eastAsia"/>
                <w:sz w:val="28"/>
                <w:szCs w:val="28"/>
                <w:lang w:eastAsia="zh-CN"/>
              </w:rPr>
              <w:t>居民可在</w:t>
            </w:r>
            <w:r w:rsidR="000A2854" w:rsidRPr="008A21DE">
              <w:rPr>
                <w:rFonts w:ascii="SimSun" w:eastAsia="SimSun" w:hAnsi="SimSun" w:hint="eastAsia"/>
                <w:sz w:val="28"/>
                <w:szCs w:val="28"/>
                <w:lang w:eastAsia="zh-CN"/>
              </w:rPr>
              <w:t>内地</w:t>
            </w:r>
            <w:r w:rsidRPr="008A21DE">
              <w:rPr>
                <w:rFonts w:ascii="SimSun" w:eastAsia="SimSun" w:hAnsi="SimSun" w:hint="eastAsia"/>
                <w:sz w:val="28"/>
                <w:szCs w:val="28"/>
                <w:lang w:eastAsia="zh-CN"/>
              </w:rPr>
              <w:t>担任合伙制会计师事务所合伙人，会计师事务所的控制权</w:t>
            </w:r>
            <w:r w:rsidR="00AD13A1" w:rsidRPr="008A21DE">
              <w:rPr>
                <w:rFonts w:ascii="SimSun" w:eastAsia="SimSun" w:hAnsi="SimSun" w:hint="eastAsia"/>
                <w:sz w:val="28"/>
                <w:szCs w:val="28"/>
                <w:lang w:eastAsia="zh-CN"/>
              </w:rPr>
              <w:t>须由</w:t>
            </w:r>
            <w:r w:rsidRPr="008A21DE">
              <w:rPr>
                <w:rFonts w:ascii="SimSun" w:eastAsia="SimSun" w:hAnsi="SimSun" w:hint="eastAsia"/>
                <w:sz w:val="28"/>
                <w:szCs w:val="28"/>
                <w:lang w:eastAsia="zh-CN"/>
              </w:rPr>
              <w:t>内地居民持有</w:t>
            </w:r>
            <w:r w:rsidR="00A847CB" w:rsidRPr="008A21DE">
              <w:rPr>
                <w:rFonts w:ascii="SimSun" w:eastAsia="SimSun" w:hAnsi="SimSun" w:hint="eastAsia"/>
                <w:sz w:val="28"/>
                <w:szCs w:val="28"/>
                <w:lang w:eastAsia="zh-CN"/>
              </w:rPr>
              <w:t>，具体要求按照内地</w:t>
            </w:r>
            <w:r w:rsidR="00310672" w:rsidRPr="008A21DE">
              <w:rPr>
                <w:rFonts w:ascii="SimSun" w:eastAsia="SimSun" w:hAnsi="SimSun" w:hint="eastAsia"/>
                <w:sz w:val="28"/>
                <w:szCs w:val="28"/>
                <w:lang w:eastAsia="zh-CN"/>
              </w:rPr>
              <w:t>财政主管部门的规定执行</w:t>
            </w:r>
            <w:r w:rsidRPr="008A21DE">
              <w:rPr>
                <w:rFonts w:ascii="SimSun" w:eastAsia="SimSun" w:hAnsi="SimSun" w:hint="eastAsia"/>
                <w:sz w:val="28"/>
                <w:szCs w:val="28"/>
                <w:lang w:eastAsia="zh-CN"/>
              </w:rPr>
              <w:t>；担任合伙人的</w:t>
            </w:r>
            <w:r w:rsidR="00F27265" w:rsidRPr="008A21DE">
              <w:rPr>
                <w:rFonts w:ascii="SimSun" w:eastAsia="SimSun" w:hAnsi="SimSun" w:hint="eastAsia"/>
                <w:sz w:val="28"/>
                <w:szCs w:val="28"/>
                <w:lang w:eastAsia="zh-CN"/>
              </w:rPr>
              <w:t>澳门</w:t>
            </w:r>
            <w:r w:rsidR="00310672" w:rsidRPr="008A21DE">
              <w:rPr>
                <w:rFonts w:ascii="SimSun" w:eastAsia="SimSun" w:hAnsi="SimSun" w:hint="eastAsia"/>
                <w:sz w:val="28"/>
                <w:szCs w:val="28"/>
                <w:lang w:eastAsia="zh-CN"/>
              </w:rPr>
              <w:t>永久性</w:t>
            </w:r>
            <w:r w:rsidRPr="008A21DE">
              <w:rPr>
                <w:rFonts w:ascii="SimSun" w:eastAsia="SimSun" w:hAnsi="SimSun" w:hint="eastAsia"/>
                <w:sz w:val="28"/>
                <w:szCs w:val="28"/>
                <w:lang w:eastAsia="zh-CN"/>
              </w:rPr>
              <w:t>居民</w:t>
            </w:r>
            <w:r w:rsidR="00310672" w:rsidRPr="008A21DE">
              <w:rPr>
                <w:rFonts w:ascii="SimSun" w:eastAsia="SimSun" w:hAnsi="SimSun" w:hint="eastAsia"/>
                <w:sz w:val="28"/>
                <w:szCs w:val="28"/>
                <w:lang w:eastAsia="zh-CN"/>
              </w:rPr>
              <w:t>在内地有固定住所，其中每年在内地居留不少于</w:t>
            </w:r>
            <w:r w:rsidR="000F263F" w:rsidRPr="008A21DE">
              <w:rPr>
                <w:rFonts w:ascii="SimSun" w:eastAsia="SimSun" w:hAnsi="SimSun" w:hint="eastAsia"/>
                <w:sz w:val="28"/>
                <w:szCs w:val="28"/>
                <w:lang w:eastAsia="zh-CN"/>
              </w:rPr>
              <w:t>6个月</w:t>
            </w:r>
            <w:r w:rsidRPr="008A21DE">
              <w:rPr>
                <w:rFonts w:ascii="SimSun" w:eastAsia="SimSun" w:hAnsi="SimSun" w:hint="eastAsia"/>
                <w:sz w:val="28"/>
                <w:szCs w:val="28"/>
                <w:lang w:eastAsia="zh-CN"/>
              </w:rPr>
              <w:t>。</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113" w:firstLine="316"/>
              <w:rPr>
                <w:rFonts w:ascii="SimSun" w:eastAsia="SimSun" w:hAnsi="SimSun"/>
                <w:sz w:val="28"/>
                <w:szCs w:val="28"/>
                <w:lang w:eastAsia="zh-CN"/>
              </w:rPr>
            </w:pPr>
            <w:r w:rsidRPr="008A21DE">
              <w:rPr>
                <w:rFonts w:ascii="SimSun" w:eastAsia="SimSun" w:hAnsi="SimSun"/>
                <w:sz w:val="28"/>
                <w:szCs w:val="28"/>
                <w:lang w:eastAsia="zh-CN"/>
              </w:rPr>
              <w:t>A</w:t>
            </w:r>
            <w:r w:rsidRPr="008A21DE">
              <w:rPr>
                <w:rFonts w:ascii="SimSun" w:eastAsia="SimSun" w:hAnsi="SimSun" w:hint="eastAsia"/>
                <w:sz w:val="28"/>
                <w:szCs w:val="28"/>
                <w:lang w:eastAsia="zh-CN"/>
              </w:rPr>
              <w:t>．专业服务</w:t>
            </w:r>
          </w:p>
          <w:p w:rsidR="000312D0" w:rsidRPr="008A21DE" w:rsidRDefault="00AD133E" w:rsidP="00C57958">
            <w:pPr>
              <w:pStyle w:val="KWBodytext"/>
              <w:adjustRightInd w:val="0"/>
              <w:snapToGrid w:val="0"/>
              <w:spacing w:beforeLines="75" w:before="234" w:afterLines="75" w:after="234" w:line="240" w:lineRule="auto"/>
              <w:ind w:leftChars="190" w:left="399" w:firstLineChars="71" w:firstLine="199"/>
              <w:rPr>
                <w:rFonts w:ascii="SimSun" w:eastAsia="SimSun" w:hAnsi="SimSun"/>
                <w:sz w:val="28"/>
                <w:szCs w:val="28"/>
                <w:lang w:eastAsia="zh-CN"/>
              </w:rPr>
            </w:pPr>
            <w:r w:rsidRPr="008A21DE">
              <w:rPr>
                <w:rFonts w:ascii="SimSun" w:eastAsia="SimSun" w:hAnsi="SimSun"/>
                <w:sz w:val="28"/>
                <w:szCs w:val="28"/>
                <w:lang w:eastAsia="zh-CN"/>
              </w:rPr>
              <w:t>c</w:t>
            </w:r>
            <w:r w:rsidRPr="008A21DE">
              <w:rPr>
                <w:rFonts w:ascii="SimSun" w:eastAsia="SimSun" w:hAnsi="SimSun" w:hint="eastAsia"/>
                <w:sz w:val="28"/>
                <w:szCs w:val="28"/>
                <w:lang w:eastAsia="zh-CN"/>
              </w:rPr>
              <w:t>．税收服务（</w:t>
            </w:r>
            <w:r w:rsidRPr="008A21DE">
              <w:rPr>
                <w:rFonts w:ascii="SimSun" w:eastAsia="SimSun" w:hAnsi="SimSun"/>
                <w:sz w:val="28"/>
                <w:szCs w:val="28"/>
                <w:lang w:eastAsia="zh-CN"/>
              </w:rPr>
              <w:t>CPC863</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113" w:firstLine="316"/>
              <w:rPr>
                <w:rFonts w:ascii="SimSun" w:eastAsia="SimSun" w:hAnsi="SimSun"/>
                <w:sz w:val="28"/>
                <w:szCs w:val="28"/>
                <w:lang w:eastAsia="zh-CN"/>
              </w:rPr>
            </w:pPr>
            <w:r w:rsidRPr="008A21DE">
              <w:rPr>
                <w:rFonts w:ascii="SimSun" w:eastAsia="SimSun" w:hAnsi="SimSun"/>
                <w:sz w:val="28"/>
                <w:szCs w:val="28"/>
                <w:lang w:eastAsia="zh-CN"/>
              </w:rPr>
              <w:t>A</w:t>
            </w:r>
            <w:r w:rsidRPr="008A21DE">
              <w:rPr>
                <w:rFonts w:ascii="SimSun" w:eastAsia="SimSun" w:hAnsi="SimSun" w:hint="eastAsia"/>
                <w:sz w:val="28"/>
                <w:szCs w:val="28"/>
                <w:lang w:eastAsia="zh-CN"/>
              </w:rPr>
              <w:t>．专业服务</w:t>
            </w:r>
          </w:p>
          <w:p w:rsidR="000312D0" w:rsidRPr="008A21DE" w:rsidRDefault="00AD133E" w:rsidP="00C57958">
            <w:pPr>
              <w:adjustRightInd w:val="0"/>
              <w:snapToGrid w:val="0"/>
              <w:spacing w:beforeLines="75" w:before="234" w:afterLines="75" w:after="234"/>
              <w:ind w:firstLineChars="214" w:firstLine="599"/>
              <w:rPr>
                <w:rFonts w:ascii="SimSun" w:hAnsi="SimSun"/>
                <w:sz w:val="28"/>
                <w:szCs w:val="28"/>
              </w:rPr>
            </w:pPr>
            <w:r w:rsidRPr="008A21DE">
              <w:rPr>
                <w:rFonts w:ascii="SimSun" w:hAnsi="SimSun"/>
                <w:sz w:val="28"/>
                <w:szCs w:val="28"/>
              </w:rPr>
              <w:t>d</w:t>
            </w:r>
            <w:r w:rsidRPr="008A21DE">
              <w:rPr>
                <w:rFonts w:ascii="SimSun" w:hAnsi="SimSun" w:hint="eastAsia"/>
                <w:sz w:val="28"/>
                <w:szCs w:val="28"/>
              </w:rPr>
              <w:t>．建筑及设计服务（</w:t>
            </w:r>
            <w:r w:rsidRPr="008A21DE">
              <w:rPr>
                <w:rFonts w:ascii="SimSun" w:hAnsi="SimSun"/>
                <w:sz w:val="28"/>
                <w:szCs w:val="28"/>
              </w:rPr>
              <w:t>CPC8671</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F27265"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澳门</w:t>
            </w:r>
            <w:r w:rsidR="00AD133E" w:rsidRPr="008A21DE">
              <w:rPr>
                <w:rFonts w:ascii="SimSun" w:eastAsia="SimSun" w:hAnsi="SimSun" w:hint="eastAsia"/>
                <w:sz w:val="28"/>
                <w:szCs w:val="28"/>
                <w:lang w:eastAsia="zh-CN"/>
              </w:rPr>
              <w:t>服务提供者应是在</w:t>
            </w:r>
            <w:r w:rsidRPr="008A21DE">
              <w:rPr>
                <w:rFonts w:ascii="SimSun" w:eastAsia="SimSun" w:hAnsi="SimSun" w:hint="eastAsia"/>
                <w:sz w:val="28"/>
                <w:szCs w:val="28"/>
                <w:lang w:eastAsia="zh-CN"/>
              </w:rPr>
              <w:t>澳门</w:t>
            </w:r>
            <w:r w:rsidR="00AD133E" w:rsidRPr="008A21DE">
              <w:rPr>
                <w:rFonts w:ascii="SimSun" w:eastAsia="SimSun" w:hAnsi="SimSun" w:hint="eastAsia"/>
                <w:sz w:val="28"/>
                <w:szCs w:val="28"/>
                <w:lang w:eastAsia="zh-CN"/>
              </w:rPr>
              <w:t>从事建设工程设计的企业或者注册建筑师、注册工程师。</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113" w:firstLine="316"/>
              <w:rPr>
                <w:rFonts w:ascii="SimSun" w:eastAsia="SimSun" w:hAnsi="SimSun"/>
                <w:sz w:val="28"/>
                <w:szCs w:val="28"/>
                <w:lang w:eastAsia="zh-CN"/>
              </w:rPr>
            </w:pPr>
            <w:r w:rsidRPr="008A21DE">
              <w:rPr>
                <w:rFonts w:ascii="SimSun" w:eastAsia="SimSun" w:hAnsi="SimSun"/>
                <w:sz w:val="28"/>
                <w:szCs w:val="28"/>
                <w:lang w:eastAsia="zh-CN"/>
              </w:rPr>
              <w:t>A</w:t>
            </w:r>
            <w:r w:rsidRPr="008A21DE">
              <w:rPr>
                <w:rFonts w:ascii="SimSun" w:eastAsia="SimSun" w:hAnsi="SimSun" w:hint="eastAsia"/>
                <w:sz w:val="28"/>
                <w:szCs w:val="28"/>
                <w:lang w:eastAsia="zh-CN"/>
              </w:rPr>
              <w:t>．专业服务</w:t>
            </w:r>
          </w:p>
          <w:p w:rsidR="000312D0" w:rsidRPr="008A21DE" w:rsidRDefault="00AD133E" w:rsidP="00C57958">
            <w:pPr>
              <w:adjustRightInd w:val="0"/>
              <w:snapToGrid w:val="0"/>
              <w:spacing w:beforeLines="75" w:before="234" w:afterLines="75" w:after="234"/>
              <w:ind w:leftChars="285" w:left="598"/>
              <w:rPr>
                <w:rFonts w:ascii="SimSun" w:hAnsi="SimSun"/>
                <w:sz w:val="28"/>
                <w:szCs w:val="28"/>
              </w:rPr>
            </w:pPr>
            <w:r w:rsidRPr="008A21DE">
              <w:rPr>
                <w:rFonts w:ascii="SimSun" w:hAnsi="SimSun"/>
                <w:sz w:val="28"/>
                <w:szCs w:val="28"/>
              </w:rPr>
              <w:t>e</w:t>
            </w:r>
            <w:r w:rsidRPr="008A21DE">
              <w:rPr>
                <w:rFonts w:ascii="SimSun" w:hAnsi="SimSun" w:hint="eastAsia"/>
                <w:sz w:val="28"/>
                <w:szCs w:val="28"/>
              </w:rPr>
              <w:t>．工程服务（</w:t>
            </w:r>
            <w:r w:rsidRPr="008A21DE">
              <w:rPr>
                <w:rFonts w:ascii="SimSun" w:hAnsi="SimSun"/>
                <w:sz w:val="28"/>
                <w:szCs w:val="28"/>
              </w:rPr>
              <w:t>CPC8672</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F27265" w:rsidP="00C57958">
            <w:pPr>
              <w:pStyle w:val="KWBodytext"/>
              <w:numPr>
                <w:ilvl w:val="0"/>
                <w:numId w:val="27"/>
              </w:numPr>
              <w:adjustRightInd w:val="0"/>
              <w:snapToGrid w:val="0"/>
              <w:spacing w:beforeLines="75" w:before="234" w:afterLines="75" w:after="234" w:line="240" w:lineRule="auto"/>
              <w:ind w:left="317" w:firstLineChars="0" w:hanging="317"/>
              <w:rPr>
                <w:rFonts w:ascii="SimSun" w:eastAsia="SimSun" w:hAnsi="SimSun"/>
                <w:sz w:val="28"/>
                <w:szCs w:val="28"/>
                <w:lang w:eastAsia="zh-CN"/>
              </w:rPr>
            </w:pPr>
            <w:r w:rsidRPr="008A21DE">
              <w:rPr>
                <w:rFonts w:ascii="SimSun" w:eastAsia="SimSun" w:hAnsi="SimSun" w:hint="eastAsia"/>
                <w:sz w:val="28"/>
                <w:szCs w:val="28"/>
                <w:lang w:eastAsia="zh-CN"/>
              </w:rPr>
              <w:t>澳门</w:t>
            </w:r>
            <w:r w:rsidR="00AD133E" w:rsidRPr="008A21DE">
              <w:rPr>
                <w:rFonts w:ascii="SimSun" w:eastAsia="SimSun" w:hAnsi="SimSun" w:hint="eastAsia"/>
                <w:sz w:val="28"/>
                <w:szCs w:val="28"/>
                <w:lang w:eastAsia="zh-CN"/>
              </w:rPr>
              <w:t>服务提供者应是在</w:t>
            </w:r>
            <w:r w:rsidRPr="008A21DE">
              <w:rPr>
                <w:rFonts w:ascii="SimSun" w:eastAsia="SimSun" w:hAnsi="SimSun" w:hint="eastAsia"/>
                <w:sz w:val="28"/>
                <w:szCs w:val="28"/>
                <w:lang w:eastAsia="zh-CN"/>
              </w:rPr>
              <w:t>澳门</w:t>
            </w:r>
            <w:r w:rsidR="00AD133E" w:rsidRPr="008A21DE">
              <w:rPr>
                <w:rFonts w:ascii="SimSun" w:eastAsia="SimSun" w:hAnsi="SimSun" w:hint="eastAsia"/>
                <w:sz w:val="28"/>
                <w:szCs w:val="28"/>
                <w:lang w:eastAsia="zh-CN"/>
              </w:rPr>
              <w:t>从事建设工程设计的企业或者注册建筑师、注册工程师。</w:t>
            </w:r>
          </w:p>
          <w:p w:rsidR="001045BE" w:rsidRPr="008A21DE" w:rsidRDefault="005B0515" w:rsidP="00C57958">
            <w:pPr>
              <w:pStyle w:val="KWBodytext"/>
              <w:numPr>
                <w:ilvl w:val="0"/>
                <w:numId w:val="27"/>
              </w:numPr>
              <w:adjustRightInd w:val="0"/>
              <w:snapToGrid w:val="0"/>
              <w:spacing w:beforeLines="75" w:before="234" w:afterLines="75" w:after="234" w:line="240" w:lineRule="auto"/>
              <w:ind w:left="317" w:firstLineChars="0" w:hanging="317"/>
              <w:rPr>
                <w:rFonts w:ascii="SimSun" w:eastAsia="SimSun" w:hAnsi="SimSun"/>
                <w:sz w:val="28"/>
                <w:szCs w:val="28"/>
                <w:lang w:eastAsia="zh-CN"/>
              </w:rPr>
            </w:pPr>
            <w:r w:rsidRPr="008A21DE">
              <w:rPr>
                <w:rFonts w:ascii="SimSun" w:eastAsia="SimSun" w:hAnsi="SimSun" w:hint="eastAsia"/>
                <w:sz w:val="28"/>
                <w:szCs w:val="28"/>
                <w:lang w:eastAsia="zh-CN"/>
              </w:rPr>
              <w:t>从事综合水利枢纽的建设、经营须由内地方控股</w:t>
            </w:r>
            <w:r w:rsidR="000501BE" w:rsidRPr="008A21DE">
              <w:rPr>
                <w:rFonts w:ascii="SimSun" w:eastAsia="SimSun" w:hAnsi="SimSun" w:hint="eastAsia"/>
                <w:sz w:val="28"/>
                <w:szCs w:val="28"/>
                <w:lang w:eastAsia="zh-CN"/>
              </w:rPr>
              <w:t>。</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113" w:firstLine="316"/>
              <w:rPr>
                <w:rFonts w:ascii="SimSun" w:eastAsia="SimSun" w:hAnsi="SimSun"/>
                <w:sz w:val="28"/>
                <w:szCs w:val="28"/>
                <w:lang w:eastAsia="zh-CN"/>
              </w:rPr>
            </w:pPr>
            <w:r w:rsidRPr="008A21DE">
              <w:rPr>
                <w:rFonts w:ascii="SimSun" w:eastAsia="SimSun" w:hAnsi="SimSun"/>
                <w:sz w:val="28"/>
                <w:szCs w:val="28"/>
                <w:lang w:eastAsia="zh-CN"/>
              </w:rPr>
              <w:t>A</w:t>
            </w:r>
            <w:r w:rsidRPr="008A21DE">
              <w:rPr>
                <w:rFonts w:ascii="SimSun" w:eastAsia="SimSun" w:hAnsi="SimSun" w:hint="eastAsia"/>
                <w:sz w:val="28"/>
                <w:szCs w:val="28"/>
                <w:lang w:eastAsia="zh-CN"/>
              </w:rPr>
              <w:t>．专业服务</w:t>
            </w:r>
          </w:p>
          <w:p w:rsidR="000312D0" w:rsidRPr="008A21DE" w:rsidRDefault="00AD133E" w:rsidP="00C57958">
            <w:pPr>
              <w:adjustRightInd w:val="0"/>
              <w:snapToGrid w:val="0"/>
              <w:spacing w:beforeLines="75" w:before="234" w:afterLines="75" w:after="234"/>
              <w:ind w:leftChars="285" w:left="598"/>
              <w:rPr>
                <w:rFonts w:ascii="SimSun" w:hAnsi="SimSun"/>
                <w:sz w:val="28"/>
                <w:szCs w:val="28"/>
              </w:rPr>
            </w:pPr>
            <w:r w:rsidRPr="008A21DE">
              <w:rPr>
                <w:rFonts w:ascii="SimSun" w:hAnsi="SimSun"/>
                <w:sz w:val="28"/>
                <w:szCs w:val="28"/>
              </w:rPr>
              <w:t>f</w:t>
            </w:r>
            <w:r w:rsidRPr="008A21DE">
              <w:rPr>
                <w:rFonts w:ascii="SimSun" w:hAnsi="SimSun" w:hint="eastAsia"/>
                <w:sz w:val="28"/>
                <w:szCs w:val="28"/>
              </w:rPr>
              <w:t>．集中工程服务（</w:t>
            </w:r>
            <w:r w:rsidRPr="008A21DE">
              <w:rPr>
                <w:rFonts w:ascii="SimSun" w:hAnsi="SimSun"/>
                <w:sz w:val="28"/>
                <w:szCs w:val="28"/>
              </w:rPr>
              <w:t>CPC8673</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F27265" w:rsidP="00C57958">
            <w:pPr>
              <w:pStyle w:val="KWBodytext"/>
              <w:numPr>
                <w:ilvl w:val="0"/>
                <w:numId w:val="28"/>
              </w:numPr>
              <w:adjustRightInd w:val="0"/>
              <w:snapToGrid w:val="0"/>
              <w:spacing w:beforeLines="75" w:before="234" w:afterLines="75" w:after="234" w:line="240" w:lineRule="auto"/>
              <w:ind w:left="317" w:firstLineChars="0" w:hanging="317"/>
              <w:rPr>
                <w:rFonts w:ascii="SimSun" w:eastAsia="SimSun" w:hAnsi="SimSun"/>
                <w:sz w:val="28"/>
                <w:szCs w:val="28"/>
                <w:lang w:eastAsia="zh-CN"/>
              </w:rPr>
            </w:pPr>
            <w:r w:rsidRPr="008A21DE">
              <w:rPr>
                <w:rFonts w:ascii="SimSun" w:eastAsia="SimSun" w:hAnsi="SimSun" w:hint="eastAsia"/>
                <w:sz w:val="28"/>
                <w:szCs w:val="28"/>
                <w:lang w:eastAsia="zh-CN"/>
              </w:rPr>
              <w:t>澳门</w:t>
            </w:r>
            <w:r w:rsidR="00AD133E" w:rsidRPr="008A21DE">
              <w:rPr>
                <w:rFonts w:ascii="SimSun" w:eastAsia="SimSun" w:hAnsi="SimSun" w:hint="eastAsia"/>
                <w:sz w:val="28"/>
                <w:szCs w:val="28"/>
                <w:lang w:eastAsia="zh-CN"/>
              </w:rPr>
              <w:t>服务提供者应是在</w:t>
            </w:r>
            <w:r w:rsidRPr="008A21DE">
              <w:rPr>
                <w:rFonts w:ascii="SimSun" w:eastAsia="SimSun" w:hAnsi="SimSun" w:hint="eastAsia"/>
                <w:sz w:val="28"/>
                <w:szCs w:val="28"/>
                <w:lang w:eastAsia="zh-CN"/>
              </w:rPr>
              <w:t>澳门</w:t>
            </w:r>
            <w:r w:rsidR="00AD133E" w:rsidRPr="008A21DE">
              <w:rPr>
                <w:rFonts w:ascii="SimSun" w:eastAsia="SimSun" w:hAnsi="SimSun" w:hint="eastAsia"/>
                <w:sz w:val="28"/>
                <w:szCs w:val="28"/>
                <w:lang w:eastAsia="zh-CN"/>
              </w:rPr>
              <w:t>从事建设工程设计的企业或者注册建筑师、注册工程师。</w:t>
            </w:r>
          </w:p>
          <w:p w:rsidR="001045BE" w:rsidRPr="008A21DE" w:rsidRDefault="005B0515" w:rsidP="00C57958">
            <w:pPr>
              <w:pStyle w:val="KWBodytext"/>
              <w:numPr>
                <w:ilvl w:val="0"/>
                <w:numId w:val="28"/>
              </w:numPr>
              <w:adjustRightInd w:val="0"/>
              <w:snapToGrid w:val="0"/>
              <w:spacing w:beforeLines="75" w:before="234" w:afterLines="75" w:after="234" w:line="240" w:lineRule="auto"/>
              <w:ind w:left="317" w:firstLineChars="0" w:hanging="317"/>
              <w:rPr>
                <w:rFonts w:ascii="SimSun" w:eastAsia="SimSun" w:hAnsi="SimSun"/>
                <w:sz w:val="28"/>
                <w:szCs w:val="28"/>
                <w:lang w:eastAsia="zh-CN"/>
              </w:rPr>
            </w:pPr>
            <w:r w:rsidRPr="008A21DE">
              <w:rPr>
                <w:rFonts w:ascii="SimSun" w:eastAsia="SimSun" w:hAnsi="SimSun" w:hint="eastAsia"/>
                <w:sz w:val="28"/>
                <w:szCs w:val="28"/>
                <w:lang w:eastAsia="zh-CN"/>
              </w:rPr>
              <w:t>从事综合水利枢纽的建设、经营须由内地方控股</w:t>
            </w:r>
            <w:r w:rsidR="000501BE" w:rsidRPr="008A21DE">
              <w:rPr>
                <w:rFonts w:ascii="SimSun" w:eastAsia="SimSun" w:hAnsi="SimSun" w:hint="eastAsia"/>
                <w:sz w:val="28"/>
                <w:szCs w:val="28"/>
                <w:lang w:eastAsia="zh-CN"/>
              </w:rPr>
              <w:t>。</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leftChars="150" w:left="315" w:firstLineChars="0" w:firstLine="0"/>
              <w:rPr>
                <w:rFonts w:ascii="SimSun" w:eastAsia="SimSun" w:hAnsi="SimSun"/>
                <w:sz w:val="28"/>
                <w:szCs w:val="28"/>
                <w:lang w:eastAsia="zh-CN"/>
              </w:rPr>
            </w:pPr>
            <w:r w:rsidRPr="008A21DE">
              <w:rPr>
                <w:rFonts w:ascii="SimSun" w:eastAsia="SimSun" w:hAnsi="SimSun"/>
                <w:sz w:val="28"/>
                <w:szCs w:val="28"/>
                <w:lang w:eastAsia="zh-CN"/>
              </w:rPr>
              <w:t>A</w:t>
            </w:r>
            <w:r w:rsidRPr="008A21DE">
              <w:rPr>
                <w:rFonts w:ascii="SimSun" w:eastAsia="SimSun" w:hAnsi="SimSun" w:hint="eastAsia"/>
                <w:sz w:val="28"/>
                <w:szCs w:val="28"/>
                <w:lang w:eastAsia="zh-CN"/>
              </w:rPr>
              <w:t>．专业服务</w:t>
            </w:r>
          </w:p>
          <w:p w:rsidR="000312D0" w:rsidRPr="008A21DE" w:rsidRDefault="00AD133E" w:rsidP="00C57958">
            <w:pPr>
              <w:adjustRightInd w:val="0"/>
              <w:snapToGrid w:val="0"/>
              <w:spacing w:beforeLines="75" w:before="234" w:afterLines="75" w:after="234"/>
              <w:ind w:leftChars="285" w:left="598"/>
              <w:rPr>
                <w:rFonts w:ascii="SimSun" w:hAnsi="SimSun"/>
                <w:sz w:val="28"/>
                <w:szCs w:val="28"/>
              </w:rPr>
            </w:pPr>
            <w:r w:rsidRPr="008A21DE">
              <w:rPr>
                <w:rFonts w:ascii="SimSun" w:hAnsi="SimSun"/>
                <w:sz w:val="28"/>
                <w:szCs w:val="28"/>
              </w:rPr>
              <w:t>g</w:t>
            </w:r>
            <w:r w:rsidRPr="008A21DE">
              <w:rPr>
                <w:rFonts w:ascii="SimSun" w:hAnsi="SimSun" w:hint="eastAsia"/>
                <w:sz w:val="28"/>
                <w:szCs w:val="28"/>
              </w:rPr>
              <w:t>．城市规划和园林建筑服务（</w:t>
            </w:r>
            <w:r w:rsidRPr="008A21DE">
              <w:rPr>
                <w:rFonts w:ascii="SimSun" w:hAnsi="SimSun"/>
                <w:sz w:val="28"/>
                <w:szCs w:val="28"/>
              </w:rPr>
              <w:t>CPC8674</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5707E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不得</w:t>
            </w:r>
            <w:r w:rsidR="005B0515" w:rsidRPr="008A21DE">
              <w:rPr>
                <w:rFonts w:ascii="SimSun" w:eastAsia="SimSun" w:hAnsi="SimSun" w:hint="eastAsia"/>
                <w:sz w:val="28"/>
                <w:szCs w:val="28"/>
                <w:lang w:eastAsia="zh-CN"/>
              </w:rPr>
              <w:t>提供城市总体规划、国家级风景名胜区总体规划服务</w:t>
            </w:r>
            <w:r w:rsidR="00AD133E" w:rsidRPr="008A21DE">
              <w:rPr>
                <w:rFonts w:ascii="SimSun" w:eastAsia="SimSun" w:hAnsi="SimSun" w:hint="eastAsia"/>
                <w:sz w:val="28"/>
                <w:szCs w:val="28"/>
                <w:lang w:eastAsia="zh-CN"/>
              </w:rPr>
              <w:t>。</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adjustRightInd w:val="0"/>
              <w:snapToGrid w:val="0"/>
              <w:spacing w:beforeLines="75" w:before="234" w:afterLines="75" w:after="234"/>
              <w:ind w:leftChars="150" w:left="315"/>
              <w:rPr>
                <w:rFonts w:ascii="SimSun" w:hAnsi="SimSun"/>
                <w:sz w:val="28"/>
                <w:szCs w:val="28"/>
              </w:rPr>
            </w:pPr>
            <w:r w:rsidRPr="008A21DE">
              <w:rPr>
                <w:rFonts w:ascii="SimSun" w:hAnsi="SimSun"/>
                <w:sz w:val="28"/>
                <w:szCs w:val="28"/>
              </w:rPr>
              <w:t>A</w:t>
            </w:r>
            <w:r w:rsidRPr="008A21DE">
              <w:rPr>
                <w:rFonts w:ascii="SimSun" w:hAnsi="SimSun" w:hint="eastAsia"/>
                <w:sz w:val="28"/>
                <w:szCs w:val="28"/>
              </w:rPr>
              <w:t>．专业服务</w:t>
            </w:r>
          </w:p>
          <w:p w:rsidR="000312D0" w:rsidRPr="008A21DE" w:rsidRDefault="00AD133E" w:rsidP="00C57958">
            <w:pPr>
              <w:adjustRightInd w:val="0"/>
              <w:snapToGrid w:val="0"/>
              <w:spacing w:beforeLines="75" w:before="234" w:afterLines="75" w:after="234"/>
              <w:ind w:leftChars="123" w:left="258" w:firstLineChars="121" w:firstLine="339"/>
              <w:rPr>
                <w:rFonts w:ascii="SimSun" w:hAnsi="SimSun"/>
                <w:sz w:val="28"/>
                <w:szCs w:val="28"/>
              </w:rPr>
            </w:pPr>
            <w:r w:rsidRPr="008A21DE">
              <w:rPr>
                <w:rFonts w:ascii="SimSun" w:hAnsi="SimSun"/>
                <w:sz w:val="28"/>
                <w:szCs w:val="28"/>
              </w:rPr>
              <w:t>h</w:t>
            </w:r>
            <w:r w:rsidRPr="008A21DE">
              <w:rPr>
                <w:rFonts w:ascii="SimSun" w:hAnsi="SimSun" w:hint="eastAsia"/>
                <w:sz w:val="28"/>
                <w:szCs w:val="28"/>
              </w:rPr>
              <w:t>．医疗和牙科服务（</w:t>
            </w:r>
            <w:r w:rsidRPr="008A21DE">
              <w:rPr>
                <w:rFonts w:ascii="SimSun" w:hAnsi="SimSun"/>
                <w:sz w:val="28"/>
                <w:szCs w:val="28"/>
              </w:rPr>
              <w:t>CPC9312</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C269FB" w:rsidRPr="008A21DE" w:rsidRDefault="00A553E3"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申请设立医疗机构须经省级卫生计生委和省级商务主管部门按国家规定审批和登记。</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adjustRightInd w:val="0"/>
              <w:snapToGrid w:val="0"/>
              <w:spacing w:beforeLines="75" w:before="234" w:afterLines="75" w:after="234"/>
              <w:ind w:leftChars="150" w:left="315"/>
              <w:rPr>
                <w:rFonts w:ascii="SimSun" w:hAnsi="SimSun"/>
                <w:sz w:val="28"/>
                <w:szCs w:val="28"/>
              </w:rPr>
            </w:pPr>
            <w:r w:rsidRPr="008A21DE">
              <w:rPr>
                <w:rFonts w:ascii="SimSun" w:hAnsi="SimSun"/>
                <w:sz w:val="28"/>
                <w:szCs w:val="28"/>
              </w:rPr>
              <w:t>A</w:t>
            </w:r>
            <w:r w:rsidRPr="008A21DE">
              <w:rPr>
                <w:rFonts w:ascii="SimSun" w:hAnsi="SimSun" w:hint="eastAsia"/>
                <w:sz w:val="28"/>
                <w:szCs w:val="28"/>
              </w:rPr>
              <w:t>．专业服务</w:t>
            </w:r>
          </w:p>
          <w:p w:rsidR="000312D0" w:rsidRPr="008A21DE" w:rsidRDefault="00AD133E" w:rsidP="00C57958">
            <w:pPr>
              <w:adjustRightInd w:val="0"/>
              <w:snapToGrid w:val="0"/>
              <w:spacing w:beforeLines="75" w:before="234" w:afterLines="75" w:after="234"/>
              <w:ind w:leftChars="123" w:left="258" w:firstLineChars="121" w:firstLine="339"/>
              <w:rPr>
                <w:rFonts w:ascii="SimSun" w:hAnsi="SimSun"/>
                <w:sz w:val="28"/>
                <w:szCs w:val="28"/>
              </w:rPr>
            </w:pPr>
            <w:r w:rsidRPr="008A21DE">
              <w:rPr>
                <w:rFonts w:ascii="SimSun" w:hAnsi="SimSun"/>
                <w:sz w:val="28"/>
                <w:szCs w:val="28"/>
              </w:rPr>
              <w:t>i</w:t>
            </w:r>
            <w:r w:rsidRPr="008A21DE">
              <w:rPr>
                <w:rFonts w:ascii="SimSun" w:hAnsi="SimSun" w:hint="eastAsia"/>
                <w:sz w:val="28"/>
                <w:szCs w:val="28"/>
              </w:rPr>
              <w:t>．兽医服务（</w:t>
            </w:r>
            <w:r w:rsidRPr="008A21DE">
              <w:rPr>
                <w:rFonts w:ascii="SimSun" w:hAnsi="SimSun"/>
                <w:sz w:val="28"/>
                <w:szCs w:val="28"/>
              </w:rPr>
              <w:t>CPC932</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020993"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r w:rsidR="00AD133E" w:rsidRPr="008A21DE">
              <w:rPr>
                <w:rFonts w:ascii="SimSun" w:eastAsia="SimSun" w:hAnsi="SimSun" w:hint="eastAsia"/>
                <w:sz w:val="28"/>
                <w:szCs w:val="28"/>
                <w:lang w:eastAsia="zh-CN"/>
              </w:rPr>
              <w:t>。</w:t>
            </w:r>
          </w:p>
        </w:tc>
      </w:tr>
    </w:tbl>
    <w:p w:rsidR="000312D0" w:rsidRPr="008A21DE" w:rsidRDefault="000312D0" w:rsidP="00C57958">
      <w:pPr>
        <w:adjustRightInd w:val="0"/>
        <w:snapToGrid w:val="0"/>
        <w:spacing w:beforeLines="75" w:before="234" w:afterLines="75" w:after="234"/>
        <w:ind w:firstLineChars="200" w:firstLine="420"/>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adjustRightInd w:val="0"/>
              <w:snapToGrid w:val="0"/>
              <w:spacing w:beforeLines="75" w:before="234" w:afterLines="75" w:after="234"/>
              <w:ind w:leftChars="150" w:left="315"/>
              <w:rPr>
                <w:rFonts w:ascii="SimSun" w:hAnsi="SimSun"/>
                <w:sz w:val="28"/>
                <w:szCs w:val="28"/>
              </w:rPr>
            </w:pPr>
            <w:r w:rsidRPr="008A21DE">
              <w:rPr>
                <w:rFonts w:ascii="SimSun" w:hAnsi="SimSun"/>
                <w:sz w:val="28"/>
                <w:szCs w:val="28"/>
              </w:rPr>
              <w:t>A</w:t>
            </w:r>
            <w:r w:rsidRPr="008A21DE">
              <w:rPr>
                <w:rFonts w:ascii="SimSun" w:hAnsi="SimSun" w:hint="eastAsia"/>
                <w:sz w:val="28"/>
                <w:szCs w:val="28"/>
              </w:rPr>
              <w:t>．专业服务</w:t>
            </w:r>
          </w:p>
          <w:p w:rsidR="000312D0" w:rsidRPr="008A21DE" w:rsidRDefault="00AD133E" w:rsidP="00C57958">
            <w:pPr>
              <w:adjustRightInd w:val="0"/>
              <w:snapToGrid w:val="0"/>
              <w:spacing w:beforeLines="75" w:before="234" w:afterLines="75" w:after="234"/>
              <w:ind w:leftChars="284" w:left="1024" w:hangingChars="153" w:hanging="428"/>
              <w:rPr>
                <w:rFonts w:ascii="SimSun" w:hAnsi="SimSun"/>
                <w:sz w:val="28"/>
                <w:szCs w:val="28"/>
              </w:rPr>
            </w:pPr>
            <w:r w:rsidRPr="008A21DE">
              <w:rPr>
                <w:rFonts w:ascii="SimSun" w:hAnsi="SimSun"/>
                <w:sz w:val="28"/>
                <w:szCs w:val="28"/>
              </w:rPr>
              <w:t>j</w:t>
            </w:r>
            <w:r w:rsidRPr="008A21DE">
              <w:rPr>
                <w:rFonts w:ascii="SimSun" w:hAnsi="SimSun" w:hint="eastAsia"/>
                <w:sz w:val="28"/>
                <w:szCs w:val="28"/>
              </w:rPr>
              <w:t>．助产士、护士、理疗医师和护理员提供的服务（</w:t>
            </w:r>
            <w:r w:rsidRPr="008A21DE">
              <w:rPr>
                <w:rFonts w:ascii="SimSun" w:hAnsi="SimSun"/>
                <w:sz w:val="28"/>
                <w:szCs w:val="28"/>
              </w:rPr>
              <w:t>CPC93191</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不作承诺。</w:t>
            </w:r>
            <w:r w:rsidR="000312D0" w:rsidRPr="008A21DE">
              <w:rPr>
                <w:rStyle w:val="aa"/>
                <w:rFonts w:ascii="SimSun" w:eastAsia="SimSun" w:hAnsi="SimSun"/>
                <w:sz w:val="28"/>
                <w:szCs w:val="28"/>
                <w:lang w:eastAsia="zh-CN"/>
              </w:rPr>
              <w:footnoteReference w:id="2"/>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113" w:firstLine="316"/>
              <w:rPr>
                <w:rFonts w:ascii="SimSun" w:eastAsia="SimSun" w:hAnsi="SimSun"/>
                <w:sz w:val="28"/>
                <w:szCs w:val="28"/>
                <w:lang w:eastAsia="zh-CN"/>
              </w:rPr>
            </w:pPr>
            <w:r w:rsidRPr="008A21DE">
              <w:rPr>
                <w:rFonts w:ascii="SimSun" w:eastAsia="SimSun" w:hAnsi="SimSun"/>
                <w:sz w:val="28"/>
                <w:szCs w:val="28"/>
                <w:lang w:eastAsia="zh-CN"/>
              </w:rPr>
              <w:t>A</w:t>
            </w:r>
            <w:r w:rsidRPr="008A21DE">
              <w:rPr>
                <w:rFonts w:ascii="SimSun" w:eastAsia="SimSun" w:hAnsi="SimSun" w:hint="eastAsia"/>
                <w:sz w:val="28"/>
                <w:szCs w:val="28"/>
                <w:lang w:eastAsia="zh-CN"/>
              </w:rPr>
              <w:t>．专业服务</w:t>
            </w:r>
          </w:p>
          <w:p w:rsidR="000312D0" w:rsidRPr="008A21DE" w:rsidRDefault="00AD133E" w:rsidP="00C57958">
            <w:pPr>
              <w:adjustRightInd w:val="0"/>
              <w:snapToGrid w:val="0"/>
              <w:spacing w:beforeLines="75" w:before="234" w:afterLines="75" w:after="234"/>
              <w:ind w:firstLineChars="214" w:firstLine="599"/>
              <w:rPr>
                <w:rFonts w:ascii="SimSun" w:hAnsi="SimSun"/>
                <w:sz w:val="28"/>
                <w:szCs w:val="28"/>
              </w:rPr>
            </w:pPr>
            <w:r w:rsidRPr="008A21DE">
              <w:rPr>
                <w:rFonts w:ascii="SimSun" w:hAnsi="SimSun"/>
                <w:sz w:val="28"/>
                <w:szCs w:val="28"/>
              </w:rPr>
              <w:t>k</w:t>
            </w:r>
            <w:r w:rsidRPr="008A21DE">
              <w:rPr>
                <w:rFonts w:ascii="SimSun" w:hAnsi="SimSun" w:hint="eastAsia"/>
                <w:sz w:val="28"/>
                <w:szCs w:val="28"/>
              </w:rPr>
              <w:t>．其他（专利代理、商标代理等）（</w:t>
            </w:r>
            <w:r w:rsidRPr="008A21DE">
              <w:rPr>
                <w:rFonts w:ascii="SimSun" w:hAnsi="SimSun"/>
                <w:sz w:val="28"/>
                <w:szCs w:val="28"/>
              </w:rPr>
              <w:t>CPC8921</w:t>
            </w:r>
            <w:r w:rsidR="007D28FC" w:rsidRPr="008A21DE">
              <w:rPr>
                <w:rFonts w:ascii="SimSun" w:hAnsi="SimSun" w:hint="eastAsia"/>
                <w:sz w:val="28"/>
                <w:szCs w:val="28"/>
              </w:rPr>
              <w:t>-8923</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leftChars="218" w:left="458" w:firstLineChars="0" w:firstLine="0"/>
              <w:rPr>
                <w:rFonts w:ascii="SimSun" w:eastAsia="SimSun" w:hAnsi="SimSun"/>
                <w:sz w:val="28"/>
                <w:szCs w:val="28"/>
                <w:lang w:eastAsia="zh-CN"/>
              </w:rPr>
            </w:pPr>
            <w:r w:rsidRPr="008A21DE">
              <w:rPr>
                <w:rFonts w:ascii="SimSun" w:eastAsia="SimSun" w:hAnsi="SimSun"/>
                <w:sz w:val="28"/>
                <w:szCs w:val="28"/>
                <w:lang w:eastAsia="zh-CN"/>
              </w:rPr>
              <w:t>B</w:t>
            </w:r>
            <w:r w:rsidRPr="008A21DE">
              <w:rPr>
                <w:rFonts w:ascii="SimSun" w:eastAsia="SimSun" w:hAnsi="SimSun" w:hint="eastAsia"/>
                <w:sz w:val="28"/>
                <w:szCs w:val="28"/>
                <w:lang w:eastAsia="zh-CN"/>
              </w:rPr>
              <w:t>．计算机及相关服务</w:t>
            </w:r>
          </w:p>
          <w:p w:rsidR="000312D0" w:rsidRPr="008A21DE" w:rsidRDefault="00AD133E" w:rsidP="00C57958">
            <w:pPr>
              <w:pStyle w:val="KWBodytext"/>
              <w:adjustRightInd w:val="0"/>
              <w:snapToGrid w:val="0"/>
              <w:spacing w:beforeLines="75" w:before="234" w:afterLines="75" w:after="234" w:line="240" w:lineRule="auto"/>
              <w:ind w:leftChars="353" w:left="1307" w:hangingChars="202" w:hanging="566"/>
              <w:rPr>
                <w:rFonts w:ascii="SimSun" w:eastAsia="SimSun" w:hAnsi="SimSun"/>
                <w:sz w:val="28"/>
                <w:szCs w:val="28"/>
                <w:lang w:eastAsia="zh-CN"/>
              </w:rPr>
            </w:pPr>
            <w:r w:rsidRPr="008A21DE">
              <w:rPr>
                <w:rFonts w:ascii="SimSun" w:eastAsia="SimSun" w:hAnsi="SimSun"/>
                <w:sz w:val="28"/>
                <w:szCs w:val="28"/>
                <w:lang w:eastAsia="zh-CN"/>
              </w:rPr>
              <w:t>a</w:t>
            </w:r>
            <w:r w:rsidRPr="008A21DE">
              <w:rPr>
                <w:rFonts w:ascii="SimSun" w:eastAsia="SimSun" w:hAnsi="SimSun" w:hint="eastAsia"/>
                <w:sz w:val="28"/>
                <w:szCs w:val="28"/>
                <w:lang w:eastAsia="zh-CN"/>
              </w:rPr>
              <w:t>．与计算机硬件安装有关的咨询服务（</w:t>
            </w:r>
            <w:r w:rsidRPr="008A21DE">
              <w:rPr>
                <w:rFonts w:ascii="SimSun" w:eastAsia="SimSun" w:hAnsi="SimSun"/>
                <w:sz w:val="28"/>
                <w:szCs w:val="28"/>
                <w:lang w:eastAsia="zh-CN"/>
              </w:rPr>
              <w:t>CPC841</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ind w:firstLineChars="200" w:firstLine="420"/>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leftChars="150" w:left="315" w:firstLineChars="0" w:firstLine="0"/>
              <w:rPr>
                <w:rFonts w:ascii="SimSun" w:eastAsia="SimSun" w:hAnsi="SimSun"/>
                <w:sz w:val="28"/>
                <w:szCs w:val="28"/>
                <w:lang w:eastAsia="zh-CN"/>
              </w:rPr>
            </w:pPr>
            <w:r w:rsidRPr="008A21DE">
              <w:rPr>
                <w:rFonts w:ascii="SimSun" w:eastAsia="SimSun" w:hAnsi="SimSun"/>
                <w:sz w:val="28"/>
                <w:szCs w:val="28"/>
                <w:lang w:eastAsia="zh-CN"/>
              </w:rPr>
              <w:t>B</w:t>
            </w:r>
            <w:r w:rsidRPr="008A21DE">
              <w:rPr>
                <w:rFonts w:ascii="SimSun" w:eastAsia="SimSun" w:hAnsi="SimSun" w:hint="eastAsia"/>
                <w:sz w:val="28"/>
                <w:szCs w:val="28"/>
                <w:lang w:eastAsia="zh-CN"/>
              </w:rPr>
              <w:t>．计算机及相关服务</w:t>
            </w:r>
          </w:p>
          <w:p w:rsidR="000312D0" w:rsidRPr="008A21DE" w:rsidRDefault="00AD133E" w:rsidP="00C57958">
            <w:pPr>
              <w:pStyle w:val="KWBodytext"/>
              <w:adjustRightInd w:val="0"/>
              <w:snapToGrid w:val="0"/>
              <w:spacing w:beforeLines="75" w:before="234" w:afterLines="75" w:after="234" w:line="240" w:lineRule="auto"/>
              <w:ind w:leftChars="190" w:left="399" w:firstLineChars="71" w:firstLine="199"/>
              <w:rPr>
                <w:rFonts w:ascii="SimSun" w:eastAsia="SimSun" w:hAnsi="SimSun"/>
                <w:sz w:val="28"/>
                <w:szCs w:val="28"/>
                <w:lang w:eastAsia="zh-CN"/>
              </w:rPr>
            </w:pPr>
            <w:r w:rsidRPr="008A21DE">
              <w:rPr>
                <w:rFonts w:ascii="SimSun" w:eastAsia="SimSun" w:hAnsi="SimSun"/>
                <w:sz w:val="28"/>
                <w:szCs w:val="28"/>
                <w:lang w:eastAsia="zh-CN"/>
              </w:rPr>
              <w:t>b</w:t>
            </w:r>
            <w:r w:rsidRPr="008A21DE">
              <w:rPr>
                <w:rFonts w:ascii="SimSun" w:eastAsia="SimSun" w:hAnsi="SimSun" w:hint="eastAsia"/>
                <w:sz w:val="28"/>
                <w:szCs w:val="28"/>
                <w:lang w:eastAsia="zh-CN"/>
              </w:rPr>
              <w:t>．软件执行服务（</w:t>
            </w:r>
            <w:r w:rsidRPr="008A21DE">
              <w:rPr>
                <w:rFonts w:ascii="SimSun" w:eastAsia="SimSun" w:hAnsi="SimSun"/>
                <w:sz w:val="28"/>
                <w:szCs w:val="28"/>
                <w:lang w:eastAsia="zh-CN"/>
              </w:rPr>
              <w:t>CPC842</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leftChars="150" w:left="315" w:firstLineChars="0" w:firstLine="0"/>
              <w:rPr>
                <w:rFonts w:ascii="SimSun" w:eastAsia="SimSun" w:hAnsi="SimSun"/>
                <w:sz w:val="28"/>
                <w:szCs w:val="28"/>
                <w:lang w:eastAsia="zh-CN"/>
              </w:rPr>
            </w:pPr>
            <w:r w:rsidRPr="008A21DE">
              <w:rPr>
                <w:rFonts w:ascii="SimSun" w:eastAsia="SimSun" w:hAnsi="SimSun"/>
                <w:sz w:val="28"/>
                <w:szCs w:val="28"/>
                <w:lang w:eastAsia="zh-CN"/>
              </w:rPr>
              <w:t>B</w:t>
            </w:r>
            <w:r w:rsidRPr="008A21DE">
              <w:rPr>
                <w:rFonts w:ascii="SimSun" w:eastAsia="SimSun" w:hAnsi="SimSun" w:hint="eastAsia"/>
                <w:sz w:val="28"/>
                <w:szCs w:val="28"/>
                <w:lang w:eastAsia="zh-CN"/>
              </w:rPr>
              <w:t>．计算机及相关服务</w:t>
            </w:r>
          </w:p>
          <w:p w:rsidR="000312D0" w:rsidRPr="008A21DE" w:rsidRDefault="00AD133E" w:rsidP="00C57958">
            <w:pPr>
              <w:pStyle w:val="KWBodytext"/>
              <w:adjustRightInd w:val="0"/>
              <w:snapToGrid w:val="0"/>
              <w:spacing w:beforeLines="75" w:before="234" w:afterLines="75" w:after="234" w:line="240" w:lineRule="auto"/>
              <w:ind w:leftChars="190" w:left="399" w:firstLineChars="71" w:firstLine="199"/>
              <w:rPr>
                <w:rFonts w:ascii="SimSun" w:eastAsia="SimSun" w:hAnsi="SimSun"/>
                <w:sz w:val="28"/>
                <w:szCs w:val="28"/>
                <w:lang w:eastAsia="zh-CN"/>
              </w:rPr>
            </w:pPr>
            <w:r w:rsidRPr="008A21DE">
              <w:rPr>
                <w:rFonts w:ascii="SimSun" w:eastAsia="SimSun" w:hAnsi="SimSun"/>
                <w:sz w:val="28"/>
                <w:szCs w:val="28"/>
                <w:lang w:eastAsia="zh-CN"/>
              </w:rPr>
              <w:t>c</w:t>
            </w:r>
            <w:r w:rsidRPr="008A21DE">
              <w:rPr>
                <w:rFonts w:ascii="SimSun" w:eastAsia="SimSun" w:hAnsi="SimSun" w:hint="eastAsia"/>
                <w:sz w:val="28"/>
                <w:szCs w:val="28"/>
                <w:lang w:eastAsia="zh-CN"/>
              </w:rPr>
              <w:t>．数据处理服务（</w:t>
            </w:r>
            <w:r w:rsidRPr="008A21DE">
              <w:rPr>
                <w:rFonts w:ascii="SimSun" w:eastAsia="SimSun" w:hAnsi="SimSun"/>
                <w:sz w:val="28"/>
                <w:szCs w:val="28"/>
                <w:lang w:eastAsia="zh-CN"/>
              </w:rPr>
              <w:t>CPC843</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leftChars="150" w:left="315" w:firstLineChars="0" w:firstLine="0"/>
              <w:rPr>
                <w:rFonts w:ascii="SimSun" w:eastAsia="SimSun" w:hAnsi="SimSun"/>
                <w:sz w:val="28"/>
                <w:szCs w:val="28"/>
                <w:lang w:eastAsia="zh-CN"/>
              </w:rPr>
            </w:pPr>
            <w:r w:rsidRPr="008A21DE">
              <w:rPr>
                <w:rFonts w:ascii="SimSun" w:eastAsia="SimSun" w:hAnsi="SimSun"/>
                <w:sz w:val="28"/>
                <w:szCs w:val="28"/>
                <w:lang w:eastAsia="zh-CN"/>
              </w:rPr>
              <w:t>B</w:t>
            </w:r>
            <w:r w:rsidRPr="008A21DE">
              <w:rPr>
                <w:rFonts w:ascii="SimSun" w:eastAsia="SimSun" w:hAnsi="SimSun" w:hint="eastAsia"/>
                <w:sz w:val="28"/>
                <w:szCs w:val="28"/>
                <w:lang w:eastAsia="zh-CN"/>
              </w:rPr>
              <w:t>．计算机及相关服务</w:t>
            </w:r>
          </w:p>
          <w:p w:rsidR="000312D0" w:rsidRPr="008A21DE" w:rsidRDefault="00AD133E" w:rsidP="00C57958">
            <w:pPr>
              <w:pStyle w:val="KWBodytext"/>
              <w:adjustRightInd w:val="0"/>
              <w:snapToGrid w:val="0"/>
              <w:spacing w:beforeLines="75" w:before="234" w:afterLines="75" w:after="234" w:line="240" w:lineRule="auto"/>
              <w:ind w:leftChars="286" w:left="1027" w:hangingChars="152" w:hanging="426"/>
              <w:rPr>
                <w:rFonts w:ascii="SimSun" w:eastAsia="SimSun" w:hAnsi="SimSun"/>
                <w:sz w:val="28"/>
                <w:szCs w:val="28"/>
                <w:lang w:eastAsia="zh-CN"/>
              </w:rPr>
            </w:pPr>
            <w:r w:rsidRPr="008A21DE">
              <w:rPr>
                <w:rFonts w:ascii="SimSun" w:eastAsia="SimSun" w:hAnsi="SimSun"/>
                <w:sz w:val="28"/>
                <w:szCs w:val="28"/>
                <w:lang w:eastAsia="zh-CN"/>
              </w:rPr>
              <w:t>d</w:t>
            </w:r>
            <w:r w:rsidRPr="008A21DE">
              <w:rPr>
                <w:rFonts w:ascii="SimSun" w:eastAsia="SimSun" w:hAnsi="SimSun" w:hint="eastAsia"/>
                <w:sz w:val="28"/>
                <w:szCs w:val="28"/>
                <w:lang w:eastAsia="zh-CN"/>
              </w:rPr>
              <w:t>．数据库服务（</w:t>
            </w:r>
            <w:r w:rsidRPr="008A21DE">
              <w:rPr>
                <w:rFonts w:ascii="SimSun" w:eastAsia="SimSun" w:hAnsi="SimSun"/>
                <w:sz w:val="28"/>
                <w:szCs w:val="28"/>
                <w:lang w:eastAsia="zh-CN"/>
              </w:rPr>
              <w:t>CPC844</w:t>
            </w:r>
            <w:r w:rsidRPr="008A21DE">
              <w:rPr>
                <w:rFonts w:ascii="SimSun" w:eastAsia="SimSun" w:hAnsi="SimSun" w:hint="eastAsia"/>
                <w:sz w:val="28"/>
                <w:szCs w:val="28"/>
                <w:lang w:eastAsia="zh-CN"/>
              </w:rPr>
              <w:t>，网络运营服务和增值电信业务除外</w:t>
            </w:r>
            <w:r w:rsidR="006C2947" w:rsidRPr="008A21DE">
              <w:rPr>
                <w:rStyle w:val="aa"/>
                <w:rFonts w:ascii="SimSun" w:eastAsia="SimSun" w:hAnsi="SimSun"/>
                <w:sz w:val="28"/>
                <w:szCs w:val="28"/>
                <w:lang w:eastAsia="zh-CN"/>
              </w:rPr>
              <w:footnoteReference w:id="3"/>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163" w:firstLine="456"/>
              <w:rPr>
                <w:rFonts w:ascii="SimSun" w:eastAsia="SimSun" w:hAnsi="SimSun"/>
                <w:sz w:val="28"/>
                <w:szCs w:val="28"/>
                <w:lang w:eastAsia="zh-CN"/>
              </w:rPr>
            </w:pPr>
            <w:r w:rsidRPr="008A21DE">
              <w:rPr>
                <w:rFonts w:ascii="SimSun" w:eastAsia="SimSun" w:hAnsi="SimSun"/>
                <w:sz w:val="28"/>
                <w:szCs w:val="28"/>
                <w:lang w:eastAsia="zh-CN"/>
              </w:rPr>
              <w:t>B</w:t>
            </w:r>
            <w:r w:rsidRPr="008A21DE">
              <w:rPr>
                <w:rFonts w:ascii="SimSun" w:eastAsia="SimSun" w:hAnsi="SimSun" w:hint="eastAsia"/>
                <w:sz w:val="28"/>
                <w:szCs w:val="28"/>
                <w:lang w:eastAsia="zh-CN"/>
              </w:rPr>
              <w:t>．计算机及相关服务</w:t>
            </w:r>
          </w:p>
          <w:p w:rsidR="000312D0" w:rsidRPr="008A21DE" w:rsidRDefault="00AD133E" w:rsidP="00C57958">
            <w:pPr>
              <w:pStyle w:val="KWBodytext"/>
              <w:adjustRightInd w:val="0"/>
              <w:snapToGrid w:val="0"/>
              <w:spacing w:beforeLines="75" w:before="234" w:afterLines="75" w:after="234" w:line="240" w:lineRule="auto"/>
              <w:ind w:leftChars="190" w:left="399" w:firstLineChars="122" w:firstLine="342"/>
              <w:rPr>
                <w:rFonts w:ascii="SimSun" w:eastAsia="SimSun" w:hAnsi="SimSun"/>
                <w:sz w:val="28"/>
                <w:szCs w:val="28"/>
                <w:lang w:eastAsia="zh-CN"/>
              </w:rPr>
            </w:pPr>
            <w:r w:rsidRPr="008A21DE">
              <w:rPr>
                <w:rFonts w:ascii="SimSun" w:eastAsia="SimSun" w:hAnsi="SimSun"/>
                <w:sz w:val="28"/>
                <w:szCs w:val="28"/>
                <w:lang w:eastAsia="zh-CN"/>
              </w:rPr>
              <w:t>e</w:t>
            </w:r>
            <w:r w:rsidRPr="008A21DE">
              <w:rPr>
                <w:rFonts w:ascii="SimSun" w:eastAsia="SimSun" w:hAnsi="SimSun" w:hint="eastAsia"/>
                <w:sz w:val="28"/>
                <w:szCs w:val="28"/>
                <w:lang w:eastAsia="zh-CN"/>
              </w:rPr>
              <w:t>．其他（</w:t>
            </w:r>
            <w:r w:rsidRPr="008A21DE">
              <w:rPr>
                <w:rFonts w:ascii="SimSun" w:eastAsia="SimSun" w:hAnsi="SimSun"/>
                <w:sz w:val="28"/>
                <w:szCs w:val="28"/>
                <w:lang w:eastAsia="zh-CN"/>
              </w:rPr>
              <w:t>CPC845+849</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adjustRightInd w:val="0"/>
              <w:snapToGrid w:val="0"/>
              <w:spacing w:beforeLines="75" w:before="234" w:afterLines="75" w:after="234"/>
              <w:ind w:leftChars="150" w:left="396" w:hangingChars="29" w:hanging="81"/>
              <w:rPr>
                <w:rFonts w:ascii="SimSun" w:hAnsi="SimSun"/>
                <w:sz w:val="28"/>
                <w:szCs w:val="28"/>
              </w:rPr>
            </w:pPr>
            <w:r w:rsidRPr="008A21DE">
              <w:rPr>
                <w:rFonts w:ascii="SimSun" w:hAnsi="SimSun"/>
                <w:sz w:val="28"/>
                <w:szCs w:val="28"/>
              </w:rPr>
              <w:t>C</w:t>
            </w:r>
            <w:r w:rsidRPr="008A21DE">
              <w:rPr>
                <w:rFonts w:ascii="SimSun" w:hAnsi="SimSun" w:hint="eastAsia"/>
                <w:sz w:val="28"/>
                <w:szCs w:val="28"/>
              </w:rPr>
              <w:t>．研究和开发服务</w:t>
            </w:r>
          </w:p>
          <w:p w:rsidR="000312D0" w:rsidRPr="008A21DE" w:rsidRDefault="00AD133E" w:rsidP="00C57958">
            <w:pPr>
              <w:adjustRightInd w:val="0"/>
              <w:snapToGrid w:val="0"/>
              <w:spacing w:beforeLines="75" w:before="234" w:afterLines="75" w:after="234"/>
              <w:ind w:leftChars="190" w:left="399" w:firstLineChars="71" w:firstLine="199"/>
              <w:rPr>
                <w:rFonts w:ascii="SimSun" w:hAnsi="SimSun"/>
                <w:sz w:val="28"/>
                <w:szCs w:val="28"/>
              </w:rPr>
            </w:pPr>
            <w:r w:rsidRPr="008A21DE">
              <w:rPr>
                <w:rFonts w:ascii="SimSun" w:hAnsi="SimSun"/>
                <w:sz w:val="28"/>
                <w:szCs w:val="28"/>
              </w:rPr>
              <w:t>a</w:t>
            </w:r>
            <w:r w:rsidRPr="008A21DE">
              <w:rPr>
                <w:rFonts w:ascii="SimSun" w:hAnsi="SimSun" w:hint="eastAsia"/>
                <w:sz w:val="28"/>
                <w:szCs w:val="28"/>
              </w:rPr>
              <w:t>．自然科学的研究和开发服务（</w:t>
            </w:r>
            <w:r w:rsidRPr="008A21DE">
              <w:rPr>
                <w:rFonts w:ascii="SimSun" w:hAnsi="SimSun"/>
                <w:sz w:val="28"/>
                <w:szCs w:val="28"/>
              </w:rPr>
              <w:t>CPC851</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0320EE" w:rsidP="00C57958">
            <w:pPr>
              <w:numPr>
                <w:ilvl w:val="0"/>
                <w:numId w:val="29"/>
              </w:numPr>
              <w:adjustRightInd w:val="0"/>
              <w:snapToGrid w:val="0"/>
              <w:spacing w:beforeLines="75" w:before="234" w:afterLines="75" w:after="234"/>
              <w:ind w:left="317" w:hanging="338"/>
              <w:rPr>
                <w:rFonts w:ascii="SimSun" w:hAnsi="SimSun"/>
                <w:sz w:val="28"/>
                <w:szCs w:val="28"/>
              </w:rPr>
            </w:pPr>
            <w:r w:rsidRPr="008A21DE">
              <w:rPr>
                <w:rFonts w:ascii="SimSun" w:hAnsi="SimSun" w:hint="eastAsia"/>
                <w:sz w:val="28"/>
                <w:szCs w:val="28"/>
              </w:rPr>
              <w:t>不得从事人体干细胞、基因诊断与治疗技术的开发和应用</w:t>
            </w:r>
            <w:r w:rsidR="00AD133E" w:rsidRPr="008A21DE">
              <w:rPr>
                <w:rFonts w:ascii="SimSun" w:hAnsi="SimSun" w:hint="eastAsia"/>
                <w:sz w:val="28"/>
                <w:szCs w:val="28"/>
              </w:rPr>
              <w:t>。</w:t>
            </w:r>
          </w:p>
          <w:p w:rsidR="000312D0" w:rsidRPr="008A21DE" w:rsidRDefault="000320EE" w:rsidP="00C57958">
            <w:pPr>
              <w:numPr>
                <w:ilvl w:val="0"/>
                <w:numId w:val="29"/>
              </w:numPr>
              <w:adjustRightInd w:val="0"/>
              <w:snapToGrid w:val="0"/>
              <w:spacing w:beforeLines="75" w:before="234" w:afterLines="75" w:after="234"/>
              <w:ind w:left="317" w:hanging="338"/>
              <w:rPr>
                <w:rFonts w:ascii="SimSun" w:hAnsi="SimSun"/>
                <w:sz w:val="28"/>
                <w:szCs w:val="28"/>
              </w:rPr>
            </w:pPr>
            <w:r w:rsidRPr="008A21DE">
              <w:rPr>
                <w:rFonts w:ascii="SimSun" w:hAnsi="SimSun" w:hint="eastAsia"/>
                <w:sz w:val="28"/>
                <w:szCs w:val="28"/>
              </w:rPr>
              <w:t>不得</w:t>
            </w:r>
            <w:r w:rsidR="00AD133E" w:rsidRPr="008A21DE">
              <w:rPr>
                <w:rFonts w:ascii="SimSun" w:hAnsi="SimSun" w:hint="eastAsia"/>
                <w:sz w:val="28"/>
                <w:szCs w:val="28"/>
              </w:rPr>
              <w:t>从事稀有和特有的珍贵优良品种研发</w:t>
            </w:r>
            <w:r w:rsidR="006C30DD" w:rsidRPr="008A21DE">
              <w:rPr>
                <w:rFonts w:ascii="SimSun" w:hAnsi="SimSun" w:hint="eastAsia"/>
                <w:sz w:val="28"/>
                <w:szCs w:val="28"/>
              </w:rPr>
              <w:t>、养殖、种植</w:t>
            </w:r>
            <w:r w:rsidR="00AD133E" w:rsidRPr="008A21DE">
              <w:rPr>
                <w:rFonts w:ascii="SimSun" w:hAnsi="SimSun" w:hint="eastAsia"/>
                <w:sz w:val="28"/>
                <w:szCs w:val="28"/>
              </w:rPr>
              <w:t>和相关繁殖材料的生产，</w:t>
            </w:r>
            <w:r w:rsidR="004A6061" w:rsidRPr="008A21DE">
              <w:rPr>
                <w:rFonts w:ascii="SimSun" w:hAnsi="SimSun" w:hint="eastAsia"/>
                <w:sz w:val="28"/>
                <w:szCs w:val="28"/>
              </w:rPr>
              <w:t>农作物、种畜禽、水产苗种转基因品种选育及其转基因种子（苗）生产，</w:t>
            </w:r>
            <w:r w:rsidR="00A13095" w:rsidRPr="008A21DE">
              <w:rPr>
                <w:rFonts w:ascii="SimSun" w:hAnsi="SimSun" w:hint="eastAsia"/>
                <w:sz w:val="28"/>
                <w:szCs w:val="28"/>
              </w:rPr>
              <w:t>以及原产于内地的国家保护的野生动、植物资源</w:t>
            </w:r>
            <w:r w:rsidR="00DC1A58" w:rsidRPr="008A21DE">
              <w:rPr>
                <w:rFonts w:ascii="SimSun" w:hAnsi="SimSun" w:hint="eastAsia"/>
                <w:sz w:val="28"/>
                <w:szCs w:val="28"/>
              </w:rPr>
              <w:t>种</w:t>
            </w:r>
            <w:r w:rsidR="00A13095" w:rsidRPr="008A21DE">
              <w:rPr>
                <w:rFonts w:ascii="SimSun" w:hAnsi="SimSun" w:hint="eastAsia"/>
                <w:sz w:val="28"/>
                <w:szCs w:val="28"/>
              </w:rPr>
              <w:t>的开发活动</w:t>
            </w:r>
            <w:r w:rsidR="004A6061" w:rsidRPr="008A21DE">
              <w:rPr>
                <w:rFonts w:ascii="SimSun" w:hAnsi="SimSun" w:hint="eastAsia"/>
                <w:sz w:val="28"/>
                <w:szCs w:val="28"/>
              </w:rPr>
              <w:t>。</w:t>
            </w:r>
          </w:p>
          <w:p w:rsidR="000312D0" w:rsidRPr="008A21DE" w:rsidRDefault="00AD133E" w:rsidP="00C57958">
            <w:pPr>
              <w:numPr>
                <w:ilvl w:val="0"/>
                <w:numId w:val="29"/>
              </w:numPr>
              <w:adjustRightInd w:val="0"/>
              <w:snapToGrid w:val="0"/>
              <w:spacing w:beforeLines="75" w:before="234" w:afterLines="75" w:after="234"/>
              <w:ind w:left="317" w:hanging="338"/>
              <w:rPr>
                <w:rFonts w:ascii="SimSun" w:hAnsi="SimSun"/>
                <w:sz w:val="28"/>
                <w:szCs w:val="28"/>
              </w:rPr>
            </w:pPr>
            <w:r w:rsidRPr="008A21DE">
              <w:rPr>
                <w:rFonts w:ascii="SimSun" w:hAnsi="SimSun" w:hint="eastAsia"/>
                <w:sz w:val="28"/>
                <w:szCs w:val="28"/>
              </w:rPr>
              <w:t>与内地方合作研究利用列入保护名录的畜禽遗传资源的，应当向省级人民政府畜牧兽医行政主管部门提出申请，同时提出国家共享惠益的方案；受理申请的省级畜牧兽医行政主管部门经审核，报国务院</w:t>
            </w:r>
            <w:r w:rsidRPr="008A21DE">
              <w:rPr>
                <w:rFonts w:ascii="SimSun" w:hAnsi="SimSun" w:hint="eastAsia"/>
                <w:spacing w:val="3"/>
                <w:sz w:val="28"/>
                <w:szCs w:val="28"/>
              </w:rPr>
              <w:t>畜牧兽医行政主管部门批准。新发现的畜禽遗传资源在国家畜禽遗传资源委员</w:t>
            </w:r>
            <w:r w:rsidRPr="008A21DE">
              <w:rPr>
                <w:rFonts w:ascii="SimSun" w:hAnsi="SimSun" w:hint="eastAsia"/>
                <w:sz w:val="28"/>
                <w:szCs w:val="28"/>
              </w:rPr>
              <w:t>会鉴定前，</w:t>
            </w:r>
            <w:r w:rsidR="00EE177A" w:rsidRPr="008A21DE">
              <w:rPr>
                <w:rFonts w:ascii="SimSun" w:hAnsi="SimSun" w:hint="eastAsia"/>
                <w:sz w:val="28"/>
                <w:szCs w:val="28"/>
              </w:rPr>
              <w:t>不得</w:t>
            </w:r>
            <w:r w:rsidRPr="008A21DE">
              <w:rPr>
                <w:rFonts w:ascii="SimSun" w:hAnsi="SimSun" w:hint="eastAsia"/>
                <w:sz w:val="28"/>
                <w:szCs w:val="28"/>
              </w:rPr>
              <w:t>合作研究利用。从事农业转基因生物研究与试验的，应当经国务院农业行政主管部门批</w:t>
            </w:r>
            <w:r w:rsidRPr="008A21DE">
              <w:rPr>
                <w:rFonts w:ascii="SimSun" w:hAnsi="SimSun" w:hint="eastAsia"/>
                <w:spacing w:val="3"/>
                <w:sz w:val="28"/>
                <w:szCs w:val="28"/>
              </w:rPr>
              <w:t>准。</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hint="eastAsia"/>
          <w:sz w:val="32"/>
          <w:szCs w:val="32"/>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adjustRightInd w:val="0"/>
              <w:snapToGrid w:val="0"/>
              <w:spacing w:beforeLines="75" w:before="234" w:afterLines="75" w:after="234"/>
              <w:ind w:leftChars="150" w:left="396" w:hangingChars="29" w:hanging="81"/>
              <w:rPr>
                <w:rFonts w:ascii="SimSun" w:hAnsi="SimSun"/>
                <w:sz w:val="28"/>
                <w:szCs w:val="28"/>
              </w:rPr>
            </w:pPr>
            <w:r w:rsidRPr="008A21DE">
              <w:rPr>
                <w:rFonts w:ascii="SimSun" w:hAnsi="SimSun"/>
                <w:sz w:val="28"/>
                <w:szCs w:val="28"/>
              </w:rPr>
              <w:t>C</w:t>
            </w:r>
            <w:r w:rsidRPr="008A21DE">
              <w:rPr>
                <w:rFonts w:ascii="SimSun" w:hAnsi="SimSun" w:hint="eastAsia"/>
                <w:sz w:val="28"/>
                <w:szCs w:val="28"/>
              </w:rPr>
              <w:t>．研究和开发服务</w:t>
            </w:r>
          </w:p>
          <w:p w:rsidR="000312D0" w:rsidRPr="008A21DE" w:rsidRDefault="00AD133E" w:rsidP="00C57958">
            <w:pPr>
              <w:adjustRightInd w:val="0"/>
              <w:snapToGrid w:val="0"/>
              <w:spacing w:beforeLines="75" w:before="234" w:afterLines="75" w:after="234"/>
              <w:ind w:leftChars="190" w:left="399" w:firstLineChars="71" w:firstLine="199"/>
              <w:rPr>
                <w:rFonts w:ascii="SimSun" w:hAnsi="SimSun"/>
                <w:sz w:val="28"/>
                <w:szCs w:val="28"/>
              </w:rPr>
            </w:pPr>
            <w:r w:rsidRPr="008A21DE">
              <w:rPr>
                <w:rFonts w:ascii="SimSun" w:hAnsi="SimSun"/>
                <w:sz w:val="28"/>
                <w:szCs w:val="28"/>
              </w:rPr>
              <w:t>c</w:t>
            </w:r>
            <w:r w:rsidRPr="008A21DE">
              <w:rPr>
                <w:rFonts w:ascii="SimSun" w:hAnsi="SimSun" w:hint="eastAsia"/>
                <w:sz w:val="28"/>
                <w:szCs w:val="28"/>
              </w:rPr>
              <w:t>．边缘学科的研究和开发服务（</w:t>
            </w:r>
            <w:r w:rsidRPr="008A21DE">
              <w:rPr>
                <w:rFonts w:ascii="SimSun" w:hAnsi="SimSun"/>
                <w:sz w:val="28"/>
                <w:szCs w:val="28"/>
              </w:rPr>
              <w:t>CPC853</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trHeight w:val="1884"/>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adjustRightInd w:val="0"/>
              <w:snapToGrid w:val="0"/>
              <w:spacing w:beforeLines="75" w:before="234" w:afterLines="75" w:after="234"/>
              <w:ind w:left="2"/>
              <w:rPr>
                <w:rFonts w:ascii="SimSun" w:hAnsi="SimSun"/>
                <w:sz w:val="28"/>
                <w:szCs w:val="28"/>
              </w:rPr>
            </w:pPr>
            <w:r w:rsidRPr="008A21DE">
              <w:rPr>
                <w:rFonts w:ascii="SimSun" w:hAnsi="SimSun" w:hint="eastAsia"/>
                <w:sz w:val="28"/>
                <w:szCs w:val="28"/>
              </w:rPr>
              <w:t>限于自然科学跨学科的研究与实验开发服务。</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113" w:firstLine="316"/>
              <w:rPr>
                <w:rFonts w:ascii="SimSun" w:eastAsia="SimSun" w:hAnsi="SimSun"/>
                <w:sz w:val="28"/>
                <w:szCs w:val="28"/>
                <w:lang w:eastAsia="zh-CN"/>
              </w:rPr>
            </w:pPr>
            <w:r w:rsidRPr="008A21DE">
              <w:rPr>
                <w:rFonts w:ascii="SimSun" w:eastAsia="SimSun" w:hAnsi="SimSun"/>
                <w:sz w:val="28"/>
                <w:szCs w:val="28"/>
                <w:lang w:eastAsia="zh-CN"/>
              </w:rPr>
              <w:t>D</w:t>
            </w:r>
            <w:r w:rsidRPr="008A21DE">
              <w:rPr>
                <w:rFonts w:ascii="SimSun" w:eastAsia="SimSun" w:hAnsi="SimSun" w:hint="eastAsia"/>
                <w:sz w:val="28"/>
                <w:szCs w:val="28"/>
                <w:lang w:eastAsia="zh-CN"/>
              </w:rPr>
              <w:t>．房地产服务</w:t>
            </w:r>
          </w:p>
          <w:p w:rsidR="000312D0" w:rsidRPr="008A21DE" w:rsidRDefault="00AD133E" w:rsidP="00C57958">
            <w:pPr>
              <w:adjustRightInd w:val="0"/>
              <w:snapToGrid w:val="0"/>
              <w:spacing w:beforeLines="75" w:before="234" w:afterLines="75" w:after="234"/>
              <w:ind w:firstLineChars="214" w:firstLine="599"/>
              <w:rPr>
                <w:rFonts w:ascii="SimSun" w:hAnsi="SimSun"/>
                <w:sz w:val="28"/>
                <w:szCs w:val="28"/>
              </w:rPr>
            </w:pPr>
            <w:r w:rsidRPr="008A21DE">
              <w:rPr>
                <w:rFonts w:ascii="SimSun" w:hAnsi="SimSun"/>
                <w:sz w:val="28"/>
                <w:szCs w:val="28"/>
              </w:rPr>
              <w:t>a</w:t>
            </w:r>
            <w:r w:rsidRPr="008A21DE">
              <w:rPr>
                <w:rFonts w:ascii="SimSun" w:hAnsi="SimSun" w:hint="eastAsia"/>
                <w:sz w:val="28"/>
                <w:szCs w:val="28"/>
              </w:rPr>
              <w:t>．涉及自有或租赁房地产的服务（</w:t>
            </w:r>
            <w:r w:rsidRPr="008A21DE">
              <w:rPr>
                <w:rFonts w:ascii="SimSun" w:hAnsi="SimSun"/>
                <w:sz w:val="28"/>
                <w:szCs w:val="28"/>
              </w:rPr>
              <w:t>CPC821</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p w:rsidR="000312D0" w:rsidRPr="008A21DE" w:rsidRDefault="00AD133E" w:rsidP="00C57958">
            <w:pPr>
              <w:pStyle w:val="KWBodytext"/>
              <w:adjustRightInd w:val="0"/>
              <w:snapToGrid w:val="0"/>
              <w:spacing w:beforeLines="200" w:before="62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为明晰起见，</w:t>
            </w:r>
            <w:r w:rsidR="00F27265"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服务提供者在</w:t>
            </w:r>
            <w:r w:rsidR="00F27265"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和内地承接的物业建筑面积，可共同作为评定其在内地申请物业管理企业资质的依据。</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113" w:firstLine="316"/>
              <w:rPr>
                <w:rFonts w:ascii="SimSun" w:eastAsia="SimSun" w:hAnsi="SimSun"/>
                <w:sz w:val="28"/>
                <w:szCs w:val="28"/>
                <w:lang w:eastAsia="zh-CN"/>
              </w:rPr>
            </w:pPr>
            <w:r w:rsidRPr="008A21DE">
              <w:rPr>
                <w:rFonts w:ascii="SimSun" w:eastAsia="SimSun" w:hAnsi="SimSun"/>
                <w:sz w:val="28"/>
                <w:szCs w:val="28"/>
                <w:lang w:eastAsia="zh-CN"/>
              </w:rPr>
              <w:t>D</w:t>
            </w:r>
            <w:r w:rsidRPr="008A21DE">
              <w:rPr>
                <w:rFonts w:ascii="SimSun" w:eastAsia="SimSun" w:hAnsi="SimSun" w:hint="eastAsia"/>
                <w:sz w:val="28"/>
                <w:szCs w:val="28"/>
                <w:lang w:eastAsia="zh-CN"/>
              </w:rPr>
              <w:t>．房地产服务</w:t>
            </w:r>
          </w:p>
          <w:p w:rsidR="000312D0" w:rsidRPr="008A21DE" w:rsidRDefault="00AD133E" w:rsidP="00C57958">
            <w:pPr>
              <w:adjustRightInd w:val="0"/>
              <w:snapToGrid w:val="0"/>
              <w:spacing w:beforeLines="75" w:before="234" w:afterLines="75" w:after="234"/>
              <w:ind w:firstLineChars="214" w:firstLine="599"/>
              <w:rPr>
                <w:rFonts w:ascii="SimSun" w:hAnsi="SimSun"/>
                <w:sz w:val="28"/>
                <w:szCs w:val="28"/>
              </w:rPr>
            </w:pPr>
            <w:r w:rsidRPr="008A21DE">
              <w:rPr>
                <w:rFonts w:ascii="SimSun" w:hAnsi="SimSun"/>
                <w:sz w:val="28"/>
                <w:szCs w:val="28"/>
              </w:rPr>
              <w:t>b</w:t>
            </w:r>
            <w:r w:rsidRPr="008A21DE">
              <w:rPr>
                <w:rFonts w:ascii="SimSun" w:hAnsi="SimSun" w:hint="eastAsia"/>
                <w:sz w:val="28"/>
                <w:szCs w:val="28"/>
              </w:rPr>
              <w:t>．基于收费或合同的房地产服务（</w:t>
            </w:r>
            <w:r w:rsidRPr="008A21DE">
              <w:rPr>
                <w:rFonts w:ascii="SimSun" w:hAnsi="SimSun"/>
                <w:sz w:val="28"/>
                <w:szCs w:val="28"/>
              </w:rPr>
              <w:t>CPC822</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p w:rsidR="000312D0" w:rsidRPr="008A21DE" w:rsidRDefault="00AD133E" w:rsidP="00C57958">
            <w:pPr>
              <w:pStyle w:val="KWBodytext"/>
              <w:adjustRightInd w:val="0"/>
              <w:snapToGrid w:val="0"/>
              <w:spacing w:beforeLines="200" w:before="62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为明晰起见，</w:t>
            </w:r>
            <w:r w:rsidR="00F27265"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服务提供者在</w:t>
            </w:r>
            <w:r w:rsidR="00F27265"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和内地承接的物业建筑面积，可共同作为评定其在内地申请物业管理企业资质的依据。</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113" w:firstLine="316"/>
              <w:rPr>
                <w:rFonts w:ascii="SimSun" w:eastAsia="SimSun" w:hAnsi="SimSun"/>
                <w:sz w:val="28"/>
                <w:szCs w:val="28"/>
                <w:lang w:eastAsia="zh-CN"/>
              </w:rPr>
            </w:pPr>
            <w:r w:rsidRPr="008A21DE">
              <w:rPr>
                <w:rFonts w:ascii="SimSun" w:eastAsia="SimSun" w:hAnsi="SimSun"/>
                <w:sz w:val="28"/>
                <w:szCs w:val="28"/>
                <w:lang w:eastAsia="zh-CN"/>
              </w:rPr>
              <w:t>E</w:t>
            </w:r>
            <w:r w:rsidRPr="008A21DE">
              <w:rPr>
                <w:rFonts w:ascii="SimSun" w:eastAsia="SimSun" w:hAnsi="SimSun" w:hint="eastAsia"/>
                <w:sz w:val="28"/>
                <w:szCs w:val="28"/>
                <w:lang w:eastAsia="zh-CN"/>
              </w:rPr>
              <w:t>．无操作人员的租赁服务</w:t>
            </w:r>
          </w:p>
          <w:p w:rsidR="000312D0" w:rsidRPr="008A21DE" w:rsidRDefault="00AD133E" w:rsidP="00C57958">
            <w:pPr>
              <w:pStyle w:val="KWBodytext"/>
              <w:adjustRightInd w:val="0"/>
              <w:snapToGrid w:val="0"/>
              <w:spacing w:beforeLines="75" w:before="234" w:afterLines="75" w:after="234" w:line="240" w:lineRule="auto"/>
              <w:ind w:leftChars="190" w:left="399" w:firstLineChars="71" w:firstLine="199"/>
              <w:rPr>
                <w:rFonts w:ascii="SimSun" w:eastAsia="SimSun" w:hAnsi="SimSun"/>
                <w:sz w:val="28"/>
                <w:szCs w:val="28"/>
                <w:lang w:eastAsia="zh-CN"/>
              </w:rPr>
            </w:pPr>
            <w:r w:rsidRPr="008A21DE">
              <w:rPr>
                <w:rFonts w:ascii="SimSun" w:eastAsia="SimSun" w:hAnsi="SimSun"/>
                <w:sz w:val="28"/>
                <w:szCs w:val="28"/>
                <w:lang w:eastAsia="zh-CN"/>
              </w:rPr>
              <w:t>a</w:t>
            </w:r>
            <w:r w:rsidRPr="008A21DE">
              <w:rPr>
                <w:rFonts w:ascii="SimSun" w:eastAsia="SimSun" w:hAnsi="SimSun" w:hint="eastAsia"/>
                <w:sz w:val="28"/>
                <w:szCs w:val="28"/>
                <w:lang w:eastAsia="zh-CN"/>
              </w:rPr>
              <w:t>．船舶租赁（</w:t>
            </w:r>
            <w:r w:rsidRPr="008A21DE">
              <w:rPr>
                <w:rFonts w:ascii="SimSun" w:eastAsia="SimSun" w:hAnsi="SimSun"/>
                <w:sz w:val="28"/>
                <w:szCs w:val="28"/>
                <w:lang w:eastAsia="zh-CN"/>
              </w:rPr>
              <w:t>CPC83103</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ind w:firstLineChars="200" w:firstLine="420"/>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113" w:firstLine="316"/>
              <w:rPr>
                <w:rFonts w:ascii="SimSun" w:eastAsia="SimSun" w:hAnsi="SimSun"/>
                <w:sz w:val="28"/>
                <w:szCs w:val="28"/>
                <w:lang w:eastAsia="zh-CN"/>
              </w:rPr>
            </w:pPr>
            <w:r w:rsidRPr="008A21DE">
              <w:rPr>
                <w:rFonts w:ascii="SimSun" w:eastAsia="SimSun" w:hAnsi="SimSun"/>
                <w:sz w:val="28"/>
                <w:szCs w:val="28"/>
                <w:lang w:eastAsia="zh-CN"/>
              </w:rPr>
              <w:t>E</w:t>
            </w:r>
            <w:r w:rsidRPr="008A21DE">
              <w:rPr>
                <w:rFonts w:ascii="SimSun" w:eastAsia="SimSun" w:hAnsi="SimSun" w:hint="eastAsia"/>
                <w:sz w:val="28"/>
                <w:szCs w:val="28"/>
                <w:lang w:eastAsia="zh-CN"/>
              </w:rPr>
              <w:t>．无操作人员的租赁服务</w:t>
            </w:r>
          </w:p>
          <w:p w:rsidR="000312D0" w:rsidRPr="008A21DE" w:rsidRDefault="00AD133E" w:rsidP="00C57958">
            <w:pPr>
              <w:pStyle w:val="KWBodytext"/>
              <w:adjustRightInd w:val="0"/>
              <w:snapToGrid w:val="0"/>
              <w:spacing w:beforeLines="75" w:before="234" w:afterLines="75" w:after="234" w:line="240" w:lineRule="auto"/>
              <w:ind w:leftChars="190" w:left="399" w:firstLineChars="71" w:firstLine="199"/>
              <w:rPr>
                <w:rFonts w:ascii="SimSun" w:eastAsia="SimSun" w:hAnsi="SimSun"/>
                <w:sz w:val="28"/>
                <w:szCs w:val="28"/>
                <w:lang w:eastAsia="zh-CN"/>
              </w:rPr>
            </w:pPr>
            <w:r w:rsidRPr="008A21DE">
              <w:rPr>
                <w:rFonts w:ascii="SimSun" w:eastAsia="SimSun" w:hAnsi="SimSun"/>
                <w:sz w:val="28"/>
                <w:szCs w:val="28"/>
                <w:lang w:eastAsia="zh-CN"/>
              </w:rPr>
              <w:t>b</w:t>
            </w:r>
            <w:r w:rsidRPr="008A21DE">
              <w:rPr>
                <w:rFonts w:ascii="SimSun" w:eastAsia="SimSun" w:hAnsi="SimSun" w:hint="eastAsia"/>
                <w:sz w:val="28"/>
                <w:szCs w:val="28"/>
                <w:lang w:eastAsia="zh-CN"/>
              </w:rPr>
              <w:t>．航空器租赁（</w:t>
            </w:r>
            <w:r w:rsidRPr="008A21DE">
              <w:rPr>
                <w:rFonts w:ascii="SimSun" w:eastAsia="SimSun" w:hAnsi="SimSun"/>
                <w:sz w:val="28"/>
                <w:szCs w:val="28"/>
                <w:lang w:eastAsia="zh-CN"/>
              </w:rPr>
              <w:t>CPC83104</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113" w:firstLine="316"/>
              <w:rPr>
                <w:rFonts w:ascii="SimSun" w:eastAsia="SimSun" w:hAnsi="SimSun"/>
                <w:sz w:val="28"/>
                <w:szCs w:val="28"/>
                <w:lang w:eastAsia="zh-CN"/>
              </w:rPr>
            </w:pPr>
            <w:r w:rsidRPr="008A21DE">
              <w:rPr>
                <w:rFonts w:ascii="SimSun" w:eastAsia="SimSun" w:hAnsi="SimSun"/>
                <w:sz w:val="28"/>
                <w:szCs w:val="28"/>
                <w:lang w:eastAsia="zh-CN"/>
              </w:rPr>
              <w:t>E</w:t>
            </w:r>
            <w:r w:rsidRPr="008A21DE">
              <w:rPr>
                <w:rFonts w:ascii="SimSun" w:eastAsia="SimSun" w:hAnsi="SimSun" w:hint="eastAsia"/>
                <w:sz w:val="28"/>
                <w:szCs w:val="28"/>
                <w:lang w:eastAsia="zh-CN"/>
              </w:rPr>
              <w:t>．无操作人员的租赁服务</w:t>
            </w:r>
          </w:p>
          <w:p w:rsidR="000312D0" w:rsidRPr="008A21DE" w:rsidRDefault="00AD133E" w:rsidP="00C57958">
            <w:pPr>
              <w:pStyle w:val="KWBodytext"/>
              <w:adjustRightInd w:val="0"/>
              <w:snapToGrid w:val="0"/>
              <w:spacing w:beforeLines="75" w:before="234" w:afterLines="75" w:after="234" w:line="240" w:lineRule="auto"/>
              <w:ind w:leftChars="284" w:left="882" w:hangingChars="102" w:hanging="286"/>
              <w:rPr>
                <w:rFonts w:ascii="SimSun" w:eastAsia="SimSun" w:hAnsi="SimSun"/>
                <w:sz w:val="28"/>
                <w:szCs w:val="28"/>
                <w:lang w:eastAsia="zh-CN"/>
              </w:rPr>
            </w:pPr>
            <w:r w:rsidRPr="008A21DE">
              <w:rPr>
                <w:rFonts w:ascii="SimSun" w:eastAsia="SimSun" w:hAnsi="SimSun"/>
                <w:sz w:val="28"/>
                <w:szCs w:val="28"/>
                <w:lang w:eastAsia="zh-CN"/>
              </w:rPr>
              <w:t>c</w:t>
            </w:r>
            <w:r w:rsidRPr="008A21DE">
              <w:rPr>
                <w:rFonts w:ascii="SimSun" w:eastAsia="SimSun" w:hAnsi="SimSun" w:hint="eastAsia"/>
                <w:sz w:val="28"/>
                <w:szCs w:val="28"/>
                <w:lang w:eastAsia="zh-CN"/>
              </w:rPr>
              <w:t>．个人车辆（</w:t>
            </w:r>
            <w:r w:rsidRPr="008A21DE">
              <w:rPr>
                <w:rFonts w:ascii="SimSun" w:eastAsia="SimSun" w:hAnsi="SimSun"/>
                <w:sz w:val="28"/>
                <w:szCs w:val="28"/>
                <w:lang w:eastAsia="zh-CN"/>
              </w:rPr>
              <w:t>CPC83101</w:t>
            </w:r>
            <w:r w:rsidRPr="008A21DE">
              <w:rPr>
                <w:rFonts w:ascii="SimSun" w:eastAsia="SimSun" w:hAnsi="SimSun" w:hint="eastAsia"/>
                <w:sz w:val="28"/>
                <w:szCs w:val="28"/>
                <w:lang w:eastAsia="zh-CN"/>
              </w:rPr>
              <w:t>）、货运车辆（</w:t>
            </w:r>
            <w:r w:rsidRPr="008A21DE">
              <w:rPr>
                <w:rFonts w:ascii="SimSun" w:eastAsia="SimSun" w:hAnsi="SimSun"/>
                <w:sz w:val="28"/>
                <w:szCs w:val="28"/>
                <w:lang w:eastAsia="zh-CN"/>
              </w:rPr>
              <w:t>CPC83102</w:t>
            </w:r>
            <w:r w:rsidRPr="008A21DE">
              <w:rPr>
                <w:rFonts w:ascii="SimSun" w:eastAsia="SimSun" w:hAnsi="SimSun" w:hint="eastAsia"/>
                <w:sz w:val="28"/>
                <w:szCs w:val="28"/>
                <w:lang w:eastAsia="zh-CN"/>
              </w:rPr>
              <w:t>）及其他陆地运输设备（</w:t>
            </w:r>
            <w:r w:rsidRPr="008A21DE">
              <w:rPr>
                <w:rFonts w:ascii="SimSun" w:eastAsia="SimSun" w:hAnsi="SimSun"/>
                <w:sz w:val="28"/>
                <w:szCs w:val="28"/>
                <w:lang w:eastAsia="zh-CN"/>
              </w:rPr>
              <w:t>CPC83105</w:t>
            </w:r>
            <w:r w:rsidRPr="008A21DE">
              <w:rPr>
                <w:rFonts w:ascii="SimSun" w:eastAsia="SimSun" w:hAnsi="SimSun" w:hint="eastAsia"/>
                <w:sz w:val="28"/>
                <w:szCs w:val="28"/>
                <w:lang w:eastAsia="zh-CN"/>
              </w:rPr>
              <w:t>）的租赁服务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left="400" w:hangingChars="143" w:hanging="40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120"/>
        <w:gridCol w:w="6241"/>
      </w:tblGrid>
      <w:tr w:rsidR="000312D0" w:rsidRPr="008A21DE">
        <w:trPr>
          <w:jc w:val="center"/>
        </w:trPr>
        <w:tc>
          <w:tcPr>
            <w:tcW w:w="2120"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41"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120"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41" w:type="dxa"/>
          </w:tcPr>
          <w:p w:rsidR="000312D0" w:rsidRPr="008A21DE" w:rsidRDefault="00AD133E" w:rsidP="00C57958">
            <w:pPr>
              <w:pStyle w:val="KWBodytext"/>
              <w:adjustRightInd w:val="0"/>
              <w:snapToGrid w:val="0"/>
              <w:spacing w:beforeLines="75" w:before="234" w:afterLines="75" w:after="234" w:line="240" w:lineRule="auto"/>
              <w:ind w:firstLineChars="101" w:firstLine="283"/>
              <w:rPr>
                <w:rFonts w:ascii="SimSun" w:eastAsia="SimSun" w:hAnsi="SimSun"/>
                <w:sz w:val="28"/>
                <w:szCs w:val="28"/>
                <w:lang w:eastAsia="zh-CN"/>
              </w:rPr>
            </w:pPr>
            <w:r w:rsidRPr="008A21DE">
              <w:rPr>
                <w:rFonts w:ascii="SimSun" w:eastAsia="SimSun" w:hAnsi="SimSun"/>
                <w:sz w:val="28"/>
                <w:szCs w:val="28"/>
                <w:lang w:eastAsia="zh-CN"/>
              </w:rPr>
              <w:t>E</w:t>
            </w:r>
            <w:r w:rsidRPr="008A21DE">
              <w:rPr>
                <w:rFonts w:ascii="SimSun" w:eastAsia="SimSun" w:hAnsi="SimSun" w:hint="eastAsia"/>
                <w:sz w:val="28"/>
                <w:szCs w:val="28"/>
                <w:lang w:eastAsia="zh-CN"/>
              </w:rPr>
              <w:t>．无操作人员的租赁服务</w:t>
            </w:r>
          </w:p>
          <w:p w:rsidR="000312D0" w:rsidRPr="008A21DE" w:rsidRDefault="00AD133E" w:rsidP="00C57958">
            <w:pPr>
              <w:pStyle w:val="KWBodytext"/>
              <w:adjustRightInd w:val="0"/>
              <w:snapToGrid w:val="0"/>
              <w:spacing w:beforeLines="75" w:before="234" w:afterLines="75" w:after="234" w:line="240" w:lineRule="auto"/>
              <w:ind w:left="566" w:firstLineChars="0" w:firstLine="0"/>
              <w:jc w:val="left"/>
              <w:rPr>
                <w:rFonts w:ascii="SimSun" w:eastAsia="SimSun" w:hAnsi="SimSun"/>
                <w:sz w:val="28"/>
                <w:szCs w:val="28"/>
                <w:lang w:eastAsia="zh-CN"/>
              </w:rPr>
            </w:pPr>
            <w:r w:rsidRPr="008A21DE">
              <w:rPr>
                <w:rFonts w:ascii="SimSun" w:eastAsia="SimSun" w:hAnsi="SimSun"/>
                <w:sz w:val="28"/>
                <w:szCs w:val="28"/>
                <w:lang w:eastAsia="zh-CN"/>
              </w:rPr>
              <w:t>d</w:t>
            </w:r>
            <w:r w:rsidRPr="008A21DE">
              <w:rPr>
                <w:rFonts w:ascii="SimSun" w:eastAsia="SimSun" w:hAnsi="SimSun" w:hint="eastAsia"/>
                <w:sz w:val="28"/>
                <w:szCs w:val="28"/>
                <w:lang w:eastAsia="zh-CN"/>
              </w:rPr>
              <w:t>．农业机械等设备租赁服务（</w:t>
            </w:r>
            <w:r w:rsidRPr="008A21DE">
              <w:rPr>
                <w:rFonts w:ascii="SimSun" w:eastAsia="SimSun" w:hAnsi="SimSun"/>
                <w:sz w:val="28"/>
                <w:szCs w:val="28"/>
                <w:lang w:eastAsia="zh-CN"/>
              </w:rPr>
              <w:t>CPC83106-83109</w:t>
            </w:r>
            <w:r w:rsidRPr="008A21DE">
              <w:rPr>
                <w:rFonts w:ascii="SimSun" w:eastAsia="SimSun" w:hAnsi="SimSun" w:hint="eastAsia"/>
                <w:sz w:val="28"/>
                <w:szCs w:val="28"/>
                <w:lang w:eastAsia="zh-CN"/>
              </w:rPr>
              <w:t>）</w:t>
            </w:r>
          </w:p>
        </w:tc>
      </w:tr>
      <w:tr w:rsidR="000312D0" w:rsidRPr="008A21DE">
        <w:trPr>
          <w:jc w:val="center"/>
        </w:trPr>
        <w:tc>
          <w:tcPr>
            <w:tcW w:w="2120"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41"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120"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41"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left="400" w:hangingChars="143" w:hanging="40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113" w:firstLine="316"/>
              <w:rPr>
                <w:rFonts w:ascii="SimSun" w:eastAsia="SimSun" w:hAnsi="SimSun"/>
                <w:sz w:val="28"/>
                <w:szCs w:val="28"/>
                <w:lang w:eastAsia="zh-CN"/>
              </w:rPr>
            </w:pPr>
            <w:r w:rsidRPr="008A21DE">
              <w:rPr>
                <w:rFonts w:ascii="SimSun" w:eastAsia="SimSun" w:hAnsi="SimSun"/>
                <w:sz w:val="28"/>
                <w:szCs w:val="28"/>
                <w:lang w:eastAsia="zh-CN"/>
              </w:rPr>
              <w:t>E</w:t>
            </w:r>
            <w:r w:rsidRPr="008A21DE">
              <w:rPr>
                <w:rFonts w:ascii="SimSun" w:eastAsia="SimSun" w:hAnsi="SimSun" w:hint="eastAsia"/>
                <w:sz w:val="28"/>
                <w:szCs w:val="28"/>
                <w:lang w:eastAsia="zh-CN"/>
              </w:rPr>
              <w:t>．无操作人员的租赁服务</w:t>
            </w:r>
          </w:p>
          <w:p w:rsidR="000312D0" w:rsidRPr="008A21DE" w:rsidRDefault="00AD133E" w:rsidP="00C57958">
            <w:pPr>
              <w:pStyle w:val="KWBodytext"/>
              <w:adjustRightInd w:val="0"/>
              <w:snapToGrid w:val="0"/>
              <w:spacing w:beforeLines="75" w:before="234" w:afterLines="75" w:after="234" w:line="240" w:lineRule="auto"/>
              <w:ind w:leftChars="190" w:left="399" w:firstLineChars="71" w:firstLine="199"/>
              <w:jc w:val="left"/>
              <w:rPr>
                <w:rFonts w:ascii="SimSun" w:eastAsia="SimSun" w:hAnsi="SimSun"/>
                <w:szCs w:val="21"/>
                <w:lang w:eastAsia="zh-CN"/>
              </w:rPr>
            </w:pPr>
            <w:r w:rsidRPr="008A21DE">
              <w:rPr>
                <w:rFonts w:ascii="SimSun" w:eastAsia="SimSun" w:hAnsi="SimSun"/>
                <w:sz w:val="28"/>
                <w:szCs w:val="28"/>
                <w:lang w:eastAsia="zh-CN"/>
              </w:rPr>
              <w:t>e</w:t>
            </w:r>
            <w:r w:rsidRPr="008A21DE">
              <w:rPr>
                <w:rFonts w:ascii="SimSun" w:eastAsia="SimSun" w:hAnsi="SimSun" w:hint="eastAsia"/>
                <w:sz w:val="28"/>
                <w:szCs w:val="28"/>
                <w:lang w:eastAsia="zh-CN"/>
              </w:rPr>
              <w:t>．个人和家用物品等其他租赁服务（</w:t>
            </w:r>
            <w:r w:rsidRPr="008A21DE">
              <w:rPr>
                <w:rFonts w:ascii="SimSun" w:eastAsia="SimSun" w:hAnsi="SimSun"/>
                <w:sz w:val="28"/>
                <w:szCs w:val="28"/>
                <w:lang w:eastAsia="zh-CN"/>
              </w:rPr>
              <w:t>CPC832</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113" w:firstLine="316"/>
              <w:rPr>
                <w:rFonts w:ascii="SimSun" w:eastAsia="SimSun" w:hAnsi="SimSun"/>
                <w:sz w:val="28"/>
                <w:szCs w:val="28"/>
                <w:lang w:eastAsia="zh-CN"/>
              </w:rPr>
            </w:pPr>
            <w:r w:rsidRPr="008A21DE">
              <w:rPr>
                <w:rFonts w:ascii="SimSun" w:eastAsia="SimSun" w:hAnsi="SimSun"/>
                <w:sz w:val="28"/>
                <w:szCs w:val="28"/>
                <w:lang w:eastAsia="zh-CN"/>
              </w:rPr>
              <w:t>F</w:t>
            </w:r>
            <w:r w:rsidRPr="008A21DE">
              <w:rPr>
                <w:rFonts w:ascii="SimSun" w:eastAsia="SimSun" w:hAnsi="SimSun" w:hint="eastAsia"/>
                <w:sz w:val="28"/>
                <w:szCs w:val="28"/>
                <w:lang w:eastAsia="zh-CN"/>
              </w:rPr>
              <w:t>．其他商务服务</w:t>
            </w:r>
          </w:p>
          <w:p w:rsidR="000312D0" w:rsidRPr="008A21DE" w:rsidRDefault="00AD133E" w:rsidP="00C57958">
            <w:pPr>
              <w:adjustRightInd w:val="0"/>
              <w:snapToGrid w:val="0"/>
              <w:spacing w:beforeLines="75" w:before="234" w:afterLines="75" w:after="234"/>
              <w:ind w:firstLineChars="214" w:firstLine="599"/>
              <w:rPr>
                <w:rFonts w:ascii="SimSun" w:hAnsi="SimSun" w:cs="SimSun"/>
                <w:sz w:val="24"/>
              </w:rPr>
            </w:pPr>
            <w:r w:rsidRPr="008A21DE">
              <w:rPr>
                <w:rFonts w:ascii="SimSun" w:hAnsi="SimSun"/>
                <w:sz w:val="28"/>
                <w:szCs w:val="28"/>
              </w:rPr>
              <w:t>a</w:t>
            </w:r>
            <w:r w:rsidRPr="008A21DE">
              <w:rPr>
                <w:rFonts w:ascii="SimSun" w:hAnsi="SimSun" w:hint="eastAsia"/>
                <w:sz w:val="28"/>
                <w:szCs w:val="28"/>
              </w:rPr>
              <w:t>．广告服务（</w:t>
            </w:r>
            <w:r w:rsidRPr="008A21DE">
              <w:rPr>
                <w:rFonts w:ascii="SimSun" w:hAnsi="SimSun"/>
                <w:sz w:val="28"/>
                <w:szCs w:val="28"/>
              </w:rPr>
              <w:t>CPC871</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adjustRightInd w:val="0"/>
              <w:snapToGrid w:val="0"/>
              <w:spacing w:beforeLines="75" w:before="234" w:afterLines="75" w:after="234"/>
              <w:ind w:leftChars="150" w:left="396" w:hangingChars="29" w:hanging="81"/>
              <w:rPr>
                <w:rFonts w:ascii="SimSun" w:hAnsi="SimSun"/>
                <w:sz w:val="28"/>
                <w:szCs w:val="28"/>
              </w:rPr>
            </w:pPr>
            <w:r w:rsidRPr="008A21DE">
              <w:rPr>
                <w:rFonts w:ascii="SimSun" w:hAnsi="SimSun"/>
                <w:sz w:val="28"/>
                <w:szCs w:val="28"/>
              </w:rPr>
              <w:t>F</w:t>
            </w:r>
            <w:r w:rsidRPr="008A21DE">
              <w:rPr>
                <w:rFonts w:ascii="SimSun" w:hAnsi="SimSun" w:hint="eastAsia"/>
                <w:sz w:val="28"/>
                <w:szCs w:val="28"/>
              </w:rPr>
              <w:t>．其他商务服务</w:t>
            </w:r>
          </w:p>
          <w:p w:rsidR="000312D0" w:rsidRPr="008A21DE" w:rsidRDefault="00AD133E" w:rsidP="00C57958">
            <w:pPr>
              <w:adjustRightInd w:val="0"/>
              <w:snapToGrid w:val="0"/>
              <w:spacing w:beforeLines="75" w:before="234" w:afterLines="75" w:after="234"/>
              <w:ind w:leftChars="190" w:left="399" w:firstLineChars="71" w:firstLine="199"/>
              <w:rPr>
                <w:rFonts w:ascii="SimSun" w:hAnsi="SimSun"/>
                <w:sz w:val="28"/>
                <w:szCs w:val="28"/>
              </w:rPr>
            </w:pPr>
            <w:r w:rsidRPr="008A21DE">
              <w:rPr>
                <w:rFonts w:ascii="SimSun" w:hAnsi="SimSun"/>
                <w:sz w:val="28"/>
                <w:szCs w:val="28"/>
              </w:rPr>
              <w:t>b</w:t>
            </w:r>
            <w:r w:rsidRPr="008A21DE">
              <w:rPr>
                <w:rFonts w:ascii="SimSun" w:hAnsi="SimSun" w:hint="eastAsia"/>
                <w:sz w:val="28"/>
                <w:szCs w:val="28"/>
              </w:rPr>
              <w:t>．市场调研和公共民意测验服务（</w:t>
            </w:r>
            <w:r w:rsidRPr="008A21DE">
              <w:rPr>
                <w:rFonts w:ascii="SimSun" w:hAnsi="SimSun"/>
                <w:sz w:val="28"/>
                <w:szCs w:val="28"/>
              </w:rPr>
              <w:t>CPC864</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1E2028" w:rsidRPr="008A21DE" w:rsidRDefault="001E2028" w:rsidP="00C57958">
            <w:pPr>
              <w:pStyle w:val="KWBodytext"/>
              <w:numPr>
                <w:ilvl w:val="0"/>
                <w:numId w:val="30"/>
              </w:numPr>
              <w:adjustRightInd w:val="0"/>
              <w:snapToGrid w:val="0"/>
              <w:spacing w:beforeLines="75" w:before="234" w:afterLines="75" w:after="234" w:line="240" w:lineRule="auto"/>
              <w:ind w:left="317" w:firstLineChars="0" w:hanging="317"/>
              <w:rPr>
                <w:rFonts w:ascii="SimSun" w:eastAsia="SimSun" w:hAnsi="SimSun"/>
                <w:sz w:val="28"/>
                <w:szCs w:val="28"/>
                <w:lang w:eastAsia="zh-CN"/>
              </w:rPr>
            </w:pPr>
            <w:r w:rsidRPr="008A21DE">
              <w:rPr>
                <w:rFonts w:ascii="SimSun" w:eastAsia="SimSun" w:hAnsi="SimSun" w:hint="eastAsia"/>
                <w:sz w:val="28"/>
                <w:szCs w:val="28"/>
                <w:lang w:eastAsia="zh-CN"/>
              </w:rPr>
              <w:t>提供市场调查</w:t>
            </w:r>
            <w:r w:rsidRPr="008A21DE">
              <w:rPr>
                <w:rStyle w:val="aa"/>
                <w:rFonts w:ascii="SimSun" w:eastAsia="SimSun" w:hAnsi="SimSun"/>
                <w:sz w:val="28"/>
                <w:szCs w:val="28"/>
                <w:lang w:eastAsia="zh-CN"/>
              </w:rPr>
              <w:footnoteReference w:id="4"/>
            </w:r>
            <w:r w:rsidRPr="008A21DE">
              <w:rPr>
                <w:rFonts w:ascii="SimSun" w:eastAsia="SimSun" w:hAnsi="SimSun" w:hint="eastAsia"/>
                <w:sz w:val="28"/>
                <w:szCs w:val="28"/>
                <w:lang w:eastAsia="zh-CN"/>
              </w:rPr>
              <w:t>服务限于合资、合作（其中广播电视收听、收视调查须由内地方控股）。</w:t>
            </w:r>
          </w:p>
          <w:p w:rsidR="001E2028" w:rsidRPr="008A21DE" w:rsidRDefault="001E2028" w:rsidP="00C57958">
            <w:pPr>
              <w:pStyle w:val="KWBodytext"/>
              <w:numPr>
                <w:ilvl w:val="0"/>
                <w:numId w:val="30"/>
              </w:numPr>
              <w:adjustRightInd w:val="0"/>
              <w:snapToGrid w:val="0"/>
              <w:spacing w:beforeLines="75" w:before="234" w:afterLines="75" w:after="234" w:line="240" w:lineRule="auto"/>
              <w:ind w:left="317" w:firstLineChars="0" w:hanging="317"/>
              <w:rPr>
                <w:rFonts w:ascii="SimSun" w:eastAsia="SimSun" w:hAnsi="SimSun"/>
                <w:sz w:val="28"/>
                <w:szCs w:val="28"/>
                <w:lang w:eastAsia="zh-CN"/>
              </w:rPr>
            </w:pPr>
            <w:r w:rsidRPr="008A21DE">
              <w:rPr>
                <w:rFonts w:ascii="SimSun" w:eastAsia="SimSun" w:hAnsi="SimSun" w:hint="eastAsia"/>
                <w:sz w:val="28"/>
                <w:szCs w:val="28"/>
                <w:lang w:eastAsia="zh-CN"/>
              </w:rPr>
              <w:t>不得提供公共民意测验服务和非市场调查的市场调研服务。</w:t>
            </w:r>
          </w:p>
          <w:p w:rsidR="000312D0" w:rsidRPr="008A21DE" w:rsidRDefault="00986DAD" w:rsidP="00C57958">
            <w:pPr>
              <w:pStyle w:val="KWBodytext"/>
              <w:numPr>
                <w:ilvl w:val="0"/>
                <w:numId w:val="30"/>
              </w:numPr>
              <w:adjustRightInd w:val="0"/>
              <w:snapToGrid w:val="0"/>
              <w:spacing w:beforeLines="75" w:before="234" w:afterLines="75" w:after="234" w:line="240" w:lineRule="auto"/>
              <w:ind w:left="317" w:firstLineChars="0" w:hanging="317"/>
              <w:rPr>
                <w:rFonts w:ascii="SimSun" w:eastAsia="SimSun" w:hAnsi="SimSun"/>
                <w:sz w:val="28"/>
                <w:szCs w:val="28"/>
                <w:lang w:eastAsia="zh-CN"/>
              </w:rPr>
            </w:pPr>
            <w:r w:rsidRPr="008A21DE">
              <w:rPr>
                <w:rFonts w:ascii="SimSun" w:eastAsia="SimSun" w:hAnsi="SimSun" w:hint="eastAsia"/>
                <w:sz w:val="28"/>
                <w:szCs w:val="28"/>
                <w:lang w:eastAsia="zh-CN"/>
              </w:rPr>
              <w:t>内地实行涉外调查机构资格认定制度和涉外社会调查项目审批制度</w:t>
            </w:r>
            <w:r w:rsidR="006C2947" w:rsidRPr="008A21DE">
              <w:rPr>
                <w:rFonts w:ascii="SimSun" w:eastAsia="SimSun" w:hAnsi="SimSun" w:hint="eastAsia"/>
                <w:sz w:val="28"/>
                <w:szCs w:val="28"/>
                <w:lang w:eastAsia="zh-CN"/>
              </w:rPr>
              <w:t>。</w:t>
            </w:r>
            <w:r w:rsidR="009119AE" w:rsidRPr="008A21DE">
              <w:rPr>
                <w:rFonts w:ascii="SimSun" w:eastAsia="SimSun" w:hAnsi="SimSun" w:hint="eastAsia"/>
                <w:sz w:val="28"/>
                <w:szCs w:val="28"/>
                <w:lang w:eastAsia="zh-CN"/>
              </w:rPr>
              <w:t>涉外市场调查需通过取得涉外调查资格的机构进行；涉外社会调查需通过取得涉外调查资格的内资机构报经批准后进行。</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113" w:firstLine="316"/>
              <w:rPr>
                <w:rFonts w:ascii="SimSun" w:eastAsia="SimSun" w:hAnsi="SimSun"/>
                <w:sz w:val="28"/>
                <w:szCs w:val="28"/>
                <w:lang w:eastAsia="zh-CN"/>
              </w:rPr>
            </w:pPr>
            <w:r w:rsidRPr="008A21DE">
              <w:rPr>
                <w:rFonts w:ascii="SimSun" w:eastAsia="SimSun" w:hAnsi="SimSun"/>
                <w:sz w:val="28"/>
                <w:szCs w:val="28"/>
                <w:lang w:eastAsia="zh-CN"/>
              </w:rPr>
              <w:t>F</w:t>
            </w:r>
            <w:r w:rsidRPr="008A21DE">
              <w:rPr>
                <w:rFonts w:ascii="SimSun" w:eastAsia="SimSun" w:hAnsi="SimSun" w:hint="eastAsia"/>
                <w:sz w:val="28"/>
                <w:szCs w:val="28"/>
                <w:lang w:eastAsia="zh-CN"/>
              </w:rPr>
              <w:t>．其他商务服务</w:t>
            </w:r>
          </w:p>
          <w:p w:rsidR="000312D0" w:rsidRPr="008A21DE" w:rsidRDefault="00AD133E" w:rsidP="00C57958">
            <w:pPr>
              <w:pStyle w:val="KWBodytext"/>
              <w:adjustRightInd w:val="0"/>
              <w:snapToGrid w:val="0"/>
              <w:spacing w:beforeLines="75" w:before="234" w:afterLines="75" w:after="234" w:line="240" w:lineRule="auto"/>
              <w:ind w:leftChars="190" w:left="399" w:firstLineChars="71" w:firstLine="199"/>
              <w:rPr>
                <w:rFonts w:ascii="SimSun" w:eastAsia="SimSun" w:hAnsi="SimSun"/>
                <w:sz w:val="28"/>
                <w:szCs w:val="28"/>
                <w:lang w:eastAsia="zh-CN"/>
              </w:rPr>
            </w:pPr>
            <w:r w:rsidRPr="008A21DE">
              <w:rPr>
                <w:rFonts w:ascii="SimSun" w:eastAsia="SimSun" w:hAnsi="SimSun"/>
                <w:sz w:val="28"/>
                <w:szCs w:val="28"/>
                <w:lang w:eastAsia="zh-CN"/>
              </w:rPr>
              <w:t>c</w:t>
            </w:r>
            <w:r w:rsidRPr="008A21DE">
              <w:rPr>
                <w:rFonts w:ascii="SimSun" w:eastAsia="SimSun" w:hAnsi="SimSun" w:hint="eastAsia"/>
                <w:sz w:val="28"/>
                <w:szCs w:val="28"/>
                <w:lang w:eastAsia="zh-CN"/>
              </w:rPr>
              <w:t>．管理咨询服务（</w:t>
            </w:r>
            <w:r w:rsidRPr="008A21DE">
              <w:rPr>
                <w:rFonts w:ascii="SimSun" w:eastAsia="SimSun" w:hAnsi="SimSun"/>
                <w:sz w:val="28"/>
                <w:szCs w:val="28"/>
                <w:lang w:eastAsia="zh-CN"/>
              </w:rPr>
              <w:t>CPC865</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113" w:firstLine="316"/>
              <w:rPr>
                <w:rFonts w:ascii="SimSun" w:eastAsia="SimSun" w:hAnsi="SimSun"/>
                <w:sz w:val="28"/>
                <w:szCs w:val="28"/>
                <w:lang w:eastAsia="zh-CN"/>
              </w:rPr>
            </w:pPr>
            <w:r w:rsidRPr="008A21DE">
              <w:rPr>
                <w:rFonts w:ascii="SimSun" w:eastAsia="SimSun" w:hAnsi="SimSun"/>
                <w:sz w:val="28"/>
                <w:szCs w:val="28"/>
                <w:lang w:eastAsia="zh-CN"/>
              </w:rPr>
              <w:t>F</w:t>
            </w:r>
            <w:r w:rsidRPr="008A21DE">
              <w:rPr>
                <w:rFonts w:ascii="SimSun" w:eastAsia="SimSun" w:hAnsi="SimSun" w:hint="eastAsia"/>
                <w:sz w:val="28"/>
                <w:szCs w:val="28"/>
                <w:lang w:eastAsia="zh-CN"/>
              </w:rPr>
              <w:t>．其他商务服务</w:t>
            </w:r>
          </w:p>
          <w:p w:rsidR="000312D0" w:rsidRPr="008A21DE" w:rsidRDefault="00AD133E" w:rsidP="00C57958">
            <w:pPr>
              <w:pStyle w:val="KWBodytext"/>
              <w:adjustRightInd w:val="0"/>
              <w:snapToGrid w:val="0"/>
              <w:spacing w:beforeLines="75" w:before="234" w:afterLines="75" w:after="234" w:line="240" w:lineRule="auto"/>
              <w:ind w:leftChars="258" w:left="542" w:firstLineChars="20" w:firstLine="56"/>
              <w:rPr>
                <w:rFonts w:ascii="SimSun" w:eastAsia="SimSun" w:hAnsi="SimSun"/>
                <w:szCs w:val="21"/>
                <w:lang w:eastAsia="zh-CN"/>
              </w:rPr>
            </w:pPr>
            <w:r w:rsidRPr="008A21DE">
              <w:rPr>
                <w:rFonts w:ascii="SimSun" w:eastAsia="SimSun" w:hAnsi="SimSun"/>
                <w:sz w:val="28"/>
                <w:szCs w:val="28"/>
                <w:lang w:eastAsia="zh-CN"/>
              </w:rPr>
              <w:t>d</w:t>
            </w:r>
            <w:r w:rsidRPr="008A21DE">
              <w:rPr>
                <w:rFonts w:ascii="SimSun" w:eastAsia="SimSun" w:hAnsi="SimSun" w:hint="eastAsia"/>
                <w:sz w:val="28"/>
                <w:szCs w:val="28"/>
                <w:lang w:eastAsia="zh-CN"/>
              </w:rPr>
              <w:t>．与管理咨询相关的服务（</w:t>
            </w:r>
            <w:r w:rsidRPr="008A21DE">
              <w:rPr>
                <w:rFonts w:ascii="SimSun" w:eastAsia="SimSun" w:hAnsi="SimSun"/>
                <w:sz w:val="28"/>
                <w:szCs w:val="28"/>
                <w:lang w:eastAsia="zh-CN"/>
              </w:rPr>
              <w:t>CPC866</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7B1F6F" w:rsidRPr="008A21DE" w:rsidRDefault="00AD133E" w:rsidP="003111A2">
            <w:pPr>
              <w:pStyle w:val="1b"/>
              <w:widowControl/>
              <w:spacing w:line="320" w:lineRule="exact"/>
              <w:ind w:leftChars="0" w:left="0"/>
              <w:contextualSpacing/>
              <w:jc w:val="both"/>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113" w:firstLine="316"/>
              <w:rPr>
                <w:rFonts w:ascii="SimSun" w:eastAsia="SimSun" w:hAnsi="SimSun"/>
                <w:sz w:val="28"/>
                <w:szCs w:val="28"/>
                <w:lang w:eastAsia="zh-CN"/>
              </w:rPr>
            </w:pPr>
            <w:r w:rsidRPr="008A21DE">
              <w:rPr>
                <w:rFonts w:ascii="SimSun" w:eastAsia="SimSun" w:hAnsi="SimSun"/>
                <w:sz w:val="28"/>
                <w:szCs w:val="28"/>
                <w:lang w:eastAsia="zh-CN"/>
              </w:rPr>
              <w:t>F</w:t>
            </w:r>
            <w:r w:rsidRPr="008A21DE">
              <w:rPr>
                <w:rFonts w:ascii="SimSun" w:eastAsia="SimSun" w:hAnsi="SimSun" w:hint="eastAsia"/>
                <w:sz w:val="28"/>
                <w:szCs w:val="28"/>
                <w:lang w:eastAsia="zh-CN"/>
              </w:rPr>
              <w:t>．其他商务服务</w:t>
            </w:r>
          </w:p>
          <w:p w:rsidR="000312D0" w:rsidRPr="008A21DE" w:rsidRDefault="00AD133E" w:rsidP="00C57958">
            <w:pPr>
              <w:adjustRightInd w:val="0"/>
              <w:snapToGrid w:val="0"/>
              <w:spacing w:beforeLines="75" w:before="234" w:afterLines="75" w:after="234"/>
              <w:ind w:firstLineChars="214" w:firstLine="599"/>
              <w:rPr>
                <w:rFonts w:ascii="SimSun" w:hAnsi="SimSun"/>
                <w:sz w:val="28"/>
                <w:szCs w:val="28"/>
              </w:rPr>
            </w:pPr>
            <w:r w:rsidRPr="008A21DE">
              <w:rPr>
                <w:rFonts w:ascii="SimSun" w:hAnsi="SimSun"/>
                <w:sz w:val="28"/>
                <w:szCs w:val="28"/>
              </w:rPr>
              <w:t>e</w:t>
            </w:r>
            <w:r w:rsidRPr="008A21DE">
              <w:rPr>
                <w:rFonts w:ascii="SimSun" w:hAnsi="SimSun" w:hint="eastAsia"/>
                <w:sz w:val="28"/>
                <w:szCs w:val="28"/>
              </w:rPr>
              <w:t>．技术测试和分析服务（</w:t>
            </w:r>
            <w:r w:rsidRPr="008A21DE">
              <w:rPr>
                <w:rFonts w:ascii="SimSun" w:hAnsi="SimSun"/>
                <w:sz w:val="28"/>
                <w:szCs w:val="28"/>
              </w:rPr>
              <w:t>CPC8676</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EC3F12" w:rsidP="00310672">
            <w:pPr>
              <w:pStyle w:val="1b"/>
              <w:widowControl/>
              <w:spacing w:line="320" w:lineRule="exact"/>
              <w:ind w:leftChars="0" w:left="0"/>
              <w:contextualSpacing/>
              <w:jc w:val="both"/>
              <w:rPr>
                <w:rFonts w:ascii="SimSun" w:eastAsia="SimSun" w:hAnsi="SimSun"/>
                <w:sz w:val="28"/>
                <w:szCs w:val="28"/>
                <w:lang w:eastAsia="zh-CN"/>
              </w:rPr>
            </w:pPr>
            <w:r w:rsidRPr="008A21DE">
              <w:rPr>
                <w:rFonts w:ascii="SimSun" w:eastAsia="SimSun" w:hAnsi="SimSun" w:hint="eastAsia"/>
                <w:sz w:val="28"/>
                <w:szCs w:val="28"/>
                <w:lang w:eastAsia="zh-CN"/>
              </w:rPr>
              <w:t>不得为内地籍船舶提供船舶检验服务。</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113" w:firstLine="316"/>
              <w:rPr>
                <w:rFonts w:ascii="SimSun" w:eastAsia="SimSun" w:hAnsi="SimSun"/>
                <w:sz w:val="28"/>
                <w:szCs w:val="28"/>
                <w:lang w:eastAsia="zh-CN"/>
              </w:rPr>
            </w:pPr>
            <w:r w:rsidRPr="008A21DE">
              <w:rPr>
                <w:rFonts w:ascii="SimSun" w:eastAsia="SimSun" w:hAnsi="SimSun"/>
                <w:sz w:val="28"/>
                <w:szCs w:val="28"/>
                <w:lang w:eastAsia="zh-CN"/>
              </w:rPr>
              <w:t>F</w:t>
            </w:r>
            <w:r w:rsidRPr="008A21DE">
              <w:rPr>
                <w:rFonts w:ascii="SimSun" w:eastAsia="SimSun" w:hAnsi="SimSun" w:hint="eastAsia"/>
                <w:sz w:val="28"/>
                <w:szCs w:val="28"/>
                <w:lang w:eastAsia="zh-CN"/>
              </w:rPr>
              <w:t>．其他商务服务</w:t>
            </w:r>
          </w:p>
          <w:p w:rsidR="000312D0" w:rsidRPr="008A21DE" w:rsidRDefault="00AD133E" w:rsidP="00C57958">
            <w:pPr>
              <w:pStyle w:val="KWBodytext"/>
              <w:adjustRightInd w:val="0"/>
              <w:snapToGrid w:val="0"/>
              <w:spacing w:beforeLines="75" w:before="234" w:afterLines="75" w:after="234" w:line="240" w:lineRule="auto"/>
              <w:ind w:leftChars="190" w:left="399" w:firstLineChars="71" w:firstLine="199"/>
              <w:rPr>
                <w:rFonts w:ascii="SimSun" w:eastAsia="SimSun" w:hAnsi="SimSun"/>
                <w:sz w:val="28"/>
                <w:szCs w:val="28"/>
                <w:lang w:eastAsia="zh-CN"/>
              </w:rPr>
            </w:pPr>
            <w:r w:rsidRPr="008A21DE">
              <w:rPr>
                <w:rFonts w:ascii="SimSun" w:eastAsia="SimSun" w:hAnsi="SimSun"/>
                <w:sz w:val="28"/>
                <w:szCs w:val="28"/>
                <w:lang w:eastAsia="zh-CN"/>
              </w:rPr>
              <w:t>f</w:t>
            </w:r>
            <w:r w:rsidRPr="008A21DE">
              <w:rPr>
                <w:rFonts w:ascii="SimSun" w:eastAsia="SimSun" w:hAnsi="SimSun" w:hint="eastAsia"/>
                <w:sz w:val="28"/>
                <w:szCs w:val="28"/>
                <w:lang w:eastAsia="zh-CN"/>
              </w:rPr>
              <w:t>．与农业、狩猎和林业有关的服务（</w:t>
            </w:r>
            <w:r w:rsidRPr="008A21DE">
              <w:rPr>
                <w:rFonts w:ascii="SimSun" w:eastAsia="SimSun" w:hAnsi="SimSun"/>
                <w:sz w:val="28"/>
                <w:szCs w:val="28"/>
                <w:lang w:eastAsia="zh-CN"/>
              </w:rPr>
              <w:t>CPC881</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46786C" w:rsidRPr="008A21DE" w:rsidRDefault="0046786C" w:rsidP="00C57958">
            <w:pPr>
              <w:pStyle w:val="KWBodytext"/>
              <w:numPr>
                <w:ilvl w:val="0"/>
                <w:numId w:val="31"/>
              </w:numPr>
              <w:adjustRightInd w:val="0"/>
              <w:snapToGrid w:val="0"/>
              <w:spacing w:beforeLines="75" w:before="234" w:afterLines="75" w:after="234" w:line="240" w:lineRule="auto"/>
              <w:ind w:left="317" w:firstLineChars="0" w:hanging="317"/>
              <w:rPr>
                <w:rFonts w:ascii="SimSun" w:eastAsia="SimSun" w:hAnsi="SimSun"/>
                <w:sz w:val="28"/>
                <w:szCs w:val="28"/>
                <w:lang w:eastAsia="zh-CN"/>
              </w:rPr>
            </w:pPr>
            <w:r w:rsidRPr="008A21DE">
              <w:rPr>
                <w:rFonts w:ascii="SimSun" w:eastAsia="SimSun" w:hAnsi="SimSun" w:hint="eastAsia"/>
                <w:sz w:val="28"/>
                <w:szCs w:val="28"/>
                <w:lang w:eastAsia="zh-CN"/>
              </w:rPr>
              <w:t>农作物新品种选育和种子生产，须由内地方控股。</w:t>
            </w:r>
          </w:p>
          <w:p w:rsidR="00C32C30" w:rsidRPr="008A21DE" w:rsidRDefault="00C32C30" w:rsidP="00C57958">
            <w:pPr>
              <w:pStyle w:val="KWBodytext"/>
              <w:numPr>
                <w:ilvl w:val="0"/>
                <w:numId w:val="31"/>
              </w:numPr>
              <w:adjustRightInd w:val="0"/>
              <w:snapToGrid w:val="0"/>
              <w:spacing w:beforeLines="75" w:before="234" w:afterLines="75" w:after="234" w:line="240" w:lineRule="auto"/>
              <w:ind w:left="317" w:firstLineChars="0" w:hanging="317"/>
              <w:rPr>
                <w:rFonts w:ascii="SimSun" w:eastAsia="SimSun" w:hAnsi="SimSun"/>
                <w:sz w:val="28"/>
                <w:szCs w:val="28"/>
                <w:lang w:eastAsia="zh-CN"/>
              </w:rPr>
            </w:pPr>
            <w:r w:rsidRPr="008A21DE">
              <w:rPr>
                <w:rFonts w:ascii="SimSun" w:eastAsia="SimSun" w:hAnsi="SimSun" w:hint="eastAsia"/>
                <w:sz w:val="28"/>
                <w:szCs w:val="28"/>
                <w:lang w:eastAsia="zh-CN"/>
              </w:rPr>
              <w:t>不得从事国家保护的原产于内地的野生动、植物</w:t>
            </w:r>
            <w:r w:rsidR="00DC1A58" w:rsidRPr="008A21DE">
              <w:rPr>
                <w:rFonts w:ascii="SimSun" w:eastAsia="SimSun" w:hAnsi="SimSun" w:hint="eastAsia"/>
                <w:sz w:val="28"/>
                <w:szCs w:val="28"/>
                <w:lang w:eastAsia="zh-CN"/>
              </w:rPr>
              <w:t>种</w:t>
            </w:r>
            <w:r w:rsidRPr="008A21DE">
              <w:rPr>
                <w:rFonts w:ascii="SimSun" w:eastAsia="SimSun" w:hAnsi="SimSun" w:hint="eastAsia"/>
                <w:sz w:val="28"/>
                <w:szCs w:val="28"/>
                <w:lang w:eastAsia="zh-CN"/>
              </w:rPr>
              <w:t>资源开发。</w:t>
            </w:r>
          </w:p>
          <w:p w:rsidR="000312D0" w:rsidRPr="008A21DE" w:rsidRDefault="000320EE" w:rsidP="00C57958">
            <w:pPr>
              <w:pStyle w:val="KWBodytext"/>
              <w:numPr>
                <w:ilvl w:val="0"/>
                <w:numId w:val="31"/>
              </w:numPr>
              <w:adjustRightInd w:val="0"/>
              <w:snapToGrid w:val="0"/>
              <w:spacing w:beforeLines="75" w:before="234" w:afterLines="75" w:after="234" w:line="240" w:lineRule="auto"/>
              <w:ind w:left="317" w:firstLineChars="0" w:hanging="317"/>
              <w:rPr>
                <w:rFonts w:ascii="SimSun" w:eastAsia="SimSun" w:hAnsi="SimSun"/>
                <w:sz w:val="28"/>
                <w:szCs w:val="28"/>
                <w:lang w:eastAsia="zh-CN"/>
              </w:rPr>
            </w:pPr>
            <w:r w:rsidRPr="008A21DE">
              <w:rPr>
                <w:rFonts w:ascii="SimSun" w:eastAsia="SimSun" w:hAnsi="SimSun" w:hint="eastAsia"/>
                <w:sz w:val="28"/>
                <w:szCs w:val="28"/>
                <w:lang w:eastAsia="zh-CN"/>
              </w:rPr>
              <w:t>不得</w:t>
            </w:r>
            <w:r w:rsidR="00AD133E" w:rsidRPr="008A21DE">
              <w:rPr>
                <w:rFonts w:ascii="SimSun" w:eastAsia="SimSun" w:hAnsi="SimSun" w:hint="eastAsia"/>
                <w:sz w:val="28"/>
                <w:szCs w:val="28"/>
                <w:lang w:eastAsia="zh-CN"/>
              </w:rPr>
              <w:t>从事</w:t>
            </w:r>
            <w:r w:rsidR="00374CE2" w:rsidRPr="008A21DE">
              <w:rPr>
                <w:rFonts w:ascii="SimSun" w:eastAsia="SimSun" w:hAnsi="SimSun" w:hint="eastAsia"/>
                <w:sz w:val="28"/>
                <w:szCs w:val="28"/>
                <w:lang w:eastAsia="zh-CN"/>
              </w:rPr>
              <w:t>国家保护野生动物（包括但不限于象牙</w:t>
            </w:r>
            <w:r w:rsidR="003F5374" w:rsidRPr="008A21DE">
              <w:rPr>
                <w:rFonts w:ascii="SimSun" w:eastAsia="SimSun" w:hAnsi="SimSun" w:hint="eastAsia"/>
                <w:sz w:val="28"/>
                <w:szCs w:val="28"/>
                <w:lang w:eastAsia="zh-CN"/>
              </w:rPr>
              <w:t>、虎骨</w:t>
            </w:r>
            <w:r w:rsidR="00374CE2" w:rsidRPr="008A21DE">
              <w:rPr>
                <w:rFonts w:ascii="SimSun" w:eastAsia="SimSun" w:hAnsi="SimSun" w:hint="eastAsia"/>
                <w:sz w:val="28"/>
                <w:szCs w:val="28"/>
                <w:lang w:eastAsia="zh-CN"/>
              </w:rPr>
              <w:t>）的雕刻、加工、销售</w:t>
            </w:r>
            <w:r w:rsidR="00AD133E" w:rsidRPr="008A21DE">
              <w:rPr>
                <w:rFonts w:ascii="SimSun" w:eastAsia="SimSun" w:hAnsi="SimSun" w:hint="eastAsia"/>
                <w:sz w:val="28"/>
                <w:szCs w:val="28"/>
                <w:lang w:eastAsia="zh-CN"/>
              </w:rPr>
              <w:t>。</w:t>
            </w:r>
          </w:p>
          <w:p w:rsidR="00704965" w:rsidRPr="008A21DE" w:rsidRDefault="000320EE" w:rsidP="00C57958">
            <w:pPr>
              <w:pStyle w:val="KWBodytext"/>
              <w:numPr>
                <w:ilvl w:val="0"/>
                <w:numId w:val="31"/>
              </w:numPr>
              <w:adjustRightInd w:val="0"/>
              <w:snapToGrid w:val="0"/>
              <w:spacing w:beforeLines="75" w:before="234" w:afterLines="75" w:after="234" w:line="240" w:lineRule="auto"/>
              <w:ind w:left="317" w:firstLineChars="0" w:hanging="317"/>
              <w:rPr>
                <w:rFonts w:ascii="SimSun" w:eastAsia="SimSun" w:hAnsi="SimSun"/>
                <w:sz w:val="28"/>
                <w:szCs w:val="28"/>
                <w:lang w:eastAsia="zh-CN"/>
              </w:rPr>
            </w:pPr>
            <w:r w:rsidRPr="008A21DE">
              <w:rPr>
                <w:rFonts w:ascii="SimSun" w:eastAsia="SimSun" w:hAnsi="SimSun" w:hint="eastAsia"/>
                <w:sz w:val="28"/>
                <w:szCs w:val="28"/>
                <w:lang w:eastAsia="zh-CN"/>
              </w:rPr>
              <w:t>不得从事森林火灾损失评估以及其他森林评估</w:t>
            </w:r>
            <w:r w:rsidR="00AD133E" w:rsidRPr="008A21DE">
              <w:rPr>
                <w:rFonts w:ascii="SimSun" w:eastAsia="SimSun" w:hAnsi="SimSun" w:hint="eastAsia"/>
                <w:sz w:val="28"/>
                <w:szCs w:val="28"/>
                <w:lang w:eastAsia="zh-CN"/>
              </w:rPr>
              <w:t>。</w:t>
            </w:r>
          </w:p>
          <w:p w:rsidR="000312D0" w:rsidRPr="008A21DE" w:rsidRDefault="000320EE" w:rsidP="00C57958">
            <w:pPr>
              <w:pStyle w:val="KWBodytext"/>
              <w:numPr>
                <w:ilvl w:val="0"/>
                <w:numId w:val="31"/>
              </w:numPr>
              <w:adjustRightInd w:val="0"/>
              <w:snapToGrid w:val="0"/>
              <w:spacing w:beforeLines="75" w:before="234" w:afterLines="75" w:after="234" w:line="240" w:lineRule="auto"/>
              <w:ind w:left="317" w:firstLineChars="0" w:hanging="317"/>
              <w:rPr>
                <w:rFonts w:ascii="SimSun" w:eastAsia="SimSun" w:hAnsi="SimSun"/>
                <w:sz w:val="28"/>
                <w:szCs w:val="28"/>
                <w:lang w:eastAsia="zh-CN"/>
              </w:rPr>
            </w:pPr>
            <w:r w:rsidRPr="008A21DE">
              <w:rPr>
                <w:rFonts w:ascii="SimSun" w:eastAsia="SimSun" w:hAnsi="SimSun" w:hint="eastAsia"/>
                <w:sz w:val="28"/>
                <w:szCs w:val="28"/>
                <w:lang w:eastAsia="zh-CN"/>
              </w:rPr>
              <w:t>不得</w:t>
            </w:r>
            <w:r w:rsidR="00AD133E" w:rsidRPr="008A21DE">
              <w:rPr>
                <w:rFonts w:ascii="SimSun" w:eastAsia="SimSun" w:hAnsi="SimSun" w:hint="eastAsia"/>
                <w:sz w:val="28"/>
                <w:szCs w:val="28"/>
                <w:lang w:eastAsia="zh-CN"/>
              </w:rPr>
              <w:t>获得林权证。</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113" w:firstLine="316"/>
              <w:rPr>
                <w:rFonts w:ascii="SimSun" w:eastAsia="SimSun" w:hAnsi="SimSun"/>
                <w:sz w:val="28"/>
                <w:szCs w:val="28"/>
                <w:lang w:eastAsia="zh-CN"/>
              </w:rPr>
            </w:pPr>
            <w:r w:rsidRPr="008A21DE">
              <w:rPr>
                <w:rFonts w:ascii="SimSun" w:eastAsia="SimSun" w:hAnsi="SimSun"/>
                <w:sz w:val="28"/>
                <w:szCs w:val="28"/>
                <w:lang w:eastAsia="zh-CN"/>
              </w:rPr>
              <w:t>F</w:t>
            </w:r>
            <w:r w:rsidRPr="008A21DE">
              <w:rPr>
                <w:rFonts w:ascii="SimSun" w:eastAsia="SimSun" w:hAnsi="SimSun" w:hint="eastAsia"/>
                <w:sz w:val="28"/>
                <w:szCs w:val="28"/>
                <w:lang w:eastAsia="zh-CN"/>
              </w:rPr>
              <w:t>．其他商务服务</w:t>
            </w:r>
          </w:p>
          <w:p w:rsidR="000312D0" w:rsidRPr="008A21DE" w:rsidRDefault="00AD133E" w:rsidP="00C57958">
            <w:pPr>
              <w:pStyle w:val="KWBodytext"/>
              <w:adjustRightInd w:val="0"/>
              <w:snapToGrid w:val="0"/>
              <w:spacing w:beforeLines="75" w:before="234" w:afterLines="75" w:after="234" w:line="240" w:lineRule="auto"/>
              <w:ind w:leftChars="258" w:left="542" w:firstLineChars="20" w:firstLine="56"/>
              <w:rPr>
                <w:rFonts w:ascii="SimSun" w:eastAsia="SimSun" w:hAnsi="SimSun"/>
                <w:szCs w:val="21"/>
                <w:lang w:eastAsia="zh-CN"/>
              </w:rPr>
            </w:pPr>
            <w:r w:rsidRPr="008A21DE">
              <w:rPr>
                <w:rFonts w:ascii="SimSun" w:eastAsia="SimSun" w:hAnsi="SimSun"/>
                <w:sz w:val="28"/>
                <w:szCs w:val="28"/>
                <w:lang w:eastAsia="zh-CN"/>
              </w:rPr>
              <w:t>g</w:t>
            </w:r>
            <w:r w:rsidRPr="008A21DE">
              <w:rPr>
                <w:rFonts w:ascii="SimSun" w:eastAsia="SimSun" w:hAnsi="SimSun" w:hint="eastAsia"/>
                <w:sz w:val="28"/>
                <w:szCs w:val="28"/>
                <w:lang w:eastAsia="zh-CN"/>
              </w:rPr>
              <w:t>．与渔业有关的服务（</w:t>
            </w:r>
            <w:r w:rsidRPr="008A21DE">
              <w:rPr>
                <w:rFonts w:ascii="SimSun" w:eastAsia="SimSun" w:hAnsi="SimSun"/>
                <w:sz w:val="28"/>
                <w:szCs w:val="28"/>
                <w:lang w:eastAsia="zh-CN"/>
              </w:rPr>
              <w:t>CPC882</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B5635C"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不得从事内地远洋渔业和内地捕捞业</w:t>
            </w:r>
            <w:r w:rsidR="00AD133E" w:rsidRPr="008A21DE">
              <w:rPr>
                <w:rFonts w:ascii="SimSun" w:eastAsia="SimSun" w:hAnsi="SimSun" w:hint="eastAsia"/>
                <w:sz w:val="28"/>
                <w:szCs w:val="28"/>
                <w:lang w:eastAsia="zh-CN"/>
              </w:rPr>
              <w:t>。</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adjustRightInd w:val="0"/>
              <w:snapToGrid w:val="0"/>
              <w:spacing w:beforeLines="75" w:before="234" w:afterLines="75" w:after="234"/>
              <w:ind w:leftChars="150" w:left="396" w:hangingChars="29" w:hanging="81"/>
              <w:rPr>
                <w:rFonts w:ascii="SimSun" w:hAnsi="SimSun"/>
                <w:sz w:val="28"/>
                <w:szCs w:val="28"/>
              </w:rPr>
            </w:pPr>
            <w:r w:rsidRPr="008A21DE">
              <w:rPr>
                <w:rFonts w:ascii="SimSun" w:hAnsi="SimSun"/>
                <w:sz w:val="28"/>
                <w:szCs w:val="28"/>
              </w:rPr>
              <w:t>F</w:t>
            </w:r>
            <w:r w:rsidRPr="008A21DE">
              <w:rPr>
                <w:rFonts w:ascii="SimSun" w:hAnsi="SimSun" w:hint="eastAsia"/>
                <w:sz w:val="28"/>
                <w:szCs w:val="28"/>
              </w:rPr>
              <w:t>．其他商务服务</w:t>
            </w:r>
          </w:p>
          <w:p w:rsidR="000312D0" w:rsidRPr="008A21DE" w:rsidRDefault="00AD133E" w:rsidP="00C57958">
            <w:pPr>
              <w:adjustRightInd w:val="0"/>
              <w:snapToGrid w:val="0"/>
              <w:spacing w:beforeLines="75" w:before="234" w:afterLines="75" w:after="234"/>
              <w:ind w:leftChars="190" w:left="399" w:firstLineChars="71" w:firstLine="199"/>
              <w:rPr>
                <w:rFonts w:ascii="SimSun" w:hAnsi="SimSun"/>
                <w:sz w:val="28"/>
                <w:szCs w:val="28"/>
              </w:rPr>
            </w:pPr>
            <w:r w:rsidRPr="008A21DE">
              <w:rPr>
                <w:rFonts w:ascii="SimSun" w:hAnsi="SimSun"/>
                <w:sz w:val="28"/>
                <w:szCs w:val="28"/>
              </w:rPr>
              <w:t>h</w:t>
            </w:r>
            <w:r w:rsidRPr="008A21DE">
              <w:rPr>
                <w:rFonts w:ascii="SimSun" w:hAnsi="SimSun" w:hint="eastAsia"/>
                <w:sz w:val="28"/>
                <w:szCs w:val="28"/>
              </w:rPr>
              <w:t>．与采矿业有关的服务（</w:t>
            </w:r>
            <w:r w:rsidRPr="008A21DE">
              <w:rPr>
                <w:rFonts w:ascii="SimSun" w:hAnsi="SimSun"/>
                <w:sz w:val="28"/>
                <w:szCs w:val="28"/>
              </w:rPr>
              <w:t>CPC883+5115</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B3009D" w:rsidRPr="008A21DE" w:rsidRDefault="00AD133E" w:rsidP="00C57958">
            <w:pPr>
              <w:pStyle w:val="KWBodytext"/>
              <w:adjustRightInd w:val="0"/>
              <w:snapToGrid w:val="0"/>
              <w:spacing w:beforeLines="75" w:before="234" w:afterLines="75" w:after="234" w:line="240" w:lineRule="auto"/>
              <w:ind w:firstLineChars="113" w:firstLine="316"/>
              <w:rPr>
                <w:rFonts w:ascii="SimSun" w:eastAsia="SimSun" w:hAnsi="SimSun"/>
                <w:sz w:val="28"/>
                <w:szCs w:val="28"/>
                <w:lang w:eastAsia="zh-HK"/>
              </w:rPr>
            </w:pPr>
            <w:r w:rsidRPr="008A21DE">
              <w:rPr>
                <w:rFonts w:ascii="SimSun" w:eastAsia="SimSun" w:hAnsi="SimSun"/>
                <w:sz w:val="28"/>
                <w:szCs w:val="28"/>
                <w:lang w:eastAsia="zh-CN"/>
              </w:rPr>
              <w:t>F</w:t>
            </w:r>
            <w:r w:rsidRPr="008A21DE">
              <w:rPr>
                <w:rFonts w:ascii="SimSun" w:eastAsia="SimSun" w:hAnsi="SimSun" w:hint="eastAsia"/>
                <w:sz w:val="28"/>
                <w:szCs w:val="28"/>
                <w:lang w:eastAsia="zh-CN"/>
              </w:rPr>
              <w:t>．其他商务服务</w:t>
            </w:r>
          </w:p>
          <w:p w:rsidR="000312D0" w:rsidRPr="008A21DE" w:rsidRDefault="00AD133E" w:rsidP="00C57958">
            <w:pPr>
              <w:pStyle w:val="KWBodytext"/>
              <w:adjustRightInd w:val="0"/>
              <w:snapToGrid w:val="0"/>
              <w:spacing w:beforeLines="75" w:before="234" w:afterLines="75" w:after="234" w:line="240" w:lineRule="auto"/>
              <w:ind w:leftChars="285" w:left="1024" w:hangingChars="152" w:hanging="426"/>
              <w:rPr>
                <w:rFonts w:ascii="SimSun" w:eastAsia="SimSun" w:hAnsi="SimSun"/>
                <w:sz w:val="28"/>
                <w:szCs w:val="28"/>
                <w:lang w:eastAsia="zh-CN"/>
              </w:rPr>
            </w:pPr>
            <w:r w:rsidRPr="008A21DE">
              <w:rPr>
                <w:rFonts w:ascii="SimSun" w:eastAsia="SimSun" w:hAnsi="SimSun"/>
                <w:sz w:val="28"/>
                <w:szCs w:val="28"/>
                <w:lang w:eastAsia="zh-CN"/>
              </w:rPr>
              <w:t xml:space="preserve">i. </w:t>
            </w:r>
            <w:r w:rsidRPr="008A21DE">
              <w:rPr>
                <w:rFonts w:ascii="SimSun" w:eastAsia="SimSun" w:hAnsi="SimSun" w:hint="eastAsia"/>
                <w:spacing w:val="-4"/>
                <w:sz w:val="28"/>
                <w:szCs w:val="28"/>
                <w:lang w:eastAsia="zh-CN"/>
              </w:rPr>
              <w:t>与制造业有关的服务（</w:t>
            </w:r>
            <w:r w:rsidR="00CF3BA3" w:rsidRPr="008A21DE">
              <w:rPr>
                <w:rFonts w:ascii="SimSun" w:eastAsia="SimSun" w:hAnsi="SimSun"/>
                <w:spacing w:val="-4"/>
                <w:sz w:val="28"/>
                <w:szCs w:val="28"/>
                <w:lang w:eastAsia="zh-CN"/>
              </w:rPr>
              <w:t>CPC884</w:t>
            </w:r>
            <w:r w:rsidR="00CF3BA3" w:rsidRPr="008A21DE">
              <w:rPr>
                <w:rFonts w:ascii="SimSun" w:eastAsia="SimSun" w:hAnsi="SimSun" w:hint="eastAsia"/>
                <w:spacing w:val="-4"/>
                <w:sz w:val="28"/>
                <w:szCs w:val="28"/>
                <w:lang w:eastAsia="zh-CN"/>
              </w:rPr>
              <w:t>+885，</w:t>
            </w:r>
            <w:r w:rsidR="00CF3BA3" w:rsidRPr="008A21DE">
              <w:rPr>
                <w:rFonts w:ascii="SimSun" w:eastAsia="SimSun" w:hAnsi="SimSun"/>
                <w:spacing w:val="-4"/>
                <w:sz w:val="28"/>
                <w:szCs w:val="28"/>
                <w:lang w:eastAsia="zh-CN"/>
              </w:rPr>
              <w:t>CPC88442</w:t>
            </w:r>
            <w:r w:rsidR="00CF3BA3" w:rsidRPr="008A21DE">
              <w:rPr>
                <w:rFonts w:ascii="SimSun" w:eastAsia="SimSun" w:hAnsi="SimSun" w:hint="eastAsia"/>
                <w:spacing w:val="-4"/>
                <w:sz w:val="28"/>
                <w:szCs w:val="28"/>
                <w:lang w:eastAsia="zh-CN"/>
              </w:rPr>
              <w:t>除</w:t>
            </w:r>
            <w:r w:rsidR="00CF3BA3" w:rsidRPr="008A21DE">
              <w:rPr>
                <w:rFonts w:ascii="SimSun" w:eastAsia="SimSun" w:hAnsi="SimSun" w:hint="eastAsia"/>
                <w:sz w:val="28"/>
                <w:szCs w:val="28"/>
                <w:lang w:eastAsia="zh-CN"/>
              </w:rPr>
              <w:t>外</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47346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不得提供与禁止外商投资的制造业有关的服务。</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113" w:firstLine="316"/>
              <w:rPr>
                <w:rFonts w:ascii="SimSun" w:eastAsia="SimSun" w:hAnsi="SimSun"/>
                <w:sz w:val="28"/>
                <w:szCs w:val="28"/>
                <w:lang w:eastAsia="zh-CN"/>
              </w:rPr>
            </w:pPr>
            <w:r w:rsidRPr="008A21DE">
              <w:rPr>
                <w:rFonts w:ascii="SimSun" w:eastAsia="SimSun" w:hAnsi="SimSun"/>
                <w:sz w:val="28"/>
                <w:szCs w:val="28"/>
                <w:lang w:eastAsia="zh-CN"/>
              </w:rPr>
              <w:t>F</w:t>
            </w:r>
            <w:r w:rsidRPr="008A21DE">
              <w:rPr>
                <w:rFonts w:ascii="SimSun" w:eastAsia="SimSun" w:hAnsi="SimSun" w:hint="eastAsia"/>
                <w:sz w:val="28"/>
                <w:szCs w:val="28"/>
                <w:lang w:eastAsia="zh-CN"/>
              </w:rPr>
              <w:t>．其他商务服务</w:t>
            </w:r>
          </w:p>
          <w:p w:rsidR="000312D0" w:rsidRPr="008A21DE" w:rsidRDefault="00AD133E" w:rsidP="00C57958">
            <w:pPr>
              <w:adjustRightInd w:val="0"/>
              <w:snapToGrid w:val="0"/>
              <w:spacing w:beforeLines="75" w:before="234" w:afterLines="75" w:after="234"/>
              <w:ind w:leftChars="190" w:left="399" w:firstLineChars="71" w:firstLine="199"/>
              <w:rPr>
                <w:rFonts w:ascii="SimSun" w:hAnsi="SimSun"/>
                <w:sz w:val="28"/>
                <w:szCs w:val="28"/>
              </w:rPr>
            </w:pPr>
            <w:r w:rsidRPr="008A21DE">
              <w:rPr>
                <w:rFonts w:ascii="SimSun" w:hAnsi="SimSun"/>
                <w:sz w:val="28"/>
                <w:szCs w:val="28"/>
              </w:rPr>
              <w:t>j</w:t>
            </w:r>
            <w:r w:rsidRPr="008A21DE">
              <w:rPr>
                <w:rFonts w:ascii="SimSun" w:hAnsi="SimSun" w:hint="eastAsia"/>
                <w:sz w:val="28"/>
                <w:szCs w:val="28"/>
              </w:rPr>
              <w:t>．与能源分配有关的服务（</w:t>
            </w:r>
            <w:r w:rsidRPr="008A21DE">
              <w:rPr>
                <w:rFonts w:ascii="SimSun" w:hAnsi="SimSun"/>
                <w:sz w:val="28"/>
                <w:szCs w:val="28"/>
              </w:rPr>
              <w:t>CPC887</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numPr>
                <w:ilvl w:val="0"/>
                <w:numId w:val="32"/>
              </w:numPr>
              <w:adjustRightInd w:val="0"/>
              <w:snapToGrid w:val="0"/>
              <w:spacing w:beforeLines="75" w:before="234" w:afterLines="75" w:after="234" w:line="240" w:lineRule="auto"/>
              <w:ind w:left="317" w:firstLineChars="0" w:hanging="317"/>
              <w:rPr>
                <w:rFonts w:ascii="SimSun" w:eastAsia="SimSun" w:hAnsi="SimSun"/>
                <w:spacing w:val="4"/>
                <w:sz w:val="28"/>
                <w:szCs w:val="28"/>
                <w:lang w:eastAsia="zh-CN"/>
              </w:rPr>
            </w:pPr>
            <w:r w:rsidRPr="008A21DE">
              <w:rPr>
                <w:rFonts w:ascii="SimSun" w:eastAsia="SimSun" w:hAnsi="SimSun" w:hint="eastAsia"/>
                <w:spacing w:val="4"/>
                <w:sz w:val="28"/>
                <w:szCs w:val="28"/>
                <w:lang w:eastAsia="zh-CN"/>
              </w:rPr>
              <w:t>从事</w:t>
            </w:r>
            <w:r w:rsidR="00676979" w:rsidRPr="008A21DE">
              <w:rPr>
                <w:rFonts w:ascii="SimSun" w:eastAsia="SimSun" w:hAnsi="SimSun" w:hint="eastAsia"/>
                <w:spacing w:val="4"/>
                <w:sz w:val="28"/>
                <w:szCs w:val="28"/>
                <w:lang w:eastAsia="zh-CN"/>
              </w:rPr>
              <w:t>输电网</w:t>
            </w:r>
            <w:r w:rsidRPr="008A21DE">
              <w:rPr>
                <w:rFonts w:ascii="SimSun" w:eastAsia="SimSun" w:hAnsi="SimSun" w:hint="eastAsia"/>
                <w:spacing w:val="4"/>
                <w:sz w:val="28"/>
                <w:szCs w:val="28"/>
                <w:lang w:eastAsia="zh-CN"/>
              </w:rPr>
              <w:t>、核电站的建设、经营须由内地方控股。</w:t>
            </w:r>
          </w:p>
          <w:p w:rsidR="000312D0" w:rsidRPr="008A21DE" w:rsidRDefault="00676979" w:rsidP="00C57958">
            <w:pPr>
              <w:pStyle w:val="KWBodytext"/>
              <w:numPr>
                <w:ilvl w:val="0"/>
                <w:numId w:val="32"/>
              </w:numPr>
              <w:adjustRightInd w:val="0"/>
              <w:snapToGrid w:val="0"/>
              <w:spacing w:beforeLines="75" w:before="234" w:afterLines="75" w:after="234" w:line="240" w:lineRule="auto"/>
              <w:ind w:left="317" w:firstLineChars="0" w:hanging="317"/>
              <w:rPr>
                <w:rFonts w:ascii="SimSun" w:eastAsia="SimSun" w:hAnsi="SimSun"/>
                <w:sz w:val="28"/>
                <w:szCs w:val="28"/>
                <w:lang w:eastAsia="zh-CN"/>
              </w:rPr>
            </w:pPr>
            <w:r w:rsidRPr="008A21DE">
              <w:rPr>
                <w:rFonts w:ascii="SimSun" w:eastAsia="SimSun" w:hAnsi="SimSun" w:hint="eastAsia"/>
                <w:sz w:val="28"/>
                <w:szCs w:val="28"/>
                <w:lang w:eastAsia="zh-CN"/>
              </w:rPr>
              <w:t>在</w:t>
            </w:r>
            <w:r w:rsidR="00FC6C12" w:rsidRPr="008A21DE">
              <w:rPr>
                <w:rFonts w:ascii="SimSun" w:eastAsia="SimSun" w:hAnsi="SimSun" w:hint="eastAsia"/>
                <w:sz w:val="28"/>
                <w:szCs w:val="28"/>
                <w:lang w:eastAsia="zh-CN"/>
              </w:rPr>
              <w:t>广东省以外</w:t>
            </w:r>
            <w:r w:rsidRPr="008A21DE">
              <w:rPr>
                <w:rFonts w:ascii="SimSun" w:eastAsia="SimSun" w:hAnsi="SimSun" w:hint="eastAsia"/>
                <w:sz w:val="28"/>
                <w:szCs w:val="28"/>
                <w:lang w:eastAsia="zh-CN"/>
              </w:rPr>
              <w:t>50万人口以上的</w:t>
            </w:r>
            <w:r w:rsidR="000501BE" w:rsidRPr="008A21DE">
              <w:rPr>
                <w:rFonts w:ascii="SimSun" w:eastAsia="SimSun" w:hAnsi="SimSun" w:hint="eastAsia"/>
                <w:sz w:val="28"/>
                <w:szCs w:val="28"/>
                <w:lang w:eastAsia="zh-CN"/>
              </w:rPr>
              <w:t>内地</w:t>
            </w:r>
            <w:r w:rsidRPr="008A21DE">
              <w:rPr>
                <w:rFonts w:ascii="SimSun" w:eastAsia="SimSun" w:hAnsi="SimSun" w:hint="eastAsia"/>
                <w:sz w:val="28"/>
                <w:szCs w:val="28"/>
                <w:lang w:eastAsia="zh-CN"/>
              </w:rPr>
              <w:t>城市</w:t>
            </w:r>
            <w:r w:rsidR="00FC6C12" w:rsidRPr="008A21DE">
              <w:rPr>
                <w:rFonts w:ascii="SimSun" w:eastAsia="SimSun" w:hAnsi="SimSun" w:hint="eastAsia"/>
                <w:sz w:val="28"/>
                <w:szCs w:val="28"/>
                <w:lang w:eastAsia="zh-CN"/>
              </w:rPr>
              <w:t>及广东省100万人口以上的城市，</w:t>
            </w:r>
            <w:r w:rsidR="00AD133E" w:rsidRPr="008A21DE">
              <w:rPr>
                <w:rFonts w:ascii="SimSun" w:eastAsia="SimSun" w:hAnsi="SimSun" w:hint="eastAsia"/>
                <w:sz w:val="28"/>
                <w:szCs w:val="28"/>
                <w:lang w:eastAsia="zh-CN"/>
              </w:rPr>
              <w:t>从事城市燃气、热力和供排水管网的建设经营须由内地方控股。</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adjustRightInd w:val="0"/>
              <w:snapToGrid w:val="0"/>
              <w:spacing w:beforeLines="75" w:before="234" w:afterLines="75" w:after="234"/>
              <w:ind w:firstLineChars="113" w:firstLine="316"/>
              <w:rPr>
                <w:rFonts w:ascii="SimSun" w:hAnsi="SimSun"/>
                <w:sz w:val="28"/>
                <w:szCs w:val="28"/>
              </w:rPr>
            </w:pPr>
            <w:r w:rsidRPr="008A21DE">
              <w:rPr>
                <w:rFonts w:ascii="SimSun" w:hAnsi="SimSun"/>
                <w:sz w:val="28"/>
                <w:szCs w:val="28"/>
              </w:rPr>
              <w:t>F</w:t>
            </w:r>
            <w:r w:rsidRPr="008A21DE">
              <w:rPr>
                <w:rFonts w:ascii="SimSun" w:hAnsi="SimSun" w:hint="eastAsia"/>
                <w:sz w:val="28"/>
                <w:szCs w:val="28"/>
              </w:rPr>
              <w:t>．其他商务服务</w:t>
            </w:r>
          </w:p>
          <w:p w:rsidR="000312D0" w:rsidRPr="008A21DE" w:rsidRDefault="00AD133E" w:rsidP="00C57958">
            <w:pPr>
              <w:adjustRightInd w:val="0"/>
              <w:snapToGrid w:val="0"/>
              <w:spacing w:beforeLines="75" w:before="234" w:afterLines="75" w:after="234"/>
              <w:ind w:leftChars="123" w:left="258" w:firstLineChars="121" w:firstLine="339"/>
              <w:rPr>
                <w:rFonts w:ascii="SimSun" w:hAnsi="SimSun"/>
                <w:sz w:val="28"/>
                <w:szCs w:val="28"/>
              </w:rPr>
            </w:pPr>
            <w:r w:rsidRPr="008A21DE">
              <w:rPr>
                <w:rFonts w:ascii="SimSun" w:hAnsi="SimSun"/>
                <w:sz w:val="28"/>
                <w:szCs w:val="28"/>
              </w:rPr>
              <w:t>k</w:t>
            </w:r>
            <w:r w:rsidRPr="008A21DE">
              <w:rPr>
                <w:rFonts w:ascii="SimSun" w:hAnsi="SimSun" w:hint="eastAsia"/>
                <w:sz w:val="28"/>
                <w:szCs w:val="28"/>
              </w:rPr>
              <w:t>．人员提供与安排服务（</w:t>
            </w:r>
            <w:r w:rsidRPr="008A21DE">
              <w:rPr>
                <w:rFonts w:ascii="SimSun" w:hAnsi="SimSun"/>
                <w:sz w:val="28"/>
                <w:szCs w:val="28"/>
              </w:rPr>
              <w:t>CPC872</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adjustRightInd w:val="0"/>
              <w:snapToGrid w:val="0"/>
              <w:spacing w:beforeLines="75" w:before="234" w:afterLines="75" w:after="234"/>
              <w:ind w:leftChars="150" w:left="396" w:hangingChars="29" w:hanging="81"/>
              <w:rPr>
                <w:rFonts w:ascii="SimSun" w:hAnsi="SimSun"/>
                <w:sz w:val="28"/>
                <w:szCs w:val="28"/>
              </w:rPr>
            </w:pPr>
            <w:r w:rsidRPr="008A21DE">
              <w:rPr>
                <w:rFonts w:ascii="SimSun" w:hAnsi="SimSun"/>
                <w:sz w:val="28"/>
                <w:szCs w:val="28"/>
              </w:rPr>
              <w:t>F</w:t>
            </w:r>
            <w:r w:rsidRPr="008A21DE">
              <w:rPr>
                <w:rFonts w:ascii="SimSun" w:hAnsi="SimSun" w:hint="eastAsia"/>
                <w:sz w:val="28"/>
                <w:szCs w:val="28"/>
              </w:rPr>
              <w:t>．其他商务服务</w:t>
            </w:r>
          </w:p>
          <w:p w:rsidR="000312D0" w:rsidRPr="008A21DE" w:rsidRDefault="00AD133E" w:rsidP="00C57958">
            <w:pPr>
              <w:adjustRightInd w:val="0"/>
              <w:snapToGrid w:val="0"/>
              <w:spacing w:beforeLines="75" w:before="234" w:afterLines="75" w:after="234"/>
              <w:ind w:leftChars="190" w:left="399" w:firstLineChars="71" w:firstLine="199"/>
              <w:rPr>
                <w:rFonts w:ascii="SimSun" w:hAnsi="SimSun"/>
                <w:sz w:val="28"/>
                <w:szCs w:val="28"/>
              </w:rPr>
            </w:pPr>
            <w:r w:rsidRPr="008A21DE">
              <w:rPr>
                <w:rFonts w:ascii="SimSun" w:hAnsi="SimSun"/>
                <w:sz w:val="28"/>
                <w:szCs w:val="28"/>
              </w:rPr>
              <w:t>l</w:t>
            </w:r>
            <w:r w:rsidRPr="008A21DE">
              <w:rPr>
                <w:rFonts w:ascii="SimSun" w:hAnsi="SimSun" w:hint="eastAsia"/>
                <w:sz w:val="28"/>
                <w:szCs w:val="28"/>
              </w:rPr>
              <w:t>．调查与保安服务（</w:t>
            </w:r>
            <w:r w:rsidRPr="008A21DE">
              <w:rPr>
                <w:rFonts w:ascii="SimSun" w:hAnsi="SimSun"/>
                <w:sz w:val="28"/>
                <w:szCs w:val="28"/>
              </w:rPr>
              <w:t>CPC873</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B5635C" w:rsidP="00C57958">
            <w:pPr>
              <w:pStyle w:val="KWBodytext"/>
              <w:numPr>
                <w:ilvl w:val="0"/>
                <w:numId w:val="33"/>
              </w:numPr>
              <w:adjustRightInd w:val="0"/>
              <w:snapToGrid w:val="0"/>
              <w:spacing w:beforeLines="75" w:before="234" w:afterLines="75" w:after="234" w:line="240" w:lineRule="auto"/>
              <w:ind w:left="317" w:firstLineChars="0" w:hanging="317"/>
              <w:rPr>
                <w:rFonts w:ascii="SimSun" w:eastAsia="SimSun" w:hAnsi="SimSun"/>
                <w:sz w:val="28"/>
                <w:szCs w:val="28"/>
                <w:lang w:eastAsia="zh-CN"/>
              </w:rPr>
            </w:pPr>
            <w:r w:rsidRPr="008A21DE">
              <w:rPr>
                <w:rFonts w:ascii="SimSun" w:eastAsia="SimSun" w:hAnsi="SimSun" w:hint="eastAsia"/>
                <w:sz w:val="28"/>
                <w:szCs w:val="28"/>
                <w:lang w:eastAsia="zh-CN"/>
              </w:rPr>
              <w:t>不得</w:t>
            </w:r>
            <w:r w:rsidR="00AD133E" w:rsidRPr="008A21DE">
              <w:rPr>
                <w:rFonts w:ascii="SimSun" w:eastAsia="SimSun" w:hAnsi="SimSun" w:hint="eastAsia"/>
                <w:sz w:val="28"/>
                <w:szCs w:val="28"/>
                <w:lang w:eastAsia="zh-CN"/>
              </w:rPr>
              <w:t>从事调查服务。</w:t>
            </w:r>
          </w:p>
          <w:p w:rsidR="00A875C7" w:rsidRPr="008A21DE" w:rsidRDefault="00A00816" w:rsidP="00C57958">
            <w:pPr>
              <w:pStyle w:val="KWBodytext"/>
              <w:numPr>
                <w:ilvl w:val="0"/>
                <w:numId w:val="33"/>
              </w:numPr>
              <w:adjustRightInd w:val="0"/>
              <w:snapToGrid w:val="0"/>
              <w:spacing w:beforeLines="75" w:before="234" w:afterLines="75" w:after="234" w:line="240" w:lineRule="auto"/>
              <w:ind w:left="317" w:firstLineChars="0" w:hanging="317"/>
              <w:rPr>
                <w:rFonts w:ascii="SimSun" w:eastAsia="SimSun" w:hAnsi="SimSun"/>
                <w:sz w:val="28"/>
                <w:szCs w:val="28"/>
                <w:lang w:eastAsia="zh-CN"/>
              </w:rPr>
            </w:pPr>
            <w:r w:rsidRPr="008A21DE">
              <w:rPr>
                <w:rFonts w:ascii="SimSun" w:eastAsia="SimSun" w:hAnsi="SimSun" w:hint="eastAsia"/>
                <w:sz w:val="28"/>
                <w:szCs w:val="28"/>
                <w:lang w:eastAsia="zh-CN"/>
              </w:rPr>
              <w:t>不得提供</w:t>
            </w:r>
            <w:r w:rsidR="00AD133E" w:rsidRPr="008A21DE">
              <w:rPr>
                <w:rFonts w:ascii="SimSun" w:eastAsia="SimSun" w:hAnsi="SimSun" w:hint="eastAsia"/>
                <w:sz w:val="28"/>
                <w:szCs w:val="28"/>
                <w:lang w:eastAsia="zh-CN"/>
              </w:rPr>
              <w:t>经设区的市级以上地方人民政府确定的关系国家安全、涉及国家秘密等治安保卫重点单位的保安服务。</w:t>
            </w:r>
          </w:p>
          <w:p w:rsidR="000312D0" w:rsidRPr="008A21DE" w:rsidRDefault="00B5635C" w:rsidP="00C57958">
            <w:pPr>
              <w:pStyle w:val="KWBodytext"/>
              <w:numPr>
                <w:ilvl w:val="0"/>
                <w:numId w:val="33"/>
              </w:numPr>
              <w:adjustRightInd w:val="0"/>
              <w:snapToGrid w:val="0"/>
              <w:spacing w:beforeLines="75" w:before="234" w:afterLines="75" w:after="234" w:line="240" w:lineRule="auto"/>
              <w:ind w:left="317" w:firstLineChars="0" w:hanging="317"/>
              <w:rPr>
                <w:rFonts w:ascii="SimSun" w:eastAsia="SimSun" w:hAnsi="SimSun"/>
                <w:sz w:val="28"/>
                <w:szCs w:val="28"/>
                <w:lang w:eastAsia="zh-CN"/>
              </w:rPr>
            </w:pPr>
            <w:r w:rsidRPr="008A21DE">
              <w:rPr>
                <w:rFonts w:ascii="SimSun" w:eastAsia="SimSun" w:hAnsi="SimSun" w:hint="eastAsia"/>
                <w:sz w:val="28"/>
                <w:szCs w:val="28"/>
                <w:lang w:eastAsia="zh-CN"/>
              </w:rPr>
              <w:t>不得</w:t>
            </w:r>
            <w:r w:rsidR="00AD133E" w:rsidRPr="008A21DE">
              <w:rPr>
                <w:rFonts w:ascii="SimSun" w:eastAsia="SimSun" w:hAnsi="SimSun" w:hint="eastAsia"/>
                <w:sz w:val="28"/>
                <w:szCs w:val="28"/>
                <w:lang w:eastAsia="zh-CN"/>
              </w:rPr>
              <w:t>设立或入股内地提供武装守护押运服务的保安服务公司。</w:t>
            </w:r>
          </w:p>
        </w:tc>
      </w:tr>
    </w:tbl>
    <w:p w:rsidR="000312D0" w:rsidRPr="008A21DE" w:rsidRDefault="000312D0" w:rsidP="00C57958">
      <w:pPr>
        <w:adjustRightInd w:val="0"/>
        <w:snapToGrid w:val="0"/>
        <w:spacing w:beforeLines="75" w:before="234" w:afterLines="75" w:after="234"/>
        <w:ind w:firstLineChars="200" w:firstLine="420"/>
        <w:rPr>
          <w:rFonts w:ascii="SimSun" w:hAnsi="SimSun"/>
          <w:sz w:val="2"/>
          <w:szCs w:val="20"/>
        </w:rPr>
      </w:pPr>
      <w:r w:rsidRPr="008A21DE">
        <w:rPr>
          <w:rFonts w:ascii="SimSun" w:hAnsi="SimSun"/>
        </w:rPr>
        <w:br w:type="page"/>
      </w:r>
    </w:p>
    <w:tbl>
      <w:tblPr>
        <w:tblW w:w="8398" w:type="dxa"/>
        <w:jc w:val="center"/>
        <w:tblInd w:w="298" w:type="dxa"/>
        <w:tblLook w:val="01E0" w:firstRow="1" w:lastRow="1" w:firstColumn="1" w:lastColumn="1" w:noHBand="0" w:noVBand="0"/>
      </w:tblPr>
      <w:tblGrid>
        <w:gridCol w:w="2086"/>
        <w:gridCol w:w="6312"/>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312"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312" w:type="dxa"/>
          </w:tcPr>
          <w:p w:rsidR="000312D0" w:rsidRPr="008A21DE" w:rsidRDefault="00AD133E" w:rsidP="00C57958">
            <w:pPr>
              <w:adjustRightInd w:val="0"/>
              <w:snapToGrid w:val="0"/>
              <w:spacing w:beforeLines="75" w:before="234" w:afterLines="75" w:after="234"/>
              <w:ind w:leftChars="160" w:left="398" w:hangingChars="22" w:hanging="62"/>
              <w:rPr>
                <w:rFonts w:ascii="SimSun" w:hAnsi="SimSun"/>
                <w:sz w:val="28"/>
                <w:szCs w:val="28"/>
              </w:rPr>
            </w:pPr>
            <w:r w:rsidRPr="008A21DE">
              <w:rPr>
                <w:rFonts w:ascii="SimSun" w:hAnsi="SimSun"/>
                <w:sz w:val="28"/>
                <w:szCs w:val="28"/>
              </w:rPr>
              <w:t>F</w:t>
            </w:r>
            <w:r w:rsidRPr="008A21DE">
              <w:rPr>
                <w:rFonts w:ascii="SimSun" w:hAnsi="SimSun" w:hint="eastAsia"/>
                <w:sz w:val="28"/>
                <w:szCs w:val="28"/>
              </w:rPr>
              <w:t>．其他商务服务</w:t>
            </w:r>
          </w:p>
          <w:p w:rsidR="000312D0" w:rsidRPr="008A21DE" w:rsidRDefault="00AD133E" w:rsidP="00C57958">
            <w:pPr>
              <w:adjustRightInd w:val="0"/>
              <w:snapToGrid w:val="0"/>
              <w:spacing w:beforeLines="75" w:before="234" w:afterLines="75" w:after="234"/>
              <w:ind w:leftChars="294" w:left="1043" w:hangingChars="152" w:hanging="426"/>
              <w:rPr>
                <w:rFonts w:ascii="SimSun" w:hAnsi="SimSun"/>
                <w:sz w:val="28"/>
                <w:szCs w:val="28"/>
              </w:rPr>
            </w:pPr>
            <w:r w:rsidRPr="008A21DE">
              <w:rPr>
                <w:rFonts w:ascii="SimSun" w:hAnsi="SimSun"/>
                <w:sz w:val="28"/>
                <w:szCs w:val="28"/>
              </w:rPr>
              <w:t>m</w:t>
            </w:r>
            <w:r w:rsidRPr="008A21DE">
              <w:rPr>
                <w:rFonts w:ascii="SimSun" w:hAnsi="SimSun" w:hint="eastAsia"/>
                <w:sz w:val="28"/>
                <w:szCs w:val="28"/>
              </w:rPr>
              <w:t>．与工程相关的科学和技术咨询服务（</w:t>
            </w:r>
            <w:r w:rsidRPr="008A21DE">
              <w:rPr>
                <w:rFonts w:ascii="SimSun" w:hAnsi="SimSun"/>
                <w:sz w:val="28"/>
                <w:szCs w:val="28"/>
              </w:rPr>
              <w:t>CPC8675</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312"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312"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5707E9" w:rsidP="00C57958">
            <w:pPr>
              <w:pStyle w:val="KWBodytext"/>
              <w:numPr>
                <w:ilvl w:val="0"/>
                <w:numId w:val="34"/>
              </w:numPr>
              <w:adjustRightInd w:val="0"/>
              <w:snapToGrid w:val="0"/>
              <w:spacing w:beforeLines="60" w:before="187" w:afterLines="60" w:after="187" w:line="240" w:lineRule="auto"/>
              <w:ind w:left="336" w:firstLineChars="0" w:hanging="336"/>
              <w:rPr>
                <w:rFonts w:ascii="SimSun" w:eastAsia="SimSun" w:hAnsi="SimSun"/>
                <w:sz w:val="28"/>
                <w:szCs w:val="28"/>
                <w:lang w:eastAsia="zh-CN"/>
              </w:rPr>
            </w:pPr>
            <w:r w:rsidRPr="008A21DE">
              <w:rPr>
                <w:rFonts w:ascii="SimSun" w:eastAsia="SimSun" w:hAnsi="SimSun" w:hint="eastAsia"/>
                <w:sz w:val="28"/>
                <w:szCs w:val="28"/>
                <w:lang w:eastAsia="zh-CN"/>
              </w:rPr>
              <w:t>不得</w:t>
            </w:r>
            <w:r w:rsidR="00AD133E" w:rsidRPr="008A21DE">
              <w:rPr>
                <w:rFonts w:ascii="SimSun" w:eastAsia="SimSun" w:hAnsi="SimSun" w:hint="eastAsia"/>
                <w:sz w:val="28"/>
                <w:szCs w:val="28"/>
                <w:lang w:eastAsia="zh-CN"/>
              </w:rPr>
              <w:t>从事：</w:t>
            </w:r>
          </w:p>
          <w:p w:rsidR="000312D0" w:rsidRPr="008A21DE" w:rsidRDefault="00AD133E" w:rsidP="00C57958">
            <w:pPr>
              <w:pStyle w:val="KWBodytext"/>
              <w:numPr>
                <w:ilvl w:val="0"/>
                <w:numId w:val="21"/>
              </w:numPr>
              <w:adjustRightInd w:val="0"/>
              <w:snapToGrid w:val="0"/>
              <w:spacing w:beforeLines="60" w:before="187" w:afterLines="60" w:after="187" w:line="240" w:lineRule="auto"/>
              <w:ind w:left="775" w:firstLineChars="0" w:hanging="525"/>
              <w:rPr>
                <w:rFonts w:ascii="SimSun" w:eastAsia="SimSun" w:hAnsi="SimSun"/>
                <w:sz w:val="28"/>
                <w:szCs w:val="28"/>
                <w:lang w:eastAsia="zh-CN"/>
              </w:rPr>
            </w:pPr>
            <w:r w:rsidRPr="008A21DE">
              <w:rPr>
                <w:rFonts w:ascii="SimSun" w:eastAsia="SimSun" w:hAnsi="SimSun" w:hint="eastAsia"/>
                <w:sz w:val="28"/>
                <w:szCs w:val="28"/>
                <w:lang w:eastAsia="zh-CN"/>
              </w:rPr>
              <w:t>钨、锡、锑、</w:t>
            </w:r>
            <w:r w:rsidRPr="008A21DE">
              <w:rPr>
                <w:rFonts w:ascii="SimSun" w:eastAsia="SimSun" w:hAnsi="SimSun" w:cs="SimSun" w:hint="eastAsia"/>
                <w:sz w:val="28"/>
                <w:szCs w:val="28"/>
                <w:lang w:eastAsia="zh-CN"/>
              </w:rPr>
              <w:t>钼</w:t>
            </w:r>
            <w:r w:rsidRPr="008A21DE">
              <w:rPr>
                <w:rFonts w:ascii="SimSun" w:eastAsia="SimSun" w:hAnsi="SimSun" w:cs="KaiTi_GB2312" w:hint="eastAsia"/>
                <w:sz w:val="28"/>
                <w:szCs w:val="28"/>
                <w:lang w:eastAsia="zh-CN"/>
              </w:rPr>
              <w:t>、萤石</w:t>
            </w:r>
            <w:r w:rsidRPr="008A21DE">
              <w:rPr>
                <w:rFonts w:ascii="SimSun" w:eastAsia="SimSun" w:hAnsi="SimSun" w:hint="eastAsia"/>
                <w:sz w:val="28"/>
                <w:szCs w:val="28"/>
                <w:lang w:eastAsia="zh-CN"/>
              </w:rPr>
              <w:t>的勘查。</w:t>
            </w:r>
          </w:p>
          <w:p w:rsidR="000312D0" w:rsidRPr="008A21DE" w:rsidRDefault="00AD133E" w:rsidP="00C57958">
            <w:pPr>
              <w:pStyle w:val="KWBodytext"/>
              <w:numPr>
                <w:ilvl w:val="0"/>
                <w:numId w:val="21"/>
              </w:numPr>
              <w:adjustRightInd w:val="0"/>
              <w:snapToGrid w:val="0"/>
              <w:spacing w:beforeLines="60" w:before="187" w:afterLines="60" w:after="187" w:line="240" w:lineRule="auto"/>
              <w:ind w:left="775" w:firstLineChars="0" w:hanging="525"/>
              <w:rPr>
                <w:rFonts w:ascii="SimSun" w:eastAsia="SimSun" w:hAnsi="SimSun"/>
                <w:sz w:val="28"/>
                <w:szCs w:val="28"/>
                <w:lang w:eastAsia="zh-CN"/>
              </w:rPr>
            </w:pPr>
            <w:r w:rsidRPr="008A21DE">
              <w:rPr>
                <w:rFonts w:ascii="SimSun" w:eastAsia="SimSun" w:hAnsi="SimSun" w:hint="eastAsia"/>
                <w:sz w:val="28"/>
                <w:szCs w:val="28"/>
                <w:lang w:eastAsia="zh-CN"/>
              </w:rPr>
              <w:t>稀土的勘查、选矿。</w:t>
            </w:r>
          </w:p>
          <w:p w:rsidR="000312D0" w:rsidRPr="008A21DE" w:rsidRDefault="00AD133E" w:rsidP="00C57958">
            <w:pPr>
              <w:pStyle w:val="KWBodytext"/>
              <w:numPr>
                <w:ilvl w:val="0"/>
                <w:numId w:val="21"/>
              </w:numPr>
              <w:adjustRightInd w:val="0"/>
              <w:snapToGrid w:val="0"/>
              <w:spacing w:beforeLines="60" w:before="187" w:afterLines="60" w:after="187" w:line="240" w:lineRule="auto"/>
              <w:ind w:left="775" w:firstLineChars="0" w:hanging="525"/>
              <w:rPr>
                <w:rFonts w:ascii="SimSun" w:eastAsia="SimSun" w:hAnsi="SimSun"/>
                <w:sz w:val="28"/>
                <w:szCs w:val="28"/>
                <w:lang w:eastAsia="zh-CN"/>
              </w:rPr>
            </w:pPr>
            <w:r w:rsidRPr="008A21DE">
              <w:rPr>
                <w:rFonts w:ascii="SimSun" w:eastAsia="SimSun" w:hAnsi="SimSun" w:hint="eastAsia"/>
                <w:sz w:val="28"/>
                <w:szCs w:val="28"/>
                <w:lang w:eastAsia="zh-CN"/>
              </w:rPr>
              <w:t>放射性矿产的勘查、选矿。</w:t>
            </w:r>
          </w:p>
          <w:p w:rsidR="000312D0" w:rsidRPr="008A21DE" w:rsidRDefault="00AD133E" w:rsidP="00C57958">
            <w:pPr>
              <w:pStyle w:val="KWBodytext"/>
              <w:numPr>
                <w:ilvl w:val="0"/>
                <w:numId w:val="21"/>
              </w:numPr>
              <w:adjustRightInd w:val="0"/>
              <w:snapToGrid w:val="0"/>
              <w:spacing w:beforeLines="60" w:before="187" w:afterLines="60" w:after="187" w:line="240" w:lineRule="auto"/>
              <w:ind w:left="775" w:firstLineChars="0" w:hanging="525"/>
              <w:rPr>
                <w:rFonts w:ascii="SimSun" w:eastAsia="SimSun" w:hAnsi="SimSun"/>
                <w:sz w:val="28"/>
                <w:szCs w:val="28"/>
                <w:lang w:eastAsia="zh-CN"/>
              </w:rPr>
            </w:pPr>
            <w:r w:rsidRPr="008A21DE">
              <w:rPr>
                <w:rFonts w:ascii="SimSun" w:eastAsia="SimSun" w:hAnsi="SimSun" w:hint="eastAsia"/>
                <w:sz w:val="28"/>
                <w:szCs w:val="28"/>
                <w:lang w:eastAsia="zh-CN"/>
              </w:rPr>
              <w:t>与水利工程相关的科学和技术咨询服务。</w:t>
            </w:r>
          </w:p>
          <w:p w:rsidR="000312D0" w:rsidRPr="008A21DE" w:rsidRDefault="00AD133E" w:rsidP="00C57958">
            <w:pPr>
              <w:pStyle w:val="KWBodytext"/>
              <w:numPr>
                <w:ilvl w:val="0"/>
                <w:numId w:val="21"/>
              </w:numPr>
              <w:adjustRightInd w:val="0"/>
              <w:snapToGrid w:val="0"/>
              <w:spacing w:beforeLines="60" w:before="187" w:afterLines="60" w:after="187" w:line="240" w:lineRule="auto"/>
              <w:ind w:left="775" w:firstLineChars="0" w:hanging="525"/>
              <w:rPr>
                <w:rFonts w:ascii="SimSun" w:eastAsia="SimSun" w:hAnsi="SimSun"/>
                <w:sz w:val="28"/>
                <w:szCs w:val="28"/>
                <w:lang w:eastAsia="zh-CN"/>
              </w:rPr>
            </w:pPr>
            <w:r w:rsidRPr="008A21DE">
              <w:rPr>
                <w:rFonts w:ascii="SimSun" w:eastAsia="SimSun" w:hAnsi="SimSun" w:hint="eastAsia"/>
                <w:sz w:val="28"/>
                <w:szCs w:val="28"/>
                <w:lang w:eastAsia="zh-CN"/>
              </w:rPr>
              <w:t>大地测量；测绘航空摄影；行政区域界线测绘；</w:t>
            </w:r>
            <w:r w:rsidR="00676979" w:rsidRPr="008A21DE">
              <w:rPr>
                <w:rFonts w:ascii="SimSun" w:eastAsia="SimSun" w:hAnsi="SimSun" w:hint="eastAsia"/>
                <w:sz w:val="28"/>
                <w:szCs w:val="28"/>
                <w:lang w:eastAsia="zh-CN"/>
              </w:rPr>
              <w:t>海洋</w:t>
            </w:r>
            <w:r w:rsidR="00DC48FD" w:rsidRPr="008A21DE">
              <w:rPr>
                <w:rFonts w:ascii="SimSun" w:eastAsia="SimSun" w:hAnsi="SimSun" w:hint="eastAsia"/>
                <w:sz w:val="28"/>
                <w:szCs w:val="28"/>
                <w:lang w:eastAsia="zh-CN"/>
              </w:rPr>
              <w:t>调查</w:t>
            </w:r>
            <w:r w:rsidR="00DC48FD" w:rsidRPr="008A21DE">
              <w:rPr>
                <w:rStyle w:val="aa"/>
                <w:rFonts w:ascii="SimSun" w:eastAsia="SimSun" w:hAnsi="SimSun"/>
                <w:sz w:val="28"/>
                <w:szCs w:val="28"/>
                <w:lang w:eastAsia="zh-CN"/>
              </w:rPr>
              <w:footnoteReference w:id="5"/>
            </w:r>
            <w:r w:rsidR="0047346E" w:rsidRPr="008A21DE">
              <w:rPr>
                <w:rFonts w:ascii="SimSun" w:eastAsia="SimSun" w:hAnsi="SimSun" w:hint="eastAsia"/>
                <w:sz w:val="28"/>
                <w:szCs w:val="28"/>
                <w:lang w:eastAsia="zh-CN"/>
              </w:rPr>
              <w:t>；地形图、世界政区</w:t>
            </w:r>
            <w:r w:rsidRPr="008A21DE">
              <w:rPr>
                <w:rFonts w:ascii="SimSun" w:eastAsia="SimSun" w:hAnsi="SimSun" w:hint="eastAsia"/>
                <w:sz w:val="28"/>
                <w:szCs w:val="28"/>
                <w:lang w:eastAsia="zh-CN"/>
              </w:rPr>
              <w:t>地图、全国政区地图、省级及以下政区地图、全国性教学地图、地方性教学地图和真三维地图的编制；导航电子地图编制</w:t>
            </w:r>
            <w:r w:rsidR="00676979" w:rsidRPr="008A21DE">
              <w:rPr>
                <w:rFonts w:ascii="SimSun" w:eastAsia="SimSun" w:hAnsi="SimSun" w:hint="eastAsia"/>
                <w:sz w:val="28"/>
                <w:szCs w:val="28"/>
                <w:lang w:eastAsia="zh-CN"/>
              </w:rPr>
              <w:t>；区域性的地质填图、矿产地质、地球物理、地球化学、水文地质、环境地质、地质灾害、遥感</w:t>
            </w:r>
            <w:r w:rsidR="006B4132" w:rsidRPr="008A21DE">
              <w:rPr>
                <w:rFonts w:ascii="SimSun" w:eastAsia="SimSun" w:hAnsi="SimSun" w:hint="eastAsia"/>
                <w:sz w:val="28"/>
                <w:szCs w:val="28"/>
                <w:lang w:eastAsia="zh-CN"/>
              </w:rPr>
              <w:t>地</w:t>
            </w:r>
            <w:r w:rsidR="00676979" w:rsidRPr="008A21DE">
              <w:rPr>
                <w:rFonts w:ascii="SimSun" w:eastAsia="SimSun" w:hAnsi="SimSun" w:hint="eastAsia"/>
                <w:sz w:val="28"/>
                <w:szCs w:val="28"/>
                <w:lang w:eastAsia="zh-CN"/>
              </w:rPr>
              <w:t>质等调查。</w:t>
            </w:r>
          </w:p>
          <w:p w:rsidR="000312D0" w:rsidRPr="008A21DE" w:rsidRDefault="005707E9" w:rsidP="00C57958">
            <w:pPr>
              <w:pStyle w:val="KWBodytext"/>
              <w:numPr>
                <w:ilvl w:val="0"/>
                <w:numId w:val="34"/>
              </w:numPr>
              <w:adjustRightInd w:val="0"/>
              <w:snapToGrid w:val="0"/>
              <w:spacing w:beforeLines="60" w:before="187" w:afterLines="60" w:after="187" w:line="240" w:lineRule="auto"/>
              <w:ind w:left="336" w:firstLineChars="0" w:hanging="336"/>
              <w:rPr>
                <w:rFonts w:ascii="SimSun" w:eastAsia="SimSun" w:hAnsi="SimSun"/>
                <w:sz w:val="28"/>
                <w:szCs w:val="28"/>
                <w:lang w:eastAsia="zh-CN"/>
              </w:rPr>
            </w:pPr>
            <w:r w:rsidRPr="008A21DE">
              <w:rPr>
                <w:rFonts w:ascii="SimSun" w:eastAsia="SimSun" w:hAnsi="SimSun" w:hint="eastAsia"/>
                <w:sz w:val="28"/>
                <w:szCs w:val="28"/>
                <w:lang w:eastAsia="zh-CN"/>
              </w:rPr>
              <w:t>不得</w:t>
            </w:r>
            <w:r w:rsidR="00AD133E" w:rsidRPr="008A21DE">
              <w:rPr>
                <w:rFonts w:ascii="SimSun" w:eastAsia="SimSun" w:hAnsi="SimSun" w:hint="eastAsia"/>
                <w:sz w:val="28"/>
                <w:szCs w:val="28"/>
                <w:lang w:eastAsia="zh-CN"/>
              </w:rPr>
              <w:t>以独资形式从事：</w:t>
            </w:r>
          </w:p>
          <w:p w:rsidR="00EF278A" w:rsidRPr="008A21DE" w:rsidRDefault="00EF278A" w:rsidP="00C57958">
            <w:pPr>
              <w:pStyle w:val="KWBodytext"/>
              <w:numPr>
                <w:ilvl w:val="0"/>
                <w:numId w:val="52"/>
              </w:numPr>
              <w:adjustRightInd w:val="0"/>
              <w:snapToGrid w:val="0"/>
              <w:spacing w:beforeLines="60" w:before="187" w:afterLines="60" w:after="187" w:line="240" w:lineRule="auto"/>
              <w:ind w:left="775" w:firstLineChars="0" w:hanging="525"/>
              <w:rPr>
                <w:rFonts w:ascii="SimSun" w:eastAsia="SimSun" w:hAnsi="SimSun"/>
                <w:sz w:val="28"/>
                <w:szCs w:val="28"/>
                <w:lang w:eastAsia="zh-CN"/>
              </w:rPr>
            </w:pPr>
            <w:r w:rsidRPr="008A21DE">
              <w:rPr>
                <w:rFonts w:ascii="SimSun" w:eastAsia="SimSun" w:hAnsi="SimSun" w:hint="eastAsia"/>
                <w:sz w:val="28"/>
                <w:szCs w:val="28"/>
                <w:lang w:eastAsia="zh-CN"/>
              </w:rPr>
              <w:t>特殊和稀缺煤类的勘查（须由内地方控股）。</w:t>
            </w:r>
          </w:p>
          <w:p w:rsidR="00EF278A" w:rsidRPr="008A21DE" w:rsidRDefault="00EF278A" w:rsidP="00C57958">
            <w:pPr>
              <w:pStyle w:val="KWBodytext"/>
              <w:numPr>
                <w:ilvl w:val="0"/>
                <w:numId w:val="52"/>
              </w:numPr>
              <w:adjustRightInd w:val="0"/>
              <w:snapToGrid w:val="0"/>
              <w:spacing w:beforeLines="60" w:before="187" w:afterLines="60" w:after="187" w:line="240" w:lineRule="auto"/>
              <w:ind w:left="775" w:firstLineChars="0" w:hanging="525"/>
              <w:rPr>
                <w:rFonts w:ascii="SimSun" w:eastAsia="SimSun" w:hAnsi="SimSun"/>
                <w:sz w:val="28"/>
                <w:szCs w:val="28"/>
                <w:lang w:eastAsia="zh-CN"/>
              </w:rPr>
            </w:pPr>
            <w:r w:rsidRPr="008A21DE">
              <w:rPr>
                <w:rFonts w:ascii="SimSun" w:eastAsia="SimSun" w:hAnsi="SimSun" w:hint="eastAsia"/>
                <w:sz w:val="28"/>
                <w:szCs w:val="28"/>
                <w:lang w:eastAsia="zh-CN"/>
              </w:rPr>
              <w:t>贵金属（金族）的勘查。</w:t>
            </w:r>
          </w:p>
          <w:p w:rsidR="00EF278A" w:rsidRPr="008A21DE" w:rsidRDefault="00EF278A" w:rsidP="00C57958">
            <w:pPr>
              <w:pStyle w:val="KWBodytext"/>
              <w:numPr>
                <w:ilvl w:val="0"/>
                <w:numId w:val="52"/>
              </w:numPr>
              <w:adjustRightInd w:val="0"/>
              <w:snapToGrid w:val="0"/>
              <w:spacing w:beforeLines="60" w:before="187" w:afterLines="60" w:after="187" w:line="240" w:lineRule="auto"/>
              <w:ind w:left="775" w:firstLineChars="0" w:hanging="525"/>
              <w:rPr>
                <w:rFonts w:ascii="SimSun" w:eastAsia="SimSun" w:hAnsi="SimSun"/>
                <w:sz w:val="28"/>
                <w:szCs w:val="28"/>
                <w:lang w:eastAsia="zh-CN"/>
              </w:rPr>
            </w:pPr>
            <w:r w:rsidRPr="008A21DE">
              <w:rPr>
                <w:rFonts w:ascii="SimSun" w:eastAsia="SimSun" w:hAnsi="SimSun" w:hint="eastAsia"/>
                <w:sz w:val="28"/>
                <w:szCs w:val="28"/>
                <w:lang w:eastAsia="zh-CN"/>
              </w:rPr>
              <w:t>石墨的勘查。</w:t>
            </w:r>
          </w:p>
          <w:p w:rsidR="00EF278A" w:rsidRPr="008A21DE" w:rsidRDefault="00EF278A" w:rsidP="00C57958">
            <w:pPr>
              <w:pStyle w:val="KWBodytext"/>
              <w:numPr>
                <w:ilvl w:val="0"/>
                <w:numId w:val="52"/>
              </w:numPr>
              <w:adjustRightInd w:val="0"/>
              <w:snapToGrid w:val="0"/>
              <w:spacing w:beforeLines="60" w:before="187" w:afterLines="60" w:after="187" w:line="240" w:lineRule="auto"/>
              <w:ind w:left="775" w:firstLineChars="0" w:hanging="525"/>
              <w:rPr>
                <w:rFonts w:ascii="SimSun" w:eastAsia="SimSun" w:hAnsi="SimSun"/>
                <w:sz w:val="28"/>
                <w:szCs w:val="28"/>
                <w:lang w:eastAsia="zh-CN"/>
              </w:rPr>
            </w:pPr>
            <w:r w:rsidRPr="008A21DE">
              <w:rPr>
                <w:rFonts w:ascii="SimSun" w:eastAsia="SimSun" w:hAnsi="SimSun" w:hint="eastAsia"/>
                <w:sz w:val="28"/>
                <w:szCs w:val="28"/>
                <w:lang w:eastAsia="zh-CN"/>
              </w:rPr>
              <w:t>锂矿的选矿。</w:t>
            </w:r>
          </w:p>
          <w:p w:rsidR="000312D0" w:rsidRPr="008A21DE" w:rsidRDefault="00EF278A" w:rsidP="00C57958">
            <w:pPr>
              <w:pStyle w:val="KWBodytext"/>
              <w:numPr>
                <w:ilvl w:val="0"/>
                <w:numId w:val="52"/>
              </w:numPr>
              <w:adjustRightInd w:val="0"/>
              <w:snapToGrid w:val="0"/>
              <w:spacing w:beforeLines="60" w:before="187" w:afterLines="60" w:after="187" w:line="240" w:lineRule="auto"/>
              <w:ind w:left="775" w:firstLineChars="0" w:hanging="525"/>
              <w:rPr>
                <w:rFonts w:ascii="SimSun" w:eastAsia="SimSun" w:hAnsi="SimSun"/>
                <w:sz w:val="28"/>
                <w:szCs w:val="28"/>
                <w:lang w:eastAsia="zh-CN"/>
              </w:rPr>
            </w:pPr>
            <w:r w:rsidRPr="008A21DE">
              <w:rPr>
                <w:rFonts w:ascii="SimSun" w:eastAsia="SimSun" w:hAnsi="SimSun" w:hint="eastAsia"/>
                <w:sz w:val="28"/>
                <w:szCs w:val="28"/>
                <w:lang w:eastAsia="zh-CN"/>
              </w:rPr>
              <w:t>设立测绘公司（须由内地方控股）。</w:t>
            </w:r>
          </w:p>
        </w:tc>
      </w:tr>
    </w:tbl>
    <w:p w:rsidR="000312D0" w:rsidRPr="008A21DE" w:rsidRDefault="000312D0" w:rsidP="00C57958">
      <w:pPr>
        <w:adjustRightInd w:val="0"/>
        <w:snapToGrid w:val="0"/>
        <w:spacing w:beforeLines="75" w:before="234" w:afterLines="75" w:after="234"/>
        <w:ind w:firstLineChars="200" w:firstLine="420"/>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116"/>
        <w:gridCol w:w="6245"/>
      </w:tblGrid>
      <w:tr w:rsidR="000312D0" w:rsidRPr="008A21DE">
        <w:trPr>
          <w:jc w:val="center"/>
        </w:trPr>
        <w:tc>
          <w:tcPr>
            <w:tcW w:w="211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4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11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45" w:type="dxa"/>
          </w:tcPr>
          <w:p w:rsidR="000312D0" w:rsidRPr="008A21DE" w:rsidRDefault="00AD133E" w:rsidP="00C57958">
            <w:pPr>
              <w:adjustRightInd w:val="0"/>
              <w:snapToGrid w:val="0"/>
              <w:spacing w:beforeLines="75" w:before="234" w:afterLines="75" w:after="234"/>
              <w:ind w:leftChars="136" w:left="398" w:hangingChars="40" w:hanging="112"/>
              <w:rPr>
                <w:rFonts w:ascii="SimSun" w:hAnsi="SimSun"/>
                <w:sz w:val="28"/>
                <w:szCs w:val="28"/>
              </w:rPr>
            </w:pPr>
            <w:r w:rsidRPr="008A21DE">
              <w:rPr>
                <w:rFonts w:ascii="SimSun" w:hAnsi="SimSun"/>
                <w:sz w:val="28"/>
                <w:szCs w:val="28"/>
              </w:rPr>
              <w:t>F</w:t>
            </w:r>
            <w:r w:rsidRPr="008A21DE">
              <w:rPr>
                <w:rFonts w:ascii="SimSun" w:hAnsi="SimSun" w:hint="eastAsia"/>
                <w:sz w:val="28"/>
                <w:szCs w:val="28"/>
              </w:rPr>
              <w:t>．其他商务服务</w:t>
            </w:r>
          </w:p>
          <w:p w:rsidR="000312D0" w:rsidRPr="008A21DE" w:rsidRDefault="00AD133E" w:rsidP="00C57958">
            <w:pPr>
              <w:adjustRightInd w:val="0"/>
              <w:snapToGrid w:val="0"/>
              <w:spacing w:beforeLines="75" w:before="234" w:afterLines="75" w:after="234"/>
              <w:ind w:leftChars="270" w:left="995" w:hangingChars="153" w:hanging="428"/>
              <w:rPr>
                <w:rFonts w:ascii="SimSun" w:hAnsi="SimSun"/>
                <w:sz w:val="28"/>
                <w:szCs w:val="28"/>
              </w:rPr>
            </w:pPr>
            <w:r w:rsidRPr="008A21DE">
              <w:rPr>
                <w:rFonts w:ascii="SimSun" w:hAnsi="SimSun"/>
                <w:sz w:val="28"/>
                <w:szCs w:val="28"/>
              </w:rPr>
              <w:t>n</w:t>
            </w:r>
            <w:r w:rsidRPr="008A21DE">
              <w:rPr>
                <w:rFonts w:ascii="SimSun" w:hAnsi="SimSun" w:hint="eastAsia"/>
                <w:sz w:val="28"/>
                <w:szCs w:val="28"/>
              </w:rPr>
              <w:t>．设备的维修和保养服务（个人和家用物品的维修，与金属制品、机械和设备有关的修理服务）（</w:t>
            </w:r>
            <w:r w:rsidRPr="008A21DE">
              <w:rPr>
                <w:rFonts w:ascii="SimSun" w:hAnsi="SimSun"/>
                <w:sz w:val="28"/>
                <w:szCs w:val="28"/>
              </w:rPr>
              <w:t>CPC633+8861-8866</w:t>
            </w:r>
            <w:r w:rsidRPr="008A21DE">
              <w:rPr>
                <w:rFonts w:ascii="SimSun" w:hAnsi="SimSun" w:hint="eastAsia"/>
                <w:sz w:val="28"/>
                <w:szCs w:val="28"/>
              </w:rPr>
              <w:t>）</w:t>
            </w:r>
          </w:p>
        </w:tc>
      </w:tr>
      <w:tr w:rsidR="000312D0" w:rsidRPr="008A21DE">
        <w:trPr>
          <w:jc w:val="center"/>
        </w:trPr>
        <w:tc>
          <w:tcPr>
            <w:tcW w:w="211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4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11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4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从事海洋工程装备（含模块）的修理须由内地方控股。</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113" w:firstLine="316"/>
              <w:rPr>
                <w:rFonts w:ascii="SimSun" w:eastAsia="SimSun" w:hAnsi="SimSun"/>
                <w:sz w:val="28"/>
                <w:szCs w:val="28"/>
                <w:lang w:eastAsia="zh-CN"/>
              </w:rPr>
            </w:pPr>
            <w:r w:rsidRPr="008A21DE">
              <w:rPr>
                <w:rFonts w:ascii="SimSun" w:eastAsia="SimSun" w:hAnsi="SimSun"/>
                <w:sz w:val="28"/>
                <w:szCs w:val="28"/>
                <w:lang w:eastAsia="zh-CN"/>
              </w:rPr>
              <w:t>F</w:t>
            </w:r>
            <w:r w:rsidRPr="008A21DE">
              <w:rPr>
                <w:rFonts w:ascii="SimSun" w:eastAsia="SimSun" w:hAnsi="SimSun" w:hint="eastAsia"/>
                <w:sz w:val="28"/>
                <w:szCs w:val="28"/>
                <w:lang w:eastAsia="zh-CN"/>
              </w:rPr>
              <w:t>．其他商务服务</w:t>
            </w:r>
          </w:p>
          <w:p w:rsidR="000312D0" w:rsidRPr="008A21DE" w:rsidRDefault="00AD133E" w:rsidP="00C57958">
            <w:pPr>
              <w:adjustRightInd w:val="0"/>
              <w:snapToGrid w:val="0"/>
              <w:spacing w:beforeLines="75" w:before="234" w:afterLines="75" w:after="234"/>
              <w:ind w:firstLineChars="214" w:firstLine="599"/>
              <w:rPr>
                <w:rFonts w:ascii="SimSun" w:hAnsi="SimSun"/>
                <w:sz w:val="28"/>
                <w:szCs w:val="28"/>
              </w:rPr>
            </w:pPr>
            <w:r w:rsidRPr="008A21DE">
              <w:rPr>
                <w:rFonts w:ascii="SimSun" w:hAnsi="SimSun"/>
                <w:sz w:val="28"/>
                <w:szCs w:val="28"/>
              </w:rPr>
              <w:t>o</w:t>
            </w:r>
            <w:r w:rsidRPr="008A21DE">
              <w:rPr>
                <w:rFonts w:ascii="SimSun" w:hAnsi="SimSun" w:hint="eastAsia"/>
                <w:sz w:val="28"/>
                <w:szCs w:val="28"/>
              </w:rPr>
              <w:t>．建筑物清洁服务（</w:t>
            </w:r>
            <w:r w:rsidRPr="008A21DE">
              <w:rPr>
                <w:rFonts w:ascii="SimSun" w:hAnsi="SimSun"/>
                <w:sz w:val="28"/>
                <w:szCs w:val="28"/>
              </w:rPr>
              <w:t>CPC874</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adjustRightInd w:val="0"/>
              <w:snapToGrid w:val="0"/>
              <w:spacing w:beforeLines="75" w:before="234" w:afterLines="75" w:after="234"/>
              <w:ind w:leftChars="150" w:left="396" w:hangingChars="29" w:hanging="81"/>
              <w:rPr>
                <w:rFonts w:ascii="SimSun" w:hAnsi="SimSun"/>
                <w:sz w:val="28"/>
                <w:szCs w:val="28"/>
              </w:rPr>
            </w:pPr>
            <w:r w:rsidRPr="008A21DE">
              <w:rPr>
                <w:rFonts w:ascii="SimSun" w:hAnsi="SimSun"/>
                <w:sz w:val="28"/>
                <w:szCs w:val="28"/>
              </w:rPr>
              <w:t>F</w:t>
            </w:r>
            <w:r w:rsidRPr="008A21DE">
              <w:rPr>
                <w:rFonts w:ascii="SimSun" w:hAnsi="SimSun" w:hint="eastAsia"/>
                <w:sz w:val="28"/>
                <w:szCs w:val="28"/>
              </w:rPr>
              <w:t>．其他商务服务</w:t>
            </w:r>
          </w:p>
          <w:p w:rsidR="000312D0" w:rsidRPr="008A21DE" w:rsidRDefault="00AD133E" w:rsidP="00C57958">
            <w:pPr>
              <w:adjustRightInd w:val="0"/>
              <w:snapToGrid w:val="0"/>
              <w:spacing w:beforeLines="75" w:before="234" w:afterLines="75" w:after="234"/>
              <w:ind w:leftChars="190" w:left="399" w:firstLineChars="71" w:firstLine="199"/>
              <w:rPr>
                <w:rFonts w:ascii="SimSun" w:hAnsi="SimSun"/>
                <w:sz w:val="28"/>
                <w:szCs w:val="28"/>
              </w:rPr>
            </w:pPr>
            <w:r w:rsidRPr="008A21DE">
              <w:rPr>
                <w:rFonts w:ascii="SimSun" w:hAnsi="SimSun"/>
                <w:sz w:val="28"/>
                <w:szCs w:val="28"/>
              </w:rPr>
              <w:t>p</w:t>
            </w:r>
            <w:r w:rsidRPr="008A21DE">
              <w:rPr>
                <w:rFonts w:ascii="SimSun" w:hAnsi="SimSun" w:hint="eastAsia"/>
                <w:sz w:val="28"/>
                <w:szCs w:val="28"/>
              </w:rPr>
              <w:t>．摄影服务（</w:t>
            </w:r>
            <w:r w:rsidRPr="008A21DE">
              <w:rPr>
                <w:rFonts w:ascii="SimSun" w:hAnsi="SimSun"/>
                <w:sz w:val="28"/>
                <w:szCs w:val="28"/>
              </w:rPr>
              <w:t>CPC875</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adjustRightInd w:val="0"/>
              <w:snapToGrid w:val="0"/>
              <w:spacing w:beforeLines="75" w:before="234" w:afterLines="75" w:after="234"/>
              <w:ind w:left="400" w:hangingChars="143" w:hanging="400"/>
              <w:rPr>
                <w:rFonts w:ascii="SimSun" w:hAnsi="SimSun"/>
                <w:sz w:val="28"/>
                <w:szCs w:val="28"/>
              </w:rPr>
            </w:pPr>
            <w:r w:rsidRPr="008A21DE">
              <w:rPr>
                <w:rFonts w:ascii="SimSun" w:hAnsi="SimSun" w:hint="eastAsia"/>
                <w:sz w:val="28"/>
                <w:szCs w:val="28"/>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adjustRightInd w:val="0"/>
              <w:snapToGrid w:val="0"/>
              <w:spacing w:beforeLines="75" w:before="234" w:afterLines="75" w:after="234"/>
              <w:ind w:leftChars="150" w:left="396" w:hangingChars="29" w:hanging="81"/>
              <w:rPr>
                <w:rFonts w:ascii="SimSun" w:hAnsi="SimSun"/>
                <w:sz w:val="28"/>
                <w:szCs w:val="28"/>
              </w:rPr>
            </w:pPr>
            <w:r w:rsidRPr="008A21DE">
              <w:rPr>
                <w:rFonts w:ascii="SimSun" w:hAnsi="SimSun"/>
                <w:sz w:val="28"/>
                <w:szCs w:val="28"/>
              </w:rPr>
              <w:t>F</w:t>
            </w:r>
            <w:r w:rsidRPr="008A21DE">
              <w:rPr>
                <w:rFonts w:ascii="SimSun" w:hAnsi="SimSun" w:hint="eastAsia"/>
                <w:sz w:val="28"/>
                <w:szCs w:val="28"/>
              </w:rPr>
              <w:t>．其他商务服务</w:t>
            </w:r>
          </w:p>
          <w:p w:rsidR="000312D0" w:rsidRPr="008A21DE" w:rsidRDefault="00AD133E" w:rsidP="00C57958">
            <w:pPr>
              <w:adjustRightInd w:val="0"/>
              <w:snapToGrid w:val="0"/>
              <w:spacing w:beforeLines="75" w:before="234" w:afterLines="75" w:after="234"/>
              <w:ind w:leftChars="190" w:left="399" w:firstLineChars="71" w:firstLine="199"/>
              <w:rPr>
                <w:rFonts w:ascii="SimSun" w:hAnsi="SimSun"/>
                <w:sz w:val="28"/>
                <w:szCs w:val="28"/>
              </w:rPr>
            </w:pPr>
            <w:r w:rsidRPr="008A21DE">
              <w:rPr>
                <w:rFonts w:ascii="SimSun" w:hAnsi="SimSun"/>
                <w:sz w:val="28"/>
                <w:szCs w:val="28"/>
              </w:rPr>
              <w:t>q</w:t>
            </w:r>
            <w:r w:rsidRPr="008A21DE">
              <w:rPr>
                <w:rFonts w:ascii="SimSun" w:hAnsi="SimSun" w:hint="eastAsia"/>
                <w:sz w:val="28"/>
                <w:szCs w:val="28"/>
              </w:rPr>
              <w:t>．包装服务（</w:t>
            </w:r>
            <w:r w:rsidRPr="008A21DE">
              <w:rPr>
                <w:rFonts w:ascii="SimSun" w:hAnsi="SimSun"/>
                <w:sz w:val="28"/>
                <w:szCs w:val="28"/>
              </w:rPr>
              <w:t>CPC876</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adjustRightInd w:val="0"/>
              <w:snapToGrid w:val="0"/>
              <w:spacing w:beforeLines="75" w:before="234" w:afterLines="75" w:after="234"/>
              <w:ind w:left="400" w:hangingChars="143" w:hanging="400"/>
              <w:rPr>
                <w:rFonts w:ascii="SimSun" w:hAnsi="SimSun"/>
                <w:sz w:val="28"/>
                <w:szCs w:val="28"/>
              </w:rPr>
            </w:pPr>
            <w:r w:rsidRPr="008A21DE">
              <w:rPr>
                <w:rFonts w:ascii="SimSun" w:hAnsi="SimSun" w:hint="eastAsia"/>
                <w:sz w:val="28"/>
                <w:szCs w:val="28"/>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adjustRightInd w:val="0"/>
              <w:snapToGrid w:val="0"/>
              <w:spacing w:beforeLines="75" w:before="234" w:afterLines="75" w:after="234"/>
              <w:ind w:leftChars="150" w:left="396" w:hangingChars="29" w:hanging="81"/>
              <w:rPr>
                <w:rFonts w:ascii="SimSun" w:hAnsi="SimSun"/>
                <w:sz w:val="28"/>
                <w:szCs w:val="28"/>
              </w:rPr>
            </w:pPr>
            <w:r w:rsidRPr="008A21DE">
              <w:rPr>
                <w:rFonts w:ascii="SimSun" w:hAnsi="SimSun"/>
                <w:sz w:val="28"/>
                <w:szCs w:val="28"/>
              </w:rPr>
              <w:t>F</w:t>
            </w:r>
            <w:r w:rsidRPr="008A21DE">
              <w:rPr>
                <w:rFonts w:ascii="SimSun" w:hAnsi="SimSun" w:hint="eastAsia"/>
                <w:sz w:val="28"/>
                <w:szCs w:val="28"/>
              </w:rPr>
              <w:t>．其他商务服务</w:t>
            </w:r>
          </w:p>
          <w:p w:rsidR="000312D0" w:rsidRPr="008A21DE" w:rsidRDefault="00AD133E" w:rsidP="00C57958">
            <w:pPr>
              <w:adjustRightInd w:val="0"/>
              <w:snapToGrid w:val="0"/>
              <w:spacing w:beforeLines="75" w:before="234" w:afterLines="75" w:after="234"/>
              <w:ind w:leftChars="190" w:left="399" w:firstLineChars="71" w:firstLine="199"/>
              <w:rPr>
                <w:rFonts w:ascii="SimSun" w:hAnsi="SimSun"/>
                <w:sz w:val="28"/>
                <w:szCs w:val="28"/>
              </w:rPr>
            </w:pPr>
            <w:r w:rsidRPr="008A21DE">
              <w:rPr>
                <w:rFonts w:ascii="SimSun" w:hAnsi="SimSun"/>
                <w:sz w:val="28"/>
                <w:szCs w:val="28"/>
              </w:rPr>
              <w:t>s</w:t>
            </w:r>
            <w:r w:rsidRPr="008A21DE">
              <w:rPr>
                <w:rFonts w:ascii="SimSun" w:hAnsi="SimSun" w:hint="eastAsia"/>
                <w:sz w:val="28"/>
                <w:szCs w:val="28"/>
              </w:rPr>
              <w:t>．会议服务（</w:t>
            </w:r>
            <w:r w:rsidRPr="008A21DE">
              <w:rPr>
                <w:rFonts w:ascii="SimSun" w:hAnsi="SimSun"/>
                <w:sz w:val="28"/>
                <w:szCs w:val="28"/>
              </w:rPr>
              <w:t>CPC87909</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adjustRightInd w:val="0"/>
              <w:snapToGrid w:val="0"/>
              <w:spacing w:beforeLines="75" w:before="234" w:afterLines="75" w:after="234"/>
              <w:ind w:left="400" w:hangingChars="143" w:hanging="400"/>
              <w:rPr>
                <w:rFonts w:ascii="SimSun" w:hAnsi="SimSun"/>
                <w:sz w:val="28"/>
                <w:szCs w:val="28"/>
              </w:rPr>
            </w:pPr>
            <w:r w:rsidRPr="008A21DE">
              <w:rPr>
                <w:rFonts w:ascii="SimSun" w:hAnsi="SimSun" w:hint="eastAsia"/>
                <w:sz w:val="28"/>
                <w:szCs w:val="28"/>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．商务服务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adjustRightInd w:val="0"/>
              <w:snapToGrid w:val="0"/>
              <w:spacing w:beforeLines="75" w:before="234" w:afterLines="75" w:after="234"/>
              <w:ind w:leftChars="150" w:left="396" w:hangingChars="29" w:hanging="81"/>
              <w:rPr>
                <w:rFonts w:ascii="SimSun" w:hAnsi="SimSun"/>
                <w:sz w:val="28"/>
                <w:szCs w:val="28"/>
              </w:rPr>
            </w:pPr>
            <w:r w:rsidRPr="008A21DE">
              <w:rPr>
                <w:rFonts w:ascii="SimSun" w:hAnsi="SimSun"/>
                <w:sz w:val="28"/>
                <w:szCs w:val="28"/>
              </w:rPr>
              <w:t>F</w:t>
            </w:r>
            <w:r w:rsidRPr="008A21DE">
              <w:rPr>
                <w:rFonts w:ascii="SimSun" w:hAnsi="SimSun" w:hint="eastAsia"/>
                <w:sz w:val="28"/>
                <w:szCs w:val="28"/>
              </w:rPr>
              <w:t>．其他商务服务</w:t>
            </w:r>
          </w:p>
          <w:p w:rsidR="000312D0" w:rsidRPr="008A21DE" w:rsidRDefault="00AD133E" w:rsidP="00C57958">
            <w:pPr>
              <w:adjustRightInd w:val="0"/>
              <w:snapToGrid w:val="0"/>
              <w:spacing w:beforeLines="75" w:before="234" w:afterLines="75" w:after="234"/>
              <w:ind w:leftChars="190" w:left="399" w:firstLineChars="71" w:firstLine="199"/>
              <w:rPr>
                <w:rFonts w:ascii="SimSun" w:hAnsi="SimSun"/>
                <w:sz w:val="28"/>
                <w:szCs w:val="28"/>
              </w:rPr>
            </w:pPr>
            <w:r w:rsidRPr="008A21DE">
              <w:rPr>
                <w:rFonts w:ascii="SimSun" w:hAnsi="SimSun"/>
                <w:sz w:val="28"/>
                <w:szCs w:val="28"/>
              </w:rPr>
              <w:t>t</w:t>
            </w:r>
            <w:r w:rsidRPr="008A21DE">
              <w:rPr>
                <w:rFonts w:ascii="SimSun" w:hAnsi="SimSun" w:hint="eastAsia"/>
                <w:sz w:val="28"/>
                <w:szCs w:val="28"/>
              </w:rPr>
              <w:t>．其他（</w:t>
            </w:r>
            <w:r w:rsidRPr="008A21DE">
              <w:rPr>
                <w:rFonts w:ascii="SimSun" w:hAnsi="SimSun"/>
                <w:sz w:val="28"/>
                <w:szCs w:val="28"/>
              </w:rPr>
              <w:t>CPC8790</w:t>
            </w:r>
            <w:r w:rsidRPr="008A21DE">
              <w:rPr>
                <w:rFonts w:ascii="SimSun" w:hAnsi="SimSun" w:hint="eastAsia"/>
                <w:sz w:val="28"/>
                <w:szCs w:val="28"/>
              </w:rPr>
              <w:t>，光盘复制服务除外</w:t>
            </w:r>
            <w:r w:rsidR="00831882" w:rsidRPr="008A21DE">
              <w:rPr>
                <w:rStyle w:val="aa"/>
                <w:rFonts w:ascii="SimSun" w:hAnsi="SimSun"/>
                <w:sz w:val="28"/>
                <w:szCs w:val="28"/>
              </w:rPr>
              <w:footnoteReference w:id="6"/>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880522" w:rsidP="00C57958">
            <w:pPr>
              <w:adjustRightInd w:val="0"/>
              <w:snapToGrid w:val="0"/>
              <w:spacing w:beforeLines="75" w:before="234" w:afterLines="75" w:after="234"/>
              <w:ind w:left="400" w:hangingChars="143" w:hanging="400"/>
              <w:rPr>
                <w:rFonts w:ascii="SimSun" w:hAnsi="SimSun"/>
                <w:sz w:val="28"/>
                <w:szCs w:val="28"/>
              </w:rPr>
            </w:pPr>
            <w:r w:rsidRPr="008A21DE">
              <w:rPr>
                <w:rFonts w:ascii="SimSun" w:hAnsi="SimSun" w:hint="eastAsia"/>
                <w:sz w:val="28"/>
                <w:szCs w:val="28"/>
              </w:rPr>
              <w:t>不得</w:t>
            </w:r>
            <w:r w:rsidR="00AD133E" w:rsidRPr="008A21DE">
              <w:rPr>
                <w:rFonts w:ascii="SimSun" w:hAnsi="SimSun" w:hint="eastAsia"/>
                <w:sz w:val="28"/>
                <w:szCs w:val="28"/>
              </w:rPr>
              <w:t>从事印章刻制服务。</w:t>
            </w:r>
          </w:p>
          <w:p w:rsidR="000312D0" w:rsidRPr="008A21DE" w:rsidRDefault="00B81D26" w:rsidP="00C57958">
            <w:pPr>
              <w:adjustRightInd w:val="0"/>
              <w:snapToGrid w:val="0"/>
              <w:spacing w:beforeLines="200" w:before="624" w:afterLines="75" w:after="234"/>
              <w:rPr>
                <w:rFonts w:ascii="SimSun" w:hAnsi="SimSun"/>
                <w:sz w:val="28"/>
                <w:szCs w:val="28"/>
              </w:rPr>
            </w:pPr>
            <w:r w:rsidRPr="008A21DE">
              <w:rPr>
                <w:rFonts w:ascii="SimSun" w:hAnsi="SimSun" w:hint="eastAsia"/>
                <w:sz w:val="28"/>
                <w:szCs w:val="28"/>
              </w:rPr>
              <w:t>为明晰起见，澳门服务提供者可在广东省深圳市、广州市试点设立商业保理企业。</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2</w:t>
            </w:r>
            <w:r w:rsidR="004453CA" w:rsidRPr="008A21DE">
              <w:rPr>
                <w:rFonts w:ascii="SimSun" w:eastAsia="SimSun" w:hAnsi="SimSun" w:hint="eastAsia"/>
                <w:sz w:val="28"/>
                <w:szCs w:val="28"/>
                <w:lang w:eastAsia="zh-CN"/>
              </w:rPr>
              <w:t>．通讯</w:t>
            </w:r>
            <w:r w:rsidRPr="008A21DE">
              <w:rPr>
                <w:rFonts w:ascii="SimSun" w:eastAsia="SimSun" w:hAnsi="SimSun" w:hint="eastAsia"/>
                <w:sz w:val="28"/>
                <w:szCs w:val="28"/>
                <w:lang w:eastAsia="zh-CN"/>
              </w:rPr>
              <w:t>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113" w:firstLine="316"/>
              <w:rPr>
                <w:rFonts w:ascii="SimSun" w:eastAsia="SimSun" w:hAnsi="SimSun"/>
                <w:sz w:val="28"/>
                <w:szCs w:val="28"/>
                <w:lang w:eastAsia="zh-CN"/>
              </w:rPr>
            </w:pPr>
            <w:r w:rsidRPr="008A21DE">
              <w:rPr>
                <w:rFonts w:ascii="SimSun" w:eastAsia="SimSun" w:hAnsi="SimSun"/>
                <w:sz w:val="28"/>
                <w:szCs w:val="28"/>
                <w:lang w:eastAsia="zh-CN"/>
              </w:rPr>
              <w:t>A</w:t>
            </w:r>
            <w:r w:rsidRPr="008A21DE">
              <w:rPr>
                <w:rFonts w:ascii="SimSun" w:eastAsia="SimSun" w:hAnsi="SimSun" w:hint="eastAsia"/>
                <w:sz w:val="28"/>
                <w:szCs w:val="28"/>
                <w:lang w:eastAsia="zh-CN"/>
              </w:rPr>
              <w:t>．邮政服务（</w:t>
            </w:r>
            <w:r w:rsidRPr="008A21DE">
              <w:rPr>
                <w:rFonts w:ascii="SimSun" w:eastAsia="SimSun" w:hAnsi="SimSun"/>
                <w:sz w:val="28"/>
                <w:szCs w:val="28"/>
                <w:lang w:eastAsia="zh-CN"/>
              </w:rPr>
              <w:t>CPC7511</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880522"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不得</w:t>
            </w:r>
            <w:r w:rsidR="00AD133E" w:rsidRPr="008A21DE">
              <w:rPr>
                <w:rFonts w:ascii="SimSun" w:eastAsia="SimSun" w:hAnsi="SimSun" w:hint="eastAsia"/>
                <w:sz w:val="28"/>
                <w:szCs w:val="28"/>
                <w:lang w:eastAsia="zh-CN"/>
              </w:rPr>
              <w:t>提供邮政服务。</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2</w:t>
            </w:r>
            <w:r w:rsidR="004453CA" w:rsidRPr="008A21DE">
              <w:rPr>
                <w:rFonts w:ascii="SimSun" w:eastAsia="SimSun" w:hAnsi="SimSun" w:hint="eastAsia"/>
                <w:sz w:val="28"/>
                <w:szCs w:val="28"/>
                <w:lang w:eastAsia="zh-CN"/>
              </w:rPr>
              <w:t>．通讯</w:t>
            </w:r>
            <w:r w:rsidRPr="008A21DE">
              <w:rPr>
                <w:rFonts w:ascii="SimSun" w:eastAsia="SimSun" w:hAnsi="SimSun" w:hint="eastAsia"/>
                <w:sz w:val="28"/>
                <w:szCs w:val="28"/>
                <w:lang w:eastAsia="zh-CN"/>
              </w:rPr>
              <w:t>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113" w:firstLine="316"/>
              <w:rPr>
                <w:rFonts w:ascii="SimSun" w:eastAsia="SimSun" w:hAnsi="SimSun"/>
                <w:sz w:val="28"/>
                <w:szCs w:val="28"/>
                <w:lang w:eastAsia="zh-CN"/>
              </w:rPr>
            </w:pPr>
            <w:r w:rsidRPr="008A21DE">
              <w:rPr>
                <w:rFonts w:ascii="SimSun" w:eastAsia="SimSun" w:hAnsi="SimSun"/>
                <w:sz w:val="28"/>
                <w:szCs w:val="28"/>
                <w:lang w:eastAsia="zh-CN"/>
              </w:rPr>
              <w:t>B</w:t>
            </w:r>
            <w:r w:rsidRPr="008A21DE">
              <w:rPr>
                <w:rFonts w:ascii="SimSun" w:eastAsia="SimSun" w:hAnsi="SimSun" w:hint="eastAsia"/>
                <w:sz w:val="28"/>
                <w:szCs w:val="28"/>
                <w:lang w:eastAsia="zh-CN"/>
              </w:rPr>
              <w:t>．速递服务（</w:t>
            </w:r>
            <w:r w:rsidRPr="008A21DE">
              <w:rPr>
                <w:rFonts w:ascii="SimSun" w:eastAsia="SimSun" w:hAnsi="SimSun"/>
                <w:sz w:val="28"/>
                <w:szCs w:val="28"/>
                <w:lang w:eastAsia="zh-CN"/>
              </w:rPr>
              <w:t>CPC7512</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562E54"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不得</w:t>
            </w:r>
            <w:r w:rsidR="00AD133E" w:rsidRPr="008A21DE">
              <w:rPr>
                <w:rFonts w:ascii="SimSun" w:eastAsia="SimSun" w:hAnsi="SimSun" w:hint="eastAsia"/>
                <w:sz w:val="28"/>
                <w:szCs w:val="28"/>
                <w:lang w:eastAsia="zh-CN"/>
              </w:rPr>
              <w:t>提供信件的内地境内快递业务</w:t>
            </w:r>
            <w:r w:rsidRPr="008A21DE">
              <w:rPr>
                <w:rFonts w:ascii="SimSun" w:eastAsia="SimSun" w:hAnsi="SimSun" w:hint="eastAsia"/>
                <w:sz w:val="28"/>
                <w:szCs w:val="28"/>
                <w:lang w:eastAsia="zh-CN"/>
              </w:rPr>
              <w:t>、国家机关公文寄递业务</w:t>
            </w:r>
            <w:r w:rsidR="00AD133E" w:rsidRPr="008A21DE">
              <w:rPr>
                <w:rFonts w:ascii="SimSun" w:eastAsia="SimSun" w:hAnsi="SimSun" w:hint="eastAsia"/>
                <w:sz w:val="28"/>
                <w:szCs w:val="28"/>
                <w:lang w:eastAsia="zh-CN"/>
              </w:rPr>
              <w:t>。</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3</w:t>
            </w:r>
            <w:r w:rsidRPr="008A21DE">
              <w:rPr>
                <w:rFonts w:ascii="SimSun" w:eastAsia="SimSun" w:hAnsi="SimSun" w:hint="eastAsia"/>
                <w:sz w:val="28"/>
                <w:szCs w:val="28"/>
                <w:lang w:eastAsia="zh-CN"/>
              </w:rPr>
              <w:t>．建筑和相关的工程服务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adjustRightInd w:val="0"/>
              <w:snapToGrid w:val="0"/>
              <w:spacing w:beforeLines="75" w:before="234" w:afterLines="75" w:after="234"/>
              <w:ind w:leftChars="150" w:left="315"/>
              <w:rPr>
                <w:rFonts w:ascii="SimSun" w:hAnsi="SimSun"/>
                <w:sz w:val="28"/>
                <w:szCs w:val="28"/>
              </w:rPr>
            </w:pPr>
            <w:r w:rsidRPr="008A21DE">
              <w:rPr>
                <w:rFonts w:ascii="SimSun" w:hAnsi="SimSun"/>
                <w:sz w:val="28"/>
                <w:szCs w:val="28"/>
              </w:rPr>
              <w:t>A</w:t>
            </w:r>
            <w:r w:rsidRPr="008A21DE">
              <w:rPr>
                <w:rFonts w:ascii="SimSun" w:hAnsi="SimSun" w:hint="eastAsia"/>
                <w:sz w:val="28"/>
                <w:szCs w:val="28"/>
              </w:rPr>
              <w:t>．建筑物的总体建筑工作（</w:t>
            </w:r>
            <w:r w:rsidRPr="008A21DE">
              <w:rPr>
                <w:rFonts w:ascii="SimSun" w:hAnsi="SimSun"/>
                <w:sz w:val="28"/>
                <w:szCs w:val="28"/>
              </w:rPr>
              <w:t>CPC512</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p w:rsidR="00B56986" w:rsidRPr="008A21DE" w:rsidRDefault="00B56986" w:rsidP="00C57958">
            <w:pPr>
              <w:pStyle w:val="KWBodytext"/>
              <w:adjustRightInd w:val="0"/>
              <w:snapToGrid w:val="0"/>
              <w:spacing w:beforeLines="200" w:before="62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为明晰起见，</w:t>
            </w:r>
            <w:r w:rsidR="00F27265"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服务提供者在内地设立建筑业企业时，其在内地以及内地以外的工程承包业绩可共同作为评定其在内地设立的建筑业企业资质的依据；其经资质管理部门认可的项目经理人数中，</w:t>
            </w:r>
            <w:r w:rsidR="00F27265"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永久性居民所占比例可不受限制。</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3</w:t>
            </w:r>
            <w:r w:rsidRPr="008A21DE">
              <w:rPr>
                <w:rFonts w:ascii="SimSun" w:eastAsia="SimSun" w:hAnsi="SimSun" w:hint="eastAsia"/>
                <w:sz w:val="28"/>
                <w:szCs w:val="28"/>
                <w:lang w:eastAsia="zh-CN"/>
              </w:rPr>
              <w:t>．建筑和相关的工程服务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adjustRightInd w:val="0"/>
              <w:snapToGrid w:val="0"/>
              <w:spacing w:beforeLines="75" w:before="234" w:afterLines="75" w:after="234"/>
              <w:ind w:firstLineChars="113" w:firstLine="316"/>
              <w:rPr>
                <w:rFonts w:ascii="SimSun" w:hAnsi="SimSun"/>
                <w:sz w:val="28"/>
                <w:szCs w:val="28"/>
              </w:rPr>
            </w:pPr>
            <w:r w:rsidRPr="008A21DE">
              <w:rPr>
                <w:rFonts w:ascii="SimSun" w:hAnsi="SimSun"/>
                <w:sz w:val="28"/>
                <w:szCs w:val="28"/>
              </w:rPr>
              <w:t>B</w:t>
            </w:r>
            <w:r w:rsidRPr="008A21DE">
              <w:rPr>
                <w:rFonts w:ascii="SimSun" w:hAnsi="SimSun" w:hint="eastAsia"/>
                <w:sz w:val="28"/>
                <w:szCs w:val="28"/>
              </w:rPr>
              <w:t>．民用工程的总体建筑工作（</w:t>
            </w:r>
            <w:r w:rsidRPr="008A21DE">
              <w:rPr>
                <w:rFonts w:ascii="SimSun" w:hAnsi="SimSun"/>
                <w:sz w:val="28"/>
                <w:szCs w:val="28"/>
              </w:rPr>
              <w:t>CPC513</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E0230D" w:rsidRPr="008A21DE" w:rsidRDefault="00E0230D" w:rsidP="00C57958">
            <w:pPr>
              <w:pStyle w:val="KWBodytext"/>
              <w:numPr>
                <w:ilvl w:val="1"/>
                <w:numId w:val="57"/>
              </w:numPr>
              <w:adjustRightInd w:val="0"/>
              <w:snapToGrid w:val="0"/>
              <w:spacing w:beforeLines="75" w:before="234" w:afterLines="75" w:after="234" w:line="240" w:lineRule="auto"/>
              <w:ind w:left="317" w:firstLineChars="0" w:hanging="317"/>
              <w:rPr>
                <w:rFonts w:ascii="SimSun" w:eastAsia="SimSun" w:hAnsi="SimSun"/>
                <w:sz w:val="28"/>
                <w:szCs w:val="28"/>
                <w:lang w:eastAsia="zh-CN"/>
              </w:rPr>
            </w:pPr>
            <w:r w:rsidRPr="008A21DE">
              <w:rPr>
                <w:rFonts w:ascii="SimSun" w:eastAsia="SimSun" w:hAnsi="SimSun" w:hint="eastAsia"/>
                <w:sz w:val="28"/>
                <w:szCs w:val="28"/>
                <w:lang w:eastAsia="zh-CN"/>
              </w:rPr>
              <w:t>从事综合水利枢纽的总体建筑服务须由内地方控股。</w:t>
            </w:r>
          </w:p>
          <w:p w:rsidR="00E0230D" w:rsidRPr="008A21DE" w:rsidRDefault="00E0230D" w:rsidP="00C57958">
            <w:pPr>
              <w:pStyle w:val="KWBodytext"/>
              <w:numPr>
                <w:ilvl w:val="1"/>
                <w:numId w:val="57"/>
              </w:numPr>
              <w:adjustRightInd w:val="0"/>
              <w:snapToGrid w:val="0"/>
              <w:spacing w:beforeLines="75" w:before="234" w:afterLines="75" w:after="234" w:line="240" w:lineRule="auto"/>
              <w:ind w:left="317" w:firstLineChars="0" w:hanging="317"/>
              <w:rPr>
                <w:rFonts w:ascii="SimSun" w:eastAsia="SimSun" w:hAnsi="SimSun"/>
                <w:sz w:val="28"/>
                <w:szCs w:val="28"/>
                <w:lang w:eastAsia="zh-CN"/>
              </w:rPr>
            </w:pPr>
            <w:r w:rsidRPr="008A21DE">
              <w:rPr>
                <w:rFonts w:ascii="SimSun" w:eastAsia="SimSun" w:hAnsi="SimSun" w:hint="eastAsia"/>
                <w:sz w:val="28"/>
                <w:szCs w:val="28"/>
                <w:lang w:eastAsia="zh-CN"/>
              </w:rPr>
              <w:t>不得提供国境、国际河流航道建设工程、设施设备采购、航道及设施设备养护管理服务。</w:t>
            </w:r>
          </w:p>
          <w:p w:rsidR="00E0230D" w:rsidRPr="008A21DE" w:rsidRDefault="00E0230D" w:rsidP="00C57958">
            <w:pPr>
              <w:pStyle w:val="KWBodytext"/>
              <w:numPr>
                <w:ilvl w:val="1"/>
                <w:numId w:val="57"/>
              </w:numPr>
              <w:adjustRightInd w:val="0"/>
              <w:snapToGrid w:val="0"/>
              <w:spacing w:beforeLines="75" w:before="234" w:afterLines="75" w:after="234" w:line="240" w:lineRule="auto"/>
              <w:ind w:left="317" w:firstLineChars="0" w:hanging="317"/>
              <w:rPr>
                <w:rFonts w:ascii="SimSun" w:eastAsia="SimSun" w:hAnsi="SimSun"/>
                <w:sz w:val="28"/>
                <w:szCs w:val="28"/>
                <w:lang w:eastAsia="zh-CN"/>
              </w:rPr>
            </w:pPr>
            <w:r w:rsidRPr="008A21DE">
              <w:rPr>
                <w:rFonts w:ascii="SimSun" w:eastAsia="SimSun" w:hAnsi="SimSun" w:hint="eastAsia"/>
                <w:sz w:val="28"/>
                <w:szCs w:val="28"/>
                <w:lang w:eastAsia="zh-CN"/>
              </w:rPr>
              <w:t>不得提供航道维护性疏浚服务。</w:t>
            </w:r>
          </w:p>
          <w:p w:rsidR="00880522" w:rsidRPr="008A21DE" w:rsidRDefault="00B56986" w:rsidP="00C57958">
            <w:pPr>
              <w:pStyle w:val="KWBodytext"/>
              <w:adjustRightInd w:val="0"/>
              <w:snapToGrid w:val="0"/>
              <w:spacing w:beforeLines="200" w:before="62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为明晰起见，</w:t>
            </w:r>
            <w:r w:rsidR="00F27265"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服务提供者在内地设立建筑业企业时，其在内地以及内地以外的工程承包业绩可共同作为评定其在内地设立的建筑业企业资质的依据；其经资质管理部门认可的项目经理人数中，</w:t>
            </w:r>
            <w:r w:rsidR="00F27265"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永久性居民所占比例可不受限制。</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3</w:t>
            </w:r>
            <w:r w:rsidRPr="008A21DE">
              <w:rPr>
                <w:rFonts w:ascii="SimSun" w:eastAsia="SimSun" w:hAnsi="SimSun" w:hint="eastAsia"/>
                <w:sz w:val="28"/>
                <w:szCs w:val="28"/>
                <w:lang w:eastAsia="zh-CN"/>
              </w:rPr>
              <w:t>．建筑和相关的工程服务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adjustRightInd w:val="0"/>
              <w:snapToGrid w:val="0"/>
              <w:spacing w:beforeLines="75" w:before="234" w:afterLines="75" w:after="234"/>
              <w:ind w:firstLineChars="113" w:firstLine="316"/>
              <w:rPr>
                <w:rFonts w:ascii="SimSun" w:hAnsi="SimSun"/>
                <w:sz w:val="28"/>
                <w:szCs w:val="28"/>
              </w:rPr>
            </w:pPr>
            <w:r w:rsidRPr="008A21DE">
              <w:rPr>
                <w:rFonts w:ascii="SimSun" w:hAnsi="SimSun"/>
                <w:sz w:val="28"/>
                <w:szCs w:val="28"/>
              </w:rPr>
              <w:t>C</w:t>
            </w:r>
            <w:r w:rsidRPr="008A21DE">
              <w:rPr>
                <w:rFonts w:ascii="SimSun" w:hAnsi="SimSun" w:hint="eastAsia"/>
                <w:sz w:val="28"/>
                <w:szCs w:val="28"/>
              </w:rPr>
              <w:t>．安装和组装工作（</w:t>
            </w:r>
            <w:r w:rsidRPr="008A21DE">
              <w:rPr>
                <w:rFonts w:ascii="SimSun" w:hAnsi="SimSun"/>
                <w:sz w:val="28"/>
                <w:szCs w:val="28"/>
              </w:rPr>
              <w:t>CPC514+516</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3</w:t>
            </w:r>
            <w:r w:rsidRPr="008A21DE">
              <w:rPr>
                <w:rFonts w:ascii="SimSun" w:eastAsia="SimSun" w:hAnsi="SimSun" w:hint="eastAsia"/>
                <w:sz w:val="28"/>
                <w:szCs w:val="28"/>
                <w:lang w:eastAsia="zh-CN"/>
              </w:rPr>
              <w:t>．建筑和相关的工程服务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adjustRightInd w:val="0"/>
              <w:snapToGrid w:val="0"/>
              <w:spacing w:beforeLines="75" w:before="234" w:afterLines="75" w:after="234"/>
              <w:ind w:firstLineChars="113" w:firstLine="316"/>
              <w:rPr>
                <w:rFonts w:ascii="SimSun" w:hAnsi="SimSun"/>
                <w:sz w:val="28"/>
                <w:szCs w:val="28"/>
              </w:rPr>
            </w:pPr>
            <w:r w:rsidRPr="008A21DE">
              <w:rPr>
                <w:rFonts w:ascii="SimSun" w:hAnsi="SimSun"/>
                <w:sz w:val="28"/>
                <w:szCs w:val="28"/>
              </w:rPr>
              <w:t>D</w:t>
            </w:r>
            <w:r w:rsidRPr="008A21DE">
              <w:rPr>
                <w:rFonts w:ascii="SimSun" w:hAnsi="SimSun" w:hint="eastAsia"/>
                <w:sz w:val="28"/>
                <w:szCs w:val="28"/>
              </w:rPr>
              <w:t>．建筑物的装修工作（</w:t>
            </w:r>
            <w:r w:rsidRPr="008A21DE">
              <w:rPr>
                <w:rFonts w:ascii="SimSun" w:hAnsi="SimSun"/>
                <w:sz w:val="28"/>
                <w:szCs w:val="28"/>
              </w:rPr>
              <w:t>CPC517</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128"/>
        <w:gridCol w:w="6233"/>
      </w:tblGrid>
      <w:tr w:rsidR="000312D0" w:rsidRPr="008A21DE">
        <w:trPr>
          <w:jc w:val="center"/>
        </w:trPr>
        <w:tc>
          <w:tcPr>
            <w:tcW w:w="2128"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33"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3</w:t>
            </w:r>
            <w:r w:rsidRPr="008A21DE">
              <w:rPr>
                <w:rFonts w:ascii="SimSun" w:eastAsia="SimSun" w:hAnsi="SimSun" w:hint="eastAsia"/>
                <w:sz w:val="28"/>
                <w:szCs w:val="28"/>
                <w:lang w:eastAsia="zh-CN"/>
              </w:rPr>
              <w:t>．建筑和相关的工程服务</w:t>
            </w:r>
          </w:p>
        </w:tc>
      </w:tr>
      <w:tr w:rsidR="000312D0" w:rsidRPr="008A21DE">
        <w:trPr>
          <w:jc w:val="center"/>
        </w:trPr>
        <w:tc>
          <w:tcPr>
            <w:tcW w:w="2128"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33" w:type="dxa"/>
          </w:tcPr>
          <w:p w:rsidR="000312D0" w:rsidRPr="008A21DE" w:rsidRDefault="00AD133E" w:rsidP="00C57958">
            <w:pPr>
              <w:adjustRightInd w:val="0"/>
              <w:snapToGrid w:val="0"/>
              <w:spacing w:beforeLines="75" w:before="234" w:afterLines="75" w:after="234"/>
              <w:ind w:firstLineChars="98" w:firstLine="274"/>
              <w:rPr>
                <w:rFonts w:ascii="SimSun" w:hAnsi="SimSun"/>
                <w:sz w:val="28"/>
                <w:szCs w:val="28"/>
              </w:rPr>
            </w:pPr>
            <w:r w:rsidRPr="008A21DE">
              <w:rPr>
                <w:rFonts w:ascii="SimSun" w:hAnsi="SimSun"/>
                <w:sz w:val="28"/>
                <w:szCs w:val="28"/>
              </w:rPr>
              <w:t>E</w:t>
            </w:r>
            <w:r w:rsidRPr="008A21DE">
              <w:rPr>
                <w:rFonts w:ascii="SimSun" w:hAnsi="SimSun" w:hint="eastAsia"/>
                <w:sz w:val="28"/>
                <w:szCs w:val="28"/>
              </w:rPr>
              <w:t>．其他（</w:t>
            </w:r>
            <w:r w:rsidRPr="008A21DE">
              <w:rPr>
                <w:rFonts w:ascii="SimSun" w:hAnsi="SimSun"/>
                <w:sz w:val="28"/>
                <w:szCs w:val="28"/>
              </w:rPr>
              <w:t>CPC511+515+518</w:t>
            </w:r>
            <w:r w:rsidRPr="008A21DE">
              <w:rPr>
                <w:rFonts w:ascii="SimSun" w:hAnsi="SimSun" w:hint="eastAsia"/>
                <w:sz w:val="28"/>
                <w:szCs w:val="28"/>
              </w:rPr>
              <w:t>）</w:t>
            </w:r>
          </w:p>
        </w:tc>
      </w:tr>
      <w:tr w:rsidR="000312D0" w:rsidRPr="008A21DE">
        <w:trPr>
          <w:jc w:val="center"/>
        </w:trPr>
        <w:tc>
          <w:tcPr>
            <w:tcW w:w="2128"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33"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128"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33"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4</w:t>
            </w:r>
            <w:r w:rsidRPr="008A21DE">
              <w:rPr>
                <w:rFonts w:ascii="SimSun" w:eastAsia="SimSun" w:hAnsi="SimSun" w:hint="eastAsia"/>
                <w:sz w:val="28"/>
                <w:szCs w:val="28"/>
                <w:lang w:eastAsia="zh-CN"/>
              </w:rPr>
              <w:t>．分销服务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adjustRightInd w:val="0"/>
              <w:snapToGrid w:val="0"/>
              <w:spacing w:beforeLines="75" w:before="234" w:afterLines="75" w:after="234"/>
              <w:ind w:leftChars="150" w:left="396" w:hangingChars="29" w:hanging="81"/>
              <w:rPr>
                <w:rFonts w:ascii="SimSun" w:hAnsi="SimSun"/>
                <w:sz w:val="28"/>
                <w:szCs w:val="28"/>
              </w:rPr>
            </w:pPr>
            <w:r w:rsidRPr="008A21DE">
              <w:rPr>
                <w:rFonts w:ascii="SimSun" w:hAnsi="SimSun"/>
                <w:sz w:val="28"/>
                <w:szCs w:val="28"/>
              </w:rPr>
              <w:t>A</w:t>
            </w:r>
            <w:r w:rsidRPr="008A21DE">
              <w:rPr>
                <w:rFonts w:ascii="SimSun" w:hAnsi="SimSun" w:hint="eastAsia"/>
                <w:sz w:val="28"/>
                <w:szCs w:val="28"/>
              </w:rPr>
              <w:t>．佣金代理服务（</w:t>
            </w:r>
            <w:r w:rsidRPr="008A21DE">
              <w:rPr>
                <w:rFonts w:ascii="SimSun" w:hAnsi="SimSun"/>
                <w:sz w:val="28"/>
                <w:szCs w:val="28"/>
              </w:rPr>
              <w:t>CPC621</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adjustRightInd w:val="0"/>
              <w:snapToGrid w:val="0"/>
              <w:spacing w:beforeLines="75" w:before="234" w:afterLines="75" w:after="234"/>
              <w:ind w:left="400" w:hangingChars="143" w:hanging="400"/>
              <w:rPr>
                <w:rFonts w:ascii="SimSun" w:hAnsi="SimSun"/>
                <w:sz w:val="28"/>
                <w:szCs w:val="28"/>
              </w:rPr>
            </w:pPr>
            <w:r w:rsidRPr="008A21DE">
              <w:rPr>
                <w:rFonts w:ascii="SimSun" w:hAnsi="SimSun" w:hint="eastAsia"/>
                <w:sz w:val="28"/>
                <w:szCs w:val="28"/>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4</w:t>
            </w:r>
            <w:r w:rsidRPr="008A21DE">
              <w:rPr>
                <w:rFonts w:ascii="SimSun" w:eastAsia="SimSun" w:hAnsi="SimSun" w:hint="eastAsia"/>
                <w:sz w:val="28"/>
                <w:szCs w:val="28"/>
                <w:lang w:eastAsia="zh-CN"/>
              </w:rPr>
              <w:t>．分销服务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adjustRightInd w:val="0"/>
              <w:snapToGrid w:val="0"/>
              <w:spacing w:beforeLines="75" w:before="234" w:afterLines="75" w:after="234"/>
              <w:ind w:leftChars="150" w:left="741" w:hangingChars="152" w:hanging="426"/>
              <w:rPr>
                <w:rFonts w:ascii="SimSun" w:hAnsi="SimSun"/>
                <w:sz w:val="28"/>
                <w:szCs w:val="28"/>
              </w:rPr>
            </w:pPr>
            <w:r w:rsidRPr="008A21DE">
              <w:rPr>
                <w:rFonts w:ascii="SimSun" w:hAnsi="SimSun"/>
                <w:sz w:val="28"/>
                <w:szCs w:val="28"/>
              </w:rPr>
              <w:t>B</w:t>
            </w:r>
            <w:r w:rsidRPr="008A21DE">
              <w:rPr>
                <w:rFonts w:ascii="SimSun" w:hAnsi="SimSun" w:hint="eastAsia"/>
                <w:sz w:val="28"/>
                <w:szCs w:val="28"/>
              </w:rPr>
              <w:t>．批发销售服务（</w:t>
            </w:r>
            <w:r w:rsidRPr="008A21DE">
              <w:rPr>
                <w:rFonts w:ascii="SimSun" w:hAnsi="SimSun"/>
                <w:sz w:val="28"/>
                <w:szCs w:val="28"/>
              </w:rPr>
              <w:t>CPC622</w:t>
            </w:r>
            <w:r w:rsidRPr="008A21DE">
              <w:rPr>
                <w:rFonts w:ascii="SimSun" w:hAnsi="SimSun" w:hint="eastAsia"/>
                <w:sz w:val="28"/>
                <w:szCs w:val="28"/>
              </w:rPr>
              <w:t>，图书、报纸、杂志、文物的批发</w:t>
            </w:r>
            <w:r w:rsidR="008878F7" w:rsidRPr="008A21DE">
              <w:rPr>
                <w:rFonts w:ascii="SimSun" w:hAnsi="SimSun" w:hint="eastAsia"/>
                <w:sz w:val="28"/>
                <w:szCs w:val="28"/>
              </w:rPr>
              <w:t>销售</w:t>
            </w:r>
            <w:r w:rsidRPr="008A21DE">
              <w:rPr>
                <w:rFonts w:ascii="SimSun" w:hAnsi="SimSun" w:hint="eastAsia"/>
                <w:sz w:val="28"/>
                <w:szCs w:val="28"/>
              </w:rPr>
              <w:t>服务除外</w:t>
            </w:r>
            <w:r w:rsidR="00A54C39" w:rsidRPr="008A21DE">
              <w:rPr>
                <w:rStyle w:val="aa"/>
                <w:rFonts w:ascii="SimSun" w:hAnsi="SimSun"/>
                <w:sz w:val="28"/>
                <w:szCs w:val="28"/>
              </w:rPr>
              <w:footnoteReference w:id="7"/>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A875C7" w:rsidRPr="008A21DE" w:rsidRDefault="00824B67" w:rsidP="00C57958">
            <w:pPr>
              <w:pStyle w:val="KWBodytext"/>
              <w:numPr>
                <w:ilvl w:val="3"/>
                <w:numId w:val="25"/>
              </w:numPr>
              <w:tabs>
                <w:tab w:val="clear" w:pos="1680"/>
                <w:tab w:val="num" w:pos="459"/>
              </w:tabs>
              <w:adjustRightInd w:val="0"/>
              <w:snapToGrid w:val="0"/>
              <w:spacing w:beforeLines="75" w:before="234" w:afterLines="75" w:after="234" w:line="240" w:lineRule="auto"/>
              <w:ind w:left="459" w:firstLineChars="0" w:hanging="426"/>
              <w:rPr>
                <w:rFonts w:ascii="SimSun" w:eastAsia="SimSun" w:hAnsi="SimSun"/>
                <w:sz w:val="28"/>
                <w:szCs w:val="28"/>
                <w:lang w:eastAsia="zh-CN"/>
              </w:rPr>
            </w:pPr>
            <w:r w:rsidRPr="008A21DE">
              <w:rPr>
                <w:rFonts w:ascii="SimSun" w:eastAsia="SimSun" w:hAnsi="SimSun" w:hint="eastAsia"/>
                <w:sz w:val="28"/>
                <w:szCs w:val="28"/>
                <w:lang w:eastAsia="zh-CN"/>
              </w:rPr>
              <w:t>不得</w:t>
            </w:r>
            <w:r w:rsidR="00AD133E" w:rsidRPr="008A21DE">
              <w:rPr>
                <w:rFonts w:ascii="SimSun" w:eastAsia="SimSun" w:hAnsi="SimSun" w:hint="eastAsia"/>
                <w:sz w:val="28"/>
                <w:szCs w:val="28"/>
                <w:lang w:eastAsia="zh-CN"/>
              </w:rPr>
              <w:t>从事粮食收购以及粮食、棉花、植物油、食糖、农作物种子的批发销售服务。</w:t>
            </w:r>
          </w:p>
          <w:p w:rsidR="000312D0" w:rsidRPr="008A21DE" w:rsidRDefault="00AD133E" w:rsidP="00C57958">
            <w:pPr>
              <w:pStyle w:val="KWBodytext"/>
              <w:numPr>
                <w:ilvl w:val="3"/>
                <w:numId w:val="25"/>
              </w:numPr>
              <w:tabs>
                <w:tab w:val="clear" w:pos="1680"/>
                <w:tab w:val="num" w:pos="459"/>
              </w:tabs>
              <w:adjustRightInd w:val="0"/>
              <w:snapToGrid w:val="0"/>
              <w:spacing w:beforeLines="75" w:before="234" w:afterLines="75" w:after="234" w:line="240" w:lineRule="auto"/>
              <w:ind w:left="459" w:firstLineChars="0" w:hanging="426"/>
              <w:rPr>
                <w:rFonts w:ascii="SimSun" w:eastAsia="SimSun" w:hAnsi="SimSun"/>
                <w:sz w:val="28"/>
                <w:szCs w:val="28"/>
                <w:lang w:eastAsia="zh-CN"/>
              </w:rPr>
            </w:pPr>
            <w:r w:rsidRPr="008A21DE">
              <w:rPr>
                <w:rFonts w:ascii="SimSun" w:eastAsia="SimSun" w:hAnsi="SimSun" w:hint="eastAsia"/>
                <w:sz w:val="28"/>
                <w:szCs w:val="28"/>
                <w:lang w:eastAsia="zh-CN"/>
              </w:rPr>
              <w:t>从事大型农产品批发市场的建设、经营须由内地方控股。</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93"/>
        <w:gridCol w:w="6268"/>
      </w:tblGrid>
      <w:tr w:rsidR="000312D0" w:rsidRPr="008A21DE">
        <w:trPr>
          <w:jc w:val="center"/>
        </w:trPr>
        <w:tc>
          <w:tcPr>
            <w:tcW w:w="2093"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68"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4</w:t>
            </w:r>
            <w:r w:rsidRPr="008A21DE">
              <w:rPr>
                <w:rFonts w:ascii="SimSun" w:eastAsia="SimSun" w:hAnsi="SimSun" w:hint="eastAsia"/>
                <w:sz w:val="28"/>
                <w:szCs w:val="28"/>
                <w:lang w:eastAsia="zh-CN"/>
              </w:rPr>
              <w:t>．分销服务</w:t>
            </w:r>
          </w:p>
        </w:tc>
      </w:tr>
      <w:tr w:rsidR="000312D0" w:rsidRPr="008A21DE">
        <w:trPr>
          <w:jc w:val="center"/>
        </w:trPr>
        <w:tc>
          <w:tcPr>
            <w:tcW w:w="2093"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68" w:type="dxa"/>
          </w:tcPr>
          <w:p w:rsidR="000312D0" w:rsidRPr="008A21DE" w:rsidRDefault="00AD133E" w:rsidP="00C57958">
            <w:pPr>
              <w:adjustRightInd w:val="0"/>
              <w:snapToGrid w:val="0"/>
              <w:spacing w:beforeLines="75" w:before="234" w:afterLines="75" w:after="234"/>
              <w:ind w:leftChars="148" w:left="734" w:hangingChars="151" w:hanging="423"/>
              <w:jc w:val="left"/>
              <w:rPr>
                <w:rFonts w:ascii="SimSun" w:hAnsi="SimSun"/>
                <w:sz w:val="28"/>
                <w:szCs w:val="28"/>
              </w:rPr>
            </w:pPr>
            <w:r w:rsidRPr="008A21DE">
              <w:rPr>
                <w:rFonts w:ascii="SimSun" w:hAnsi="SimSun"/>
                <w:sz w:val="28"/>
                <w:szCs w:val="28"/>
              </w:rPr>
              <w:t>C</w:t>
            </w:r>
            <w:r w:rsidRPr="008A21DE">
              <w:rPr>
                <w:rFonts w:ascii="SimSun" w:hAnsi="SimSun" w:hint="eastAsia"/>
                <w:sz w:val="28"/>
                <w:szCs w:val="28"/>
              </w:rPr>
              <w:t>．零售服务（</w:t>
            </w:r>
            <w:r w:rsidRPr="008A21DE">
              <w:rPr>
                <w:rFonts w:ascii="SimSun" w:hAnsi="SimSun"/>
                <w:sz w:val="28"/>
                <w:szCs w:val="28"/>
              </w:rPr>
              <w:t>CPC631+632+6111+6113+6121</w:t>
            </w:r>
            <w:r w:rsidRPr="008A21DE">
              <w:rPr>
                <w:rFonts w:ascii="SimSun" w:hAnsi="SimSun" w:hint="eastAsia"/>
                <w:sz w:val="28"/>
                <w:szCs w:val="28"/>
              </w:rPr>
              <w:t>，图书、报纸、杂志、文物的零售服务除外</w:t>
            </w:r>
            <w:r w:rsidR="00BB74A0" w:rsidRPr="008A21DE">
              <w:rPr>
                <w:rStyle w:val="aa"/>
                <w:rFonts w:ascii="SimSun" w:hAnsi="SimSun"/>
                <w:sz w:val="28"/>
                <w:szCs w:val="28"/>
              </w:rPr>
              <w:footnoteReference w:id="8"/>
            </w:r>
            <w:r w:rsidRPr="008A21DE">
              <w:rPr>
                <w:rFonts w:ascii="SimSun" w:hAnsi="SimSun" w:hint="eastAsia"/>
                <w:sz w:val="28"/>
                <w:szCs w:val="28"/>
              </w:rPr>
              <w:t>）</w:t>
            </w:r>
          </w:p>
        </w:tc>
      </w:tr>
      <w:tr w:rsidR="000312D0" w:rsidRPr="008A21DE">
        <w:trPr>
          <w:jc w:val="center"/>
        </w:trPr>
        <w:tc>
          <w:tcPr>
            <w:tcW w:w="2093"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68"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93"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68"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EE0FF8" w:rsidRPr="008A21DE" w:rsidRDefault="00880522" w:rsidP="00C57958">
            <w:pPr>
              <w:numPr>
                <w:ilvl w:val="0"/>
                <w:numId w:val="35"/>
              </w:numPr>
              <w:adjustRightInd w:val="0"/>
              <w:snapToGrid w:val="0"/>
              <w:spacing w:beforeLines="75" w:before="234" w:afterLines="75" w:after="234"/>
              <w:rPr>
                <w:rFonts w:ascii="SimSun" w:hAnsi="SimSun"/>
                <w:sz w:val="28"/>
                <w:szCs w:val="28"/>
              </w:rPr>
            </w:pPr>
            <w:r w:rsidRPr="008A21DE">
              <w:rPr>
                <w:rFonts w:ascii="SimSun" w:hAnsi="SimSun" w:hint="eastAsia"/>
                <w:sz w:val="28"/>
                <w:szCs w:val="28"/>
              </w:rPr>
              <w:t>不得</w:t>
            </w:r>
            <w:r w:rsidR="00AD133E" w:rsidRPr="008A21DE">
              <w:rPr>
                <w:rFonts w:ascii="SimSun" w:hAnsi="SimSun" w:hint="eastAsia"/>
                <w:sz w:val="28"/>
                <w:szCs w:val="28"/>
              </w:rPr>
              <w:t>提供烟草的零售服务。</w:t>
            </w:r>
          </w:p>
          <w:p w:rsidR="00CF6D6E" w:rsidRPr="008A21DE" w:rsidRDefault="0047346E" w:rsidP="00C57958">
            <w:pPr>
              <w:numPr>
                <w:ilvl w:val="0"/>
                <w:numId w:val="35"/>
              </w:numPr>
              <w:adjustRightInd w:val="0"/>
              <w:snapToGrid w:val="0"/>
              <w:spacing w:beforeLines="75" w:before="234" w:afterLines="75" w:after="234"/>
              <w:rPr>
                <w:rFonts w:ascii="SimSun" w:hAnsi="SimSun"/>
                <w:sz w:val="28"/>
                <w:szCs w:val="28"/>
              </w:rPr>
            </w:pPr>
            <w:r w:rsidRPr="008A21DE">
              <w:rPr>
                <w:rFonts w:ascii="SimSun" w:hAnsi="SimSun" w:hint="eastAsia"/>
                <w:sz w:val="28"/>
                <w:szCs w:val="28"/>
              </w:rPr>
              <w:t>同一澳门服务提供者</w:t>
            </w:r>
            <w:r w:rsidR="00880522" w:rsidRPr="008A21DE">
              <w:rPr>
                <w:rFonts w:ascii="SimSun" w:hAnsi="SimSun" w:hint="eastAsia"/>
                <w:sz w:val="28"/>
                <w:szCs w:val="28"/>
              </w:rPr>
              <w:t>设立超过</w:t>
            </w:r>
            <w:r w:rsidR="00880522" w:rsidRPr="008A21DE">
              <w:rPr>
                <w:rFonts w:ascii="SimSun" w:hAnsi="SimSun"/>
                <w:sz w:val="28"/>
                <w:szCs w:val="28"/>
              </w:rPr>
              <w:t>30</w:t>
            </w:r>
            <w:r w:rsidR="00880522" w:rsidRPr="008A21DE">
              <w:rPr>
                <w:rFonts w:ascii="SimSun" w:hAnsi="SimSun" w:hint="eastAsia"/>
                <w:sz w:val="28"/>
                <w:szCs w:val="28"/>
              </w:rPr>
              <w:t>家分店、销售来自多个供应商的不同种类和品牌成品油的连锁</w:t>
            </w:r>
            <w:r w:rsidRPr="008A21DE">
              <w:rPr>
                <w:rFonts w:ascii="SimSun" w:hAnsi="SimSun" w:hint="eastAsia"/>
                <w:sz w:val="28"/>
                <w:szCs w:val="28"/>
              </w:rPr>
              <w:t>加油站</w:t>
            </w:r>
            <w:r w:rsidR="00880522" w:rsidRPr="008A21DE">
              <w:rPr>
                <w:rFonts w:ascii="SimSun" w:hAnsi="SimSun" w:hint="eastAsia"/>
                <w:sz w:val="28"/>
                <w:szCs w:val="28"/>
              </w:rPr>
              <w:t>，须内地方控股。</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4</w:t>
            </w:r>
            <w:r w:rsidRPr="008A21DE">
              <w:rPr>
                <w:rFonts w:ascii="SimSun" w:eastAsia="SimSun" w:hAnsi="SimSun" w:hint="eastAsia"/>
                <w:sz w:val="28"/>
                <w:szCs w:val="28"/>
                <w:lang w:eastAsia="zh-CN"/>
              </w:rPr>
              <w:t>．分销服务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adjustRightInd w:val="0"/>
              <w:snapToGrid w:val="0"/>
              <w:spacing w:beforeLines="75" w:before="234" w:afterLines="75" w:after="234"/>
              <w:ind w:leftChars="150" w:left="396" w:hangingChars="29" w:hanging="81"/>
              <w:rPr>
                <w:rFonts w:ascii="SimSun" w:hAnsi="SimSun"/>
                <w:sz w:val="28"/>
                <w:szCs w:val="28"/>
              </w:rPr>
            </w:pPr>
            <w:r w:rsidRPr="008A21DE">
              <w:rPr>
                <w:rFonts w:ascii="SimSun" w:hAnsi="SimSun"/>
                <w:sz w:val="28"/>
                <w:szCs w:val="28"/>
              </w:rPr>
              <w:t>D</w:t>
            </w:r>
            <w:r w:rsidRPr="008A21DE">
              <w:rPr>
                <w:rFonts w:ascii="SimSun" w:hAnsi="SimSun" w:hint="eastAsia"/>
                <w:sz w:val="28"/>
                <w:szCs w:val="28"/>
              </w:rPr>
              <w:t>．特许经营服务（</w:t>
            </w:r>
            <w:r w:rsidRPr="008A21DE">
              <w:rPr>
                <w:rFonts w:ascii="SimSun" w:hAnsi="SimSun"/>
                <w:sz w:val="28"/>
                <w:szCs w:val="28"/>
              </w:rPr>
              <w:t>CPC8929</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adjustRightInd w:val="0"/>
              <w:snapToGrid w:val="0"/>
              <w:spacing w:beforeLines="75" w:before="234" w:afterLines="75" w:after="234"/>
              <w:ind w:left="400" w:hangingChars="143" w:hanging="400"/>
              <w:rPr>
                <w:rFonts w:ascii="SimSun" w:hAnsi="SimSun"/>
                <w:sz w:val="28"/>
                <w:szCs w:val="28"/>
              </w:rPr>
            </w:pPr>
            <w:r w:rsidRPr="008A21DE">
              <w:rPr>
                <w:rFonts w:ascii="SimSun" w:hAnsi="SimSun" w:hint="eastAsia"/>
                <w:sz w:val="28"/>
                <w:szCs w:val="28"/>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65"/>
        <w:gridCol w:w="6404"/>
      </w:tblGrid>
      <w:tr w:rsidR="000312D0" w:rsidRPr="008A21DE">
        <w:trPr>
          <w:jc w:val="center"/>
        </w:trPr>
        <w:tc>
          <w:tcPr>
            <w:tcW w:w="2283"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7273"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4</w:t>
            </w:r>
            <w:r w:rsidRPr="008A21DE">
              <w:rPr>
                <w:rFonts w:ascii="SimSun" w:eastAsia="SimSun" w:hAnsi="SimSun" w:hint="eastAsia"/>
                <w:sz w:val="28"/>
                <w:szCs w:val="28"/>
                <w:lang w:eastAsia="zh-CN"/>
              </w:rPr>
              <w:t>．分销服务</w:t>
            </w:r>
          </w:p>
        </w:tc>
      </w:tr>
      <w:tr w:rsidR="000312D0" w:rsidRPr="008A21DE">
        <w:trPr>
          <w:jc w:val="center"/>
        </w:trPr>
        <w:tc>
          <w:tcPr>
            <w:tcW w:w="2283"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7273" w:type="dxa"/>
          </w:tcPr>
          <w:p w:rsidR="000312D0" w:rsidRPr="008A21DE" w:rsidRDefault="00AD133E" w:rsidP="00C57958">
            <w:pPr>
              <w:adjustRightInd w:val="0"/>
              <w:snapToGrid w:val="0"/>
              <w:spacing w:beforeLines="75" w:before="234" w:afterLines="75" w:after="234"/>
              <w:ind w:leftChars="166" w:left="399" w:hangingChars="18" w:hanging="50"/>
              <w:rPr>
                <w:rFonts w:ascii="SimSun" w:hAnsi="SimSun"/>
                <w:sz w:val="28"/>
                <w:szCs w:val="28"/>
              </w:rPr>
            </w:pPr>
            <w:r w:rsidRPr="008A21DE">
              <w:rPr>
                <w:rFonts w:ascii="SimSun" w:hAnsi="SimSun"/>
                <w:sz w:val="28"/>
                <w:szCs w:val="28"/>
              </w:rPr>
              <w:t>E</w:t>
            </w:r>
            <w:r w:rsidRPr="008A21DE">
              <w:rPr>
                <w:rFonts w:ascii="SimSun" w:hAnsi="SimSun" w:hint="eastAsia"/>
                <w:sz w:val="28"/>
                <w:szCs w:val="28"/>
              </w:rPr>
              <w:t>．其他分销服务（文物拍卖除外</w:t>
            </w:r>
            <w:r w:rsidR="00BB74A0" w:rsidRPr="008A21DE">
              <w:rPr>
                <w:rStyle w:val="aa"/>
                <w:rFonts w:ascii="SimSun" w:hAnsi="SimSun"/>
                <w:sz w:val="28"/>
                <w:szCs w:val="28"/>
              </w:rPr>
              <w:footnoteReference w:id="9"/>
            </w:r>
            <w:r w:rsidRPr="008A21DE">
              <w:rPr>
                <w:rFonts w:ascii="SimSun" w:hAnsi="SimSun" w:hint="eastAsia"/>
                <w:sz w:val="28"/>
                <w:szCs w:val="28"/>
              </w:rPr>
              <w:t>）</w:t>
            </w:r>
          </w:p>
        </w:tc>
      </w:tr>
      <w:tr w:rsidR="000312D0" w:rsidRPr="008A21DE">
        <w:trPr>
          <w:jc w:val="center"/>
        </w:trPr>
        <w:tc>
          <w:tcPr>
            <w:tcW w:w="2283"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7273"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283"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7273"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CF6D6E" w:rsidRPr="008A21DE" w:rsidRDefault="00CF6D6E" w:rsidP="00C57958">
            <w:pPr>
              <w:numPr>
                <w:ilvl w:val="0"/>
                <w:numId w:val="56"/>
              </w:numPr>
              <w:adjustRightInd w:val="0"/>
              <w:snapToGrid w:val="0"/>
              <w:spacing w:beforeLines="75" w:before="234" w:afterLines="75" w:after="234"/>
              <w:rPr>
                <w:rFonts w:ascii="SimSun" w:hAnsi="SimSun"/>
                <w:sz w:val="28"/>
                <w:szCs w:val="28"/>
              </w:rPr>
            </w:pPr>
            <w:r w:rsidRPr="008A21DE">
              <w:rPr>
                <w:rFonts w:ascii="SimSun" w:hAnsi="SimSun" w:hint="eastAsia"/>
                <w:sz w:val="28"/>
                <w:szCs w:val="28"/>
              </w:rPr>
              <w:t>设立、经营免税商店应符合内地有关规定。</w:t>
            </w:r>
          </w:p>
          <w:p w:rsidR="000312D0" w:rsidRPr="008A21DE" w:rsidRDefault="00AD133E" w:rsidP="00C57958">
            <w:pPr>
              <w:numPr>
                <w:ilvl w:val="0"/>
                <w:numId w:val="56"/>
              </w:numPr>
              <w:adjustRightInd w:val="0"/>
              <w:snapToGrid w:val="0"/>
              <w:spacing w:beforeLines="75" w:before="234" w:afterLines="75" w:after="234"/>
              <w:rPr>
                <w:rFonts w:ascii="SimSun" w:hAnsi="SimSun"/>
                <w:sz w:val="28"/>
                <w:szCs w:val="28"/>
              </w:rPr>
            </w:pPr>
            <w:r w:rsidRPr="008A21DE">
              <w:rPr>
                <w:rFonts w:ascii="SimSun" w:hAnsi="SimSun" w:hint="eastAsia"/>
                <w:sz w:val="28"/>
                <w:szCs w:val="28"/>
              </w:rPr>
              <w:t>申请设立直销企业，应当有</w:t>
            </w:r>
            <w:r w:rsidRPr="008A21DE">
              <w:rPr>
                <w:rFonts w:ascii="SimSun" w:hAnsi="SimSun"/>
                <w:sz w:val="28"/>
                <w:szCs w:val="28"/>
              </w:rPr>
              <w:t>3</w:t>
            </w:r>
            <w:r w:rsidRPr="008A21DE">
              <w:rPr>
                <w:rFonts w:ascii="SimSun" w:hAnsi="SimSun" w:hint="eastAsia"/>
                <w:sz w:val="28"/>
                <w:szCs w:val="28"/>
              </w:rPr>
              <w:t>年以上在境外从事直销活动的</w:t>
            </w:r>
            <w:r w:rsidR="00880522" w:rsidRPr="008A21DE">
              <w:rPr>
                <w:rFonts w:ascii="SimSun" w:hAnsi="SimSun" w:hint="eastAsia"/>
                <w:sz w:val="28"/>
                <w:szCs w:val="28"/>
              </w:rPr>
              <w:t>经验，直销企业及其分支机构不得招募境外人员为直销员，境外人员不得</w:t>
            </w:r>
            <w:r w:rsidRPr="008A21DE">
              <w:rPr>
                <w:rFonts w:ascii="SimSun" w:hAnsi="SimSun" w:hint="eastAsia"/>
                <w:sz w:val="28"/>
                <w:szCs w:val="28"/>
              </w:rPr>
              <w:t>从事直销员业务培训。</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5</w:t>
            </w:r>
            <w:r w:rsidRPr="008A21DE">
              <w:rPr>
                <w:rFonts w:ascii="SimSun" w:eastAsia="SimSun" w:hAnsi="SimSun" w:hint="eastAsia"/>
                <w:sz w:val="28"/>
                <w:szCs w:val="28"/>
                <w:lang w:eastAsia="zh-CN"/>
              </w:rPr>
              <w:t>．教育服务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113" w:firstLine="316"/>
              <w:rPr>
                <w:rFonts w:ascii="SimSun" w:eastAsia="SimSun" w:hAnsi="SimSun"/>
                <w:sz w:val="28"/>
                <w:szCs w:val="28"/>
                <w:lang w:eastAsia="zh-CN"/>
              </w:rPr>
            </w:pPr>
            <w:r w:rsidRPr="008A21DE">
              <w:rPr>
                <w:rFonts w:ascii="SimSun" w:eastAsia="SimSun" w:hAnsi="SimSun"/>
                <w:sz w:val="28"/>
                <w:szCs w:val="28"/>
                <w:lang w:eastAsia="zh-CN"/>
              </w:rPr>
              <w:t>A</w:t>
            </w:r>
            <w:r w:rsidRPr="008A21DE">
              <w:rPr>
                <w:rFonts w:ascii="SimSun" w:eastAsia="SimSun" w:hAnsi="SimSun" w:hint="eastAsia"/>
                <w:sz w:val="28"/>
                <w:szCs w:val="28"/>
                <w:lang w:eastAsia="zh-CN"/>
              </w:rPr>
              <w:t>．初级教育服务（</w:t>
            </w:r>
            <w:r w:rsidRPr="008A21DE">
              <w:rPr>
                <w:rFonts w:ascii="SimSun" w:eastAsia="SimSun" w:hAnsi="SimSun"/>
                <w:sz w:val="28"/>
                <w:szCs w:val="28"/>
                <w:lang w:eastAsia="zh-CN"/>
              </w:rPr>
              <w:t>CPC921</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EE0FF8" w:rsidRPr="008A21DE" w:rsidRDefault="00AD133E" w:rsidP="00C57958">
            <w:pPr>
              <w:pStyle w:val="KWBodytext"/>
              <w:numPr>
                <w:ilvl w:val="0"/>
                <w:numId w:val="37"/>
              </w:numPr>
              <w:adjustRightInd w:val="0"/>
              <w:snapToGrid w:val="0"/>
              <w:spacing w:beforeLines="75" w:before="234" w:afterLines="75" w:after="234" w:line="240" w:lineRule="auto"/>
              <w:ind w:firstLineChars="0"/>
              <w:rPr>
                <w:rFonts w:ascii="SimSun" w:eastAsia="SimSun" w:hAnsi="SimSun"/>
                <w:sz w:val="28"/>
                <w:szCs w:val="28"/>
                <w:lang w:eastAsia="zh-TW"/>
              </w:rPr>
            </w:pPr>
            <w:r w:rsidRPr="008A21DE">
              <w:rPr>
                <w:rFonts w:ascii="SimSun" w:eastAsia="SimSun" w:hAnsi="SimSun" w:hint="eastAsia"/>
                <w:sz w:val="28"/>
                <w:szCs w:val="28"/>
                <w:lang w:eastAsia="zh-CN"/>
              </w:rPr>
              <w:t>设立以内地中国公民为主要招生对象的学校及其他教育机构限于合作。</w:t>
            </w:r>
            <w:r w:rsidR="000312D0" w:rsidRPr="008A21DE">
              <w:rPr>
                <w:rFonts w:ascii="SimSun" w:eastAsia="SimSun" w:hAnsi="SimSun"/>
                <w:sz w:val="28"/>
                <w:szCs w:val="28"/>
                <w:lang w:eastAsia="zh-CN"/>
              </w:rPr>
              <w:t xml:space="preserve"> </w:t>
            </w:r>
          </w:p>
          <w:p w:rsidR="000312D0" w:rsidRPr="008A21DE" w:rsidRDefault="00880522" w:rsidP="00C57958">
            <w:pPr>
              <w:pStyle w:val="KWBodytext"/>
              <w:numPr>
                <w:ilvl w:val="0"/>
                <w:numId w:val="37"/>
              </w:numPr>
              <w:adjustRightInd w:val="0"/>
              <w:snapToGrid w:val="0"/>
              <w:spacing w:beforeLines="75" w:before="234" w:afterLines="75" w:after="234" w:line="240" w:lineRule="auto"/>
              <w:ind w:firstLineChars="0"/>
              <w:rPr>
                <w:rFonts w:ascii="SimSun" w:eastAsia="SimSun" w:hAnsi="SimSun"/>
                <w:sz w:val="28"/>
                <w:szCs w:val="28"/>
                <w:lang w:eastAsia="zh-CN"/>
              </w:rPr>
            </w:pPr>
            <w:r w:rsidRPr="008A21DE">
              <w:rPr>
                <w:rFonts w:ascii="SimSun" w:eastAsia="SimSun" w:hAnsi="SimSun" w:hint="eastAsia"/>
                <w:sz w:val="28"/>
                <w:szCs w:val="28"/>
                <w:lang w:eastAsia="zh-CN"/>
              </w:rPr>
              <w:t>不得</w:t>
            </w:r>
            <w:r w:rsidR="00AD133E" w:rsidRPr="008A21DE">
              <w:rPr>
                <w:rFonts w:ascii="SimSun" w:eastAsia="SimSun" w:hAnsi="SimSun" w:hint="eastAsia"/>
                <w:sz w:val="28"/>
                <w:szCs w:val="28"/>
                <w:lang w:eastAsia="zh-CN"/>
              </w:rPr>
              <w:t>投资举办义务教育及军事、警察、政治、宗教等特殊领域教育机构。</w:t>
            </w:r>
          </w:p>
          <w:p w:rsidR="000312D0" w:rsidRPr="008A21DE" w:rsidRDefault="00AD133E" w:rsidP="00C57958">
            <w:pPr>
              <w:pStyle w:val="KWBodytext"/>
              <w:adjustRightInd w:val="0"/>
              <w:snapToGrid w:val="0"/>
              <w:spacing w:beforeLines="200" w:before="62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为明晰起见，在广东设立独资外籍人员子女学校，招生范围除在内地持有居留证件的外籍人员的子女，可扩大至在</w:t>
            </w:r>
            <w:r w:rsidR="000501BE" w:rsidRPr="008A21DE">
              <w:rPr>
                <w:rFonts w:ascii="SimSun" w:eastAsia="SimSun" w:hAnsi="SimSun" w:hint="eastAsia"/>
                <w:sz w:val="28"/>
                <w:szCs w:val="28"/>
                <w:lang w:eastAsia="zh-CN"/>
              </w:rPr>
              <w:t>广东</w:t>
            </w:r>
            <w:r w:rsidRPr="008A21DE">
              <w:rPr>
                <w:rFonts w:ascii="SimSun" w:eastAsia="SimSun" w:hAnsi="SimSun" w:hint="eastAsia"/>
                <w:sz w:val="28"/>
                <w:szCs w:val="28"/>
                <w:lang w:eastAsia="zh-CN"/>
              </w:rPr>
              <w:t>工作的海外华侨和归国留学人才的子女。</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5</w:t>
            </w:r>
            <w:r w:rsidRPr="008A21DE">
              <w:rPr>
                <w:rFonts w:ascii="SimSun" w:eastAsia="SimSun" w:hAnsi="SimSun" w:hint="eastAsia"/>
                <w:sz w:val="28"/>
                <w:szCs w:val="28"/>
                <w:lang w:eastAsia="zh-CN"/>
              </w:rPr>
              <w:t>．教育服务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113" w:firstLine="316"/>
              <w:rPr>
                <w:rFonts w:ascii="SimSun" w:eastAsia="SimSun" w:hAnsi="SimSun"/>
                <w:sz w:val="28"/>
                <w:szCs w:val="28"/>
                <w:lang w:eastAsia="zh-CN"/>
              </w:rPr>
            </w:pPr>
            <w:r w:rsidRPr="008A21DE">
              <w:rPr>
                <w:rFonts w:ascii="SimSun" w:eastAsia="SimSun" w:hAnsi="SimSun"/>
                <w:sz w:val="28"/>
                <w:szCs w:val="28"/>
                <w:lang w:eastAsia="zh-CN"/>
              </w:rPr>
              <w:t>B</w:t>
            </w:r>
            <w:r w:rsidRPr="008A21DE">
              <w:rPr>
                <w:rFonts w:ascii="SimSun" w:eastAsia="SimSun" w:hAnsi="SimSun" w:hint="eastAsia"/>
                <w:sz w:val="28"/>
                <w:szCs w:val="28"/>
                <w:lang w:eastAsia="zh-CN"/>
              </w:rPr>
              <w:t>．中等教育服务（</w:t>
            </w:r>
            <w:r w:rsidRPr="008A21DE">
              <w:rPr>
                <w:rFonts w:ascii="SimSun" w:eastAsia="SimSun" w:hAnsi="SimSun"/>
                <w:sz w:val="28"/>
                <w:szCs w:val="28"/>
                <w:lang w:eastAsia="zh-CN"/>
              </w:rPr>
              <w:t>CPC922</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EE0FF8" w:rsidRPr="008A21DE" w:rsidRDefault="00AD133E" w:rsidP="00C57958">
            <w:pPr>
              <w:pStyle w:val="KWBodytext"/>
              <w:numPr>
                <w:ilvl w:val="0"/>
                <w:numId w:val="38"/>
              </w:numPr>
              <w:adjustRightInd w:val="0"/>
              <w:snapToGrid w:val="0"/>
              <w:spacing w:beforeLines="75" w:before="234" w:afterLines="75" w:after="234" w:line="240" w:lineRule="auto"/>
              <w:ind w:firstLineChars="0"/>
              <w:rPr>
                <w:rFonts w:ascii="SimSun" w:eastAsia="SimSun" w:hAnsi="SimSun"/>
                <w:sz w:val="28"/>
                <w:szCs w:val="28"/>
                <w:lang w:eastAsia="zh-TW"/>
              </w:rPr>
            </w:pPr>
            <w:r w:rsidRPr="008A21DE">
              <w:rPr>
                <w:rFonts w:ascii="SimSun" w:eastAsia="SimSun" w:hAnsi="SimSun" w:hint="eastAsia"/>
                <w:sz w:val="28"/>
                <w:szCs w:val="28"/>
                <w:lang w:eastAsia="zh-CN"/>
              </w:rPr>
              <w:t>设立以内地中国公民为主要招生对象的学校及其他教育机构限于合作。</w:t>
            </w:r>
            <w:r w:rsidR="00715DAC" w:rsidRPr="008A21DE">
              <w:rPr>
                <w:rStyle w:val="aa"/>
                <w:rFonts w:ascii="SimSun" w:eastAsia="SimSun" w:hAnsi="SimSun"/>
                <w:sz w:val="28"/>
                <w:szCs w:val="28"/>
                <w:lang w:eastAsia="zh-CN"/>
              </w:rPr>
              <w:footnoteReference w:id="10"/>
            </w:r>
          </w:p>
          <w:p w:rsidR="000312D0" w:rsidRPr="008A21DE" w:rsidRDefault="00880522" w:rsidP="00C57958">
            <w:pPr>
              <w:pStyle w:val="KWBodytext"/>
              <w:numPr>
                <w:ilvl w:val="0"/>
                <w:numId w:val="38"/>
              </w:numPr>
              <w:adjustRightInd w:val="0"/>
              <w:snapToGrid w:val="0"/>
              <w:spacing w:beforeLines="75" w:before="234" w:afterLines="75" w:after="234" w:line="240" w:lineRule="auto"/>
              <w:ind w:firstLineChars="0"/>
              <w:rPr>
                <w:rFonts w:ascii="SimSun" w:eastAsia="SimSun" w:hAnsi="SimSun"/>
                <w:sz w:val="28"/>
                <w:szCs w:val="28"/>
                <w:lang w:eastAsia="zh-CN"/>
              </w:rPr>
            </w:pPr>
            <w:r w:rsidRPr="008A21DE">
              <w:rPr>
                <w:rFonts w:ascii="SimSun" w:eastAsia="SimSun" w:hAnsi="SimSun" w:hint="eastAsia"/>
                <w:sz w:val="28"/>
                <w:szCs w:val="28"/>
                <w:lang w:eastAsia="zh-CN"/>
              </w:rPr>
              <w:t>不得</w:t>
            </w:r>
            <w:r w:rsidR="00AD133E" w:rsidRPr="008A21DE">
              <w:rPr>
                <w:rFonts w:ascii="SimSun" w:eastAsia="SimSun" w:hAnsi="SimSun" w:hint="eastAsia"/>
                <w:sz w:val="28"/>
                <w:szCs w:val="28"/>
                <w:lang w:eastAsia="zh-CN"/>
              </w:rPr>
              <w:t>投资举办义务教育及军事、警察、政治、宗教等特殊领域教育机构。</w:t>
            </w:r>
          </w:p>
          <w:p w:rsidR="000312D0" w:rsidRPr="008A21DE" w:rsidRDefault="00AD133E" w:rsidP="00C57958">
            <w:pPr>
              <w:pStyle w:val="KWBodytext"/>
              <w:adjustRightInd w:val="0"/>
              <w:snapToGrid w:val="0"/>
              <w:spacing w:beforeLines="200" w:before="62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为明晰起见，在</w:t>
            </w:r>
            <w:r w:rsidR="00EA54FF" w:rsidRPr="008A21DE">
              <w:rPr>
                <w:rFonts w:ascii="SimSun" w:eastAsia="SimSun" w:hAnsi="SimSun" w:hint="eastAsia"/>
                <w:sz w:val="28"/>
                <w:szCs w:val="28"/>
                <w:lang w:eastAsia="zh-CN"/>
              </w:rPr>
              <w:t>广东</w:t>
            </w:r>
            <w:r w:rsidRPr="008A21DE">
              <w:rPr>
                <w:rFonts w:ascii="SimSun" w:eastAsia="SimSun" w:hAnsi="SimSun" w:hint="eastAsia"/>
                <w:sz w:val="28"/>
                <w:szCs w:val="28"/>
                <w:lang w:eastAsia="zh-CN"/>
              </w:rPr>
              <w:t>设立独资外籍人员子女学校，招生范围除在内地持有居留证件的外籍人员的子女，可扩大至在</w:t>
            </w:r>
            <w:r w:rsidR="00EA54FF" w:rsidRPr="008A21DE">
              <w:rPr>
                <w:rFonts w:ascii="SimSun" w:eastAsia="SimSun" w:hAnsi="SimSun" w:hint="eastAsia"/>
                <w:sz w:val="28"/>
                <w:szCs w:val="28"/>
                <w:lang w:eastAsia="zh-CN"/>
              </w:rPr>
              <w:t>广东</w:t>
            </w:r>
            <w:r w:rsidRPr="008A21DE">
              <w:rPr>
                <w:rFonts w:ascii="SimSun" w:eastAsia="SimSun" w:hAnsi="SimSun" w:hint="eastAsia"/>
                <w:sz w:val="28"/>
                <w:szCs w:val="28"/>
                <w:lang w:eastAsia="zh-CN"/>
              </w:rPr>
              <w:t>工作的海外华侨和归国留学人才的子女。</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5</w:t>
            </w:r>
            <w:r w:rsidRPr="008A21DE">
              <w:rPr>
                <w:rFonts w:ascii="SimSun" w:eastAsia="SimSun" w:hAnsi="SimSun" w:hint="eastAsia"/>
                <w:sz w:val="28"/>
                <w:szCs w:val="28"/>
                <w:lang w:eastAsia="zh-CN"/>
              </w:rPr>
              <w:t>．教育服务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113" w:firstLine="316"/>
              <w:rPr>
                <w:rFonts w:ascii="SimSun" w:eastAsia="SimSun" w:hAnsi="SimSun"/>
                <w:sz w:val="28"/>
                <w:szCs w:val="28"/>
                <w:lang w:eastAsia="zh-CN"/>
              </w:rPr>
            </w:pPr>
            <w:r w:rsidRPr="008A21DE">
              <w:rPr>
                <w:rFonts w:ascii="SimSun" w:eastAsia="SimSun" w:hAnsi="SimSun"/>
                <w:sz w:val="28"/>
                <w:szCs w:val="28"/>
                <w:lang w:eastAsia="zh-CN"/>
              </w:rPr>
              <w:t>C</w:t>
            </w:r>
            <w:r w:rsidRPr="008A21DE">
              <w:rPr>
                <w:rFonts w:ascii="SimSun" w:eastAsia="SimSun" w:hAnsi="SimSun" w:hint="eastAsia"/>
                <w:sz w:val="28"/>
                <w:szCs w:val="28"/>
                <w:lang w:eastAsia="zh-CN"/>
              </w:rPr>
              <w:t>．高等教育服务（</w:t>
            </w:r>
            <w:r w:rsidRPr="008A21DE">
              <w:rPr>
                <w:rFonts w:ascii="SimSun" w:eastAsia="SimSun" w:hAnsi="SimSun"/>
                <w:sz w:val="28"/>
                <w:szCs w:val="28"/>
                <w:lang w:eastAsia="zh-CN"/>
              </w:rPr>
              <w:t>CPC923</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EE0FF8" w:rsidRPr="008A21DE" w:rsidRDefault="00AD133E" w:rsidP="00C57958">
            <w:pPr>
              <w:pStyle w:val="KWBodytext"/>
              <w:numPr>
                <w:ilvl w:val="0"/>
                <w:numId w:val="39"/>
              </w:numPr>
              <w:adjustRightInd w:val="0"/>
              <w:snapToGrid w:val="0"/>
              <w:spacing w:beforeLines="75" w:before="234" w:afterLines="75" w:after="234" w:line="240" w:lineRule="auto"/>
              <w:ind w:firstLineChars="0"/>
              <w:rPr>
                <w:rFonts w:ascii="SimSun" w:eastAsia="SimSun" w:hAnsi="SimSun"/>
                <w:sz w:val="28"/>
                <w:szCs w:val="28"/>
                <w:lang w:eastAsia="zh-TW"/>
              </w:rPr>
            </w:pPr>
            <w:r w:rsidRPr="008A21DE">
              <w:rPr>
                <w:rFonts w:ascii="SimSun" w:eastAsia="SimSun" w:hAnsi="SimSun" w:hint="eastAsia"/>
                <w:sz w:val="28"/>
                <w:szCs w:val="28"/>
                <w:lang w:eastAsia="zh-CN"/>
              </w:rPr>
              <w:t>设立以内地中国公民为主要招生对象的学校及其他教育机构限于合作。</w:t>
            </w:r>
            <w:r w:rsidR="00715DAC" w:rsidRPr="008A21DE">
              <w:rPr>
                <w:rStyle w:val="aa"/>
                <w:rFonts w:ascii="SimSun" w:eastAsia="SimSun" w:hAnsi="SimSun"/>
                <w:sz w:val="28"/>
                <w:szCs w:val="28"/>
                <w:lang w:eastAsia="zh-CN"/>
              </w:rPr>
              <w:footnoteReference w:id="11"/>
            </w:r>
          </w:p>
          <w:p w:rsidR="000312D0" w:rsidRPr="008A21DE" w:rsidRDefault="00880522" w:rsidP="00C57958">
            <w:pPr>
              <w:pStyle w:val="KWBodytext"/>
              <w:numPr>
                <w:ilvl w:val="0"/>
                <w:numId w:val="39"/>
              </w:numPr>
              <w:adjustRightInd w:val="0"/>
              <w:snapToGrid w:val="0"/>
              <w:spacing w:beforeLines="75" w:before="234" w:afterLines="75" w:after="234" w:line="240" w:lineRule="auto"/>
              <w:ind w:firstLineChars="0"/>
              <w:rPr>
                <w:rFonts w:ascii="SimSun" w:eastAsia="SimSun" w:hAnsi="SimSun"/>
                <w:sz w:val="28"/>
                <w:szCs w:val="28"/>
                <w:lang w:eastAsia="zh-CN"/>
              </w:rPr>
            </w:pPr>
            <w:r w:rsidRPr="008A21DE">
              <w:rPr>
                <w:rFonts w:ascii="SimSun" w:eastAsia="SimSun" w:hAnsi="SimSun" w:hint="eastAsia"/>
                <w:sz w:val="28"/>
                <w:szCs w:val="28"/>
                <w:lang w:eastAsia="zh-CN"/>
              </w:rPr>
              <w:t>不得</w:t>
            </w:r>
            <w:r w:rsidR="00AD133E" w:rsidRPr="008A21DE">
              <w:rPr>
                <w:rFonts w:ascii="SimSun" w:eastAsia="SimSun" w:hAnsi="SimSun" w:hint="eastAsia"/>
                <w:sz w:val="28"/>
                <w:szCs w:val="28"/>
                <w:lang w:eastAsia="zh-CN"/>
              </w:rPr>
              <w:t>投资举办军事、警察、政治、宗教等特殊领域教育机构。</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5</w:t>
            </w:r>
            <w:r w:rsidRPr="008A21DE">
              <w:rPr>
                <w:rFonts w:ascii="SimSun" w:eastAsia="SimSun" w:hAnsi="SimSun" w:hint="eastAsia"/>
                <w:sz w:val="28"/>
                <w:szCs w:val="28"/>
                <w:lang w:eastAsia="zh-CN"/>
              </w:rPr>
              <w:t>．教育服务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adjustRightInd w:val="0"/>
              <w:snapToGrid w:val="0"/>
              <w:spacing w:beforeLines="75" w:before="234" w:afterLines="75" w:after="234"/>
              <w:ind w:leftChars="150" w:left="396" w:hangingChars="29" w:hanging="81"/>
              <w:rPr>
                <w:rFonts w:ascii="SimSun" w:hAnsi="SimSun"/>
                <w:sz w:val="28"/>
                <w:szCs w:val="28"/>
              </w:rPr>
            </w:pPr>
            <w:r w:rsidRPr="008A21DE">
              <w:rPr>
                <w:rFonts w:ascii="SimSun" w:hAnsi="SimSun"/>
                <w:sz w:val="28"/>
                <w:szCs w:val="28"/>
              </w:rPr>
              <w:t>D</w:t>
            </w:r>
            <w:r w:rsidRPr="008A21DE">
              <w:rPr>
                <w:rFonts w:ascii="SimSun" w:hAnsi="SimSun" w:hint="eastAsia"/>
                <w:sz w:val="28"/>
                <w:szCs w:val="28"/>
              </w:rPr>
              <w:t>．成人教育服务（</w:t>
            </w:r>
            <w:r w:rsidRPr="008A21DE">
              <w:rPr>
                <w:rFonts w:ascii="SimSun" w:hAnsi="SimSun"/>
                <w:sz w:val="28"/>
                <w:szCs w:val="28"/>
              </w:rPr>
              <w:t>CPC924</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880522" w:rsidP="00C57958">
            <w:pPr>
              <w:adjustRightInd w:val="0"/>
              <w:snapToGrid w:val="0"/>
              <w:spacing w:beforeLines="75" w:before="234" w:afterLines="75" w:after="234"/>
              <w:rPr>
                <w:rFonts w:ascii="SimSun" w:hAnsi="SimSun"/>
                <w:sz w:val="28"/>
                <w:szCs w:val="28"/>
              </w:rPr>
            </w:pPr>
            <w:r w:rsidRPr="008A21DE">
              <w:rPr>
                <w:rFonts w:ascii="SimSun" w:hAnsi="SimSun" w:hint="eastAsia"/>
                <w:sz w:val="28"/>
                <w:szCs w:val="28"/>
              </w:rPr>
              <w:t>不得</w:t>
            </w:r>
            <w:r w:rsidR="00AD133E" w:rsidRPr="008A21DE">
              <w:rPr>
                <w:rFonts w:ascii="SimSun" w:hAnsi="SimSun" w:hint="eastAsia"/>
                <w:sz w:val="28"/>
                <w:szCs w:val="28"/>
              </w:rPr>
              <w:t>投资举办军事、警察、政治、宗教等特殊领域教育机构。</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5</w:t>
            </w:r>
            <w:r w:rsidRPr="008A21DE">
              <w:rPr>
                <w:rFonts w:ascii="SimSun" w:eastAsia="SimSun" w:hAnsi="SimSun" w:hint="eastAsia"/>
                <w:sz w:val="28"/>
                <w:szCs w:val="28"/>
                <w:lang w:eastAsia="zh-CN"/>
              </w:rPr>
              <w:t>．教育服务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adjustRightInd w:val="0"/>
              <w:snapToGrid w:val="0"/>
              <w:spacing w:beforeLines="75" w:before="234" w:afterLines="75" w:after="234"/>
              <w:ind w:leftChars="150" w:left="396" w:hangingChars="29" w:hanging="81"/>
              <w:rPr>
                <w:rFonts w:ascii="SimSun" w:hAnsi="SimSun"/>
                <w:sz w:val="28"/>
                <w:szCs w:val="28"/>
              </w:rPr>
            </w:pPr>
            <w:r w:rsidRPr="008A21DE">
              <w:rPr>
                <w:rFonts w:ascii="SimSun" w:hAnsi="SimSun"/>
                <w:sz w:val="28"/>
                <w:szCs w:val="28"/>
              </w:rPr>
              <w:t>E</w:t>
            </w:r>
            <w:r w:rsidRPr="008A21DE">
              <w:rPr>
                <w:rFonts w:ascii="SimSun" w:hAnsi="SimSun" w:hint="eastAsia"/>
                <w:sz w:val="28"/>
                <w:szCs w:val="28"/>
              </w:rPr>
              <w:t>．其他教育服务（</w:t>
            </w:r>
            <w:r w:rsidRPr="008A21DE">
              <w:rPr>
                <w:rFonts w:ascii="SimSun" w:hAnsi="SimSun"/>
                <w:sz w:val="28"/>
                <w:szCs w:val="28"/>
              </w:rPr>
              <w:t>CPC929</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202D1F" w:rsidP="00C57958">
            <w:pPr>
              <w:adjustRightInd w:val="0"/>
              <w:snapToGrid w:val="0"/>
              <w:spacing w:beforeLines="75" w:before="234" w:afterLines="75" w:after="234"/>
              <w:rPr>
                <w:rFonts w:ascii="SimSun" w:hAnsi="SimSun"/>
                <w:sz w:val="28"/>
                <w:szCs w:val="28"/>
              </w:rPr>
            </w:pPr>
            <w:r w:rsidRPr="008A21DE">
              <w:rPr>
                <w:rFonts w:ascii="SimSun" w:hAnsi="SimSun" w:hint="eastAsia"/>
                <w:sz w:val="28"/>
                <w:szCs w:val="28"/>
              </w:rPr>
              <w:t>不得投资举办军事、警察、政治、宗教等特殊领域教育机构。投资举办自费出国留学中介服务机构限于中国（广东）自由贸易试验区、中国（天津）自由贸易试验区。</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6</w:t>
            </w:r>
            <w:r w:rsidRPr="008A21DE">
              <w:rPr>
                <w:rFonts w:ascii="SimSun" w:eastAsia="SimSun" w:hAnsi="SimSun" w:hint="eastAsia"/>
                <w:sz w:val="28"/>
                <w:szCs w:val="28"/>
                <w:lang w:eastAsia="zh-CN"/>
              </w:rPr>
              <w:t>．环境服务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A</w:t>
            </w:r>
            <w:r w:rsidRPr="008A21DE">
              <w:rPr>
                <w:rFonts w:ascii="SimSun" w:eastAsia="SimSun" w:hAnsi="SimSun" w:hint="eastAsia"/>
                <w:sz w:val="28"/>
                <w:szCs w:val="28"/>
                <w:lang w:eastAsia="zh-CN"/>
              </w:rPr>
              <w:t>．排污服务（</w:t>
            </w:r>
            <w:r w:rsidRPr="008A21DE">
              <w:rPr>
                <w:rFonts w:ascii="SimSun" w:eastAsia="SimSun" w:hAnsi="SimSun"/>
                <w:sz w:val="28"/>
                <w:szCs w:val="28"/>
                <w:lang w:eastAsia="zh-CN"/>
              </w:rPr>
              <w:t>CPC9401</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6</w:t>
            </w:r>
            <w:r w:rsidRPr="008A21DE">
              <w:rPr>
                <w:rFonts w:ascii="SimSun" w:eastAsia="SimSun" w:hAnsi="SimSun" w:hint="eastAsia"/>
                <w:sz w:val="28"/>
                <w:szCs w:val="28"/>
                <w:lang w:eastAsia="zh-CN"/>
              </w:rPr>
              <w:t>．环境服务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B</w:t>
            </w:r>
            <w:r w:rsidRPr="008A21DE">
              <w:rPr>
                <w:rFonts w:ascii="SimSun" w:eastAsia="SimSun" w:hAnsi="SimSun" w:hint="eastAsia"/>
                <w:sz w:val="28"/>
                <w:szCs w:val="28"/>
                <w:lang w:eastAsia="zh-CN"/>
              </w:rPr>
              <w:t>．固体废物处理服务（</w:t>
            </w:r>
            <w:r w:rsidRPr="008A21DE">
              <w:rPr>
                <w:rFonts w:ascii="SimSun" w:eastAsia="SimSun" w:hAnsi="SimSun"/>
                <w:sz w:val="28"/>
                <w:szCs w:val="28"/>
                <w:lang w:eastAsia="zh-CN"/>
              </w:rPr>
              <w:t>CPC9402</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 w:val="32"/>
          <w:szCs w:val="32"/>
        </w:rPr>
      </w:pPr>
    </w:p>
    <w:p w:rsidR="000312D0" w:rsidRPr="008A21DE" w:rsidRDefault="000312D0" w:rsidP="00C57958">
      <w:pPr>
        <w:adjustRightInd w:val="0"/>
        <w:snapToGrid w:val="0"/>
        <w:spacing w:beforeLines="75" w:before="234" w:afterLines="75" w:after="234"/>
        <w:rPr>
          <w:rFonts w:ascii="SimSun" w:hAnsi="SimSun"/>
          <w:sz w:val="24"/>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6</w:t>
            </w:r>
            <w:r w:rsidRPr="008A21DE">
              <w:rPr>
                <w:rFonts w:ascii="SimSun" w:eastAsia="SimSun" w:hAnsi="SimSun" w:hint="eastAsia"/>
                <w:sz w:val="28"/>
                <w:szCs w:val="28"/>
                <w:lang w:eastAsia="zh-CN"/>
              </w:rPr>
              <w:t>．环境服务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C</w:t>
            </w:r>
            <w:r w:rsidRPr="008A21DE">
              <w:rPr>
                <w:rFonts w:ascii="SimSun" w:eastAsia="SimSun" w:hAnsi="SimSun" w:hint="eastAsia"/>
                <w:sz w:val="28"/>
                <w:szCs w:val="28"/>
                <w:lang w:eastAsia="zh-CN"/>
              </w:rPr>
              <w:t>．公共卫生及类似服务（</w:t>
            </w:r>
            <w:r w:rsidRPr="008A21DE">
              <w:rPr>
                <w:rFonts w:ascii="SimSun" w:eastAsia="SimSun" w:hAnsi="SimSun"/>
                <w:sz w:val="28"/>
                <w:szCs w:val="28"/>
                <w:lang w:eastAsia="zh-CN"/>
              </w:rPr>
              <w:t>CPC9403</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6</w:t>
            </w:r>
            <w:r w:rsidRPr="008A21DE">
              <w:rPr>
                <w:rFonts w:ascii="SimSun" w:eastAsia="SimSun" w:hAnsi="SimSun" w:hint="eastAsia"/>
                <w:sz w:val="28"/>
                <w:szCs w:val="28"/>
                <w:lang w:eastAsia="zh-CN"/>
              </w:rPr>
              <w:t>．环境服务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D</w:t>
            </w:r>
            <w:r w:rsidRPr="008A21DE">
              <w:rPr>
                <w:rFonts w:ascii="SimSun" w:eastAsia="SimSun" w:hAnsi="SimSun" w:hint="eastAsia"/>
                <w:sz w:val="28"/>
                <w:szCs w:val="28"/>
                <w:lang w:eastAsia="zh-CN"/>
              </w:rPr>
              <w:t>．废气清理服务（</w:t>
            </w:r>
            <w:r w:rsidRPr="008A21DE">
              <w:rPr>
                <w:rFonts w:ascii="SimSun" w:eastAsia="SimSun" w:hAnsi="SimSun"/>
                <w:sz w:val="28"/>
                <w:szCs w:val="28"/>
                <w:lang w:eastAsia="zh-CN"/>
              </w:rPr>
              <w:t>CPC9404</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6</w:t>
            </w:r>
            <w:r w:rsidRPr="008A21DE">
              <w:rPr>
                <w:rFonts w:ascii="SimSun" w:eastAsia="SimSun" w:hAnsi="SimSun" w:hint="eastAsia"/>
                <w:sz w:val="28"/>
                <w:szCs w:val="28"/>
                <w:lang w:eastAsia="zh-CN"/>
              </w:rPr>
              <w:t>．环境服务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E</w:t>
            </w:r>
            <w:r w:rsidRPr="008A21DE">
              <w:rPr>
                <w:rFonts w:ascii="SimSun" w:eastAsia="SimSun" w:hAnsi="SimSun" w:hint="eastAsia"/>
                <w:sz w:val="28"/>
                <w:szCs w:val="28"/>
                <w:lang w:eastAsia="zh-CN"/>
              </w:rPr>
              <w:t>．降低噪音服务（</w:t>
            </w:r>
            <w:r w:rsidRPr="008A21DE">
              <w:rPr>
                <w:rFonts w:ascii="SimSun" w:eastAsia="SimSun" w:hAnsi="SimSun"/>
                <w:sz w:val="28"/>
                <w:szCs w:val="28"/>
                <w:lang w:eastAsia="zh-CN"/>
              </w:rPr>
              <w:t>CPC9405</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6</w:t>
            </w:r>
            <w:r w:rsidRPr="008A21DE">
              <w:rPr>
                <w:rFonts w:ascii="SimSun" w:eastAsia="SimSun" w:hAnsi="SimSun" w:hint="eastAsia"/>
                <w:sz w:val="28"/>
                <w:szCs w:val="28"/>
                <w:lang w:eastAsia="zh-CN"/>
              </w:rPr>
              <w:t>．环境服务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 xml:space="preserve">F. </w:t>
            </w:r>
            <w:r w:rsidRPr="008A21DE">
              <w:rPr>
                <w:rFonts w:ascii="SimSun" w:eastAsia="SimSun" w:hAnsi="SimSun" w:hint="eastAsia"/>
                <w:sz w:val="28"/>
                <w:szCs w:val="28"/>
                <w:lang w:eastAsia="zh-CN"/>
              </w:rPr>
              <w:t>自然和风景保护服务（</w:t>
            </w:r>
            <w:r w:rsidRPr="008A21DE">
              <w:rPr>
                <w:rFonts w:ascii="SimSun" w:eastAsia="SimSun" w:hAnsi="SimSun"/>
                <w:sz w:val="28"/>
                <w:szCs w:val="28"/>
                <w:lang w:eastAsia="zh-CN"/>
              </w:rPr>
              <w:t>CPC9406</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6</w:t>
            </w:r>
            <w:r w:rsidRPr="008A21DE">
              <w:rPr>
                <w:rFonts w:ascii="SimSun" w:eastAsia="SimSun" w:hAnsi="SimSun" w:hint="eastAsia"/>
                <w:sz w:val="28"/>
                <w:szCs w:val="28"/>
                <w:lang w:eastAsia="zh-CN"/>
              </w:rPr>
              <w:t>．环境服务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G</w:t>
            </w:r>
            <w:r w:rsidRPr="008A21DE">
              <w:rPr>
                <w:rFonts w:ascii="SimSun" w:eastAsia="SimSun" w:hAnsi="SimSun" w:hint="eastAsia"/>
                <w:sz w:val="28"/>
                <w:szCs w:val="28"/>
                <w:lang w:eastAsia="zh-CN"/>
              </w:rPr>
              <w:t>．其他环境保护服务（</w:t>
            </w:r>
            <w:r w:rsidRPr="008A21DE">
              <w:rPr>
                <w:rFonts w:ascii="SimSun" w:eastAsia="SimSun" w:hAnsi="SimSun"/>
                <w:sz w:val="28"/>
                <w:szCs w:val="28"/>
                <w:lang w:eastAsia="zh-CN"/>
              </w:rPr>
              <w:t>CPC9409</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sz w:val="12"/>
        </w:rPr>
      </w:pPr>
      <w:r w:rsidRPr="008A21DE">
        <w:rPr>
          <w:rFonts w:ascii="SimSun" w:hAnsi="SimSun"/>
        </w:rPr>
        <w:br w:type="page"/>
      </w:r>
    </w:p>
    <w:tbl>
      <w:tblPr>
        <w:tblW w:w="0" w:type="auto"/>
        <w:jc w:val="center"/>
        <w:tblInd w:w="298" w:type="dxa"/>
        <w:tblLook w:val="01E0" w:firstRow="1" w:lastRow="1" w:firstColumn="1" w:lastColumn="1" w:noHBand="0" w:noVBand="0"/>
      </w:tblPr>
      <w:tblGrid>
        <w:gridCol w:w="2235"/>
        <w:gridCol w:w="6126"/>
      </w:tblGrid>
      <w:tr w:rsidR="000312D0" w:rsidRPr="008A21DE">
        <w:trPr>
          <w:jc w:val="center"/>
        </w:trPr>
        <w:tc>
          <w:tcPr>
            <w:tcW w:w="223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12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7</w:t>
            </w:r>
            <w:r w:rsidRPr="008A21DE">
              <w:rPr>
                <w:rFonts w:ascii="SimSun" w:eastAsia="SimSun" w:hAnsi="SimSun" w:hint="eastAsia"/>
                <w:sz w:val="28"/>
                <w:szCs w:val="28"/>
                <w:lang w:eastAsia="zh-CN"/>
              </w:rPr>
              <w:t>．金融服务</w:t>
            </w:r>
          </w:p>
        </w:tc>
      </w:tr>
      <w:tr w:rsidR="000312D0" w:rsidRPr="008A21DE">
        <w:trPr>
          <w:jc w:val="center"/>
        </w:trPr>
        <w:tc>
          <w:tcPr>
            <w:tcW w:w="223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126" w:type="dxa"/>
          </w:tcPr>
          <w:p w:rsidR="000312D0" w:rsidRPr="008A21DE" w:rsidRDefault="00AD133E" w:rsidP="00C57958">
            <w:pPr>
              <w:adjustRightInd w:val="0"/>
              <w:snapToGrid w:val="0"/>
              <w:spacing w:beforeLines="75" w:before="234" w:afterLines="75" w:after="234"/>
              <w:ind w:firstLineChars="110" w:firstLine="308"/>
              <w:rPr>
                <w:rFonts w:ascii="SimSun" w:hAnsi="SimSun"/>
                <w:sz w:val="28"/>
                <w:szCs w:val="28"/>
              </w:rPr>
            </w:pPr>
            <w:r w:rsidRPr="008A21DE">
              <w:rPr>
                <w:rFonts w:ascii="SimSun" w:hAnsi="SimSun"/>
                <w:sz w:val="28"/>
                <w:szCs w:val="28"/>
              </w:rPr>
              <w:t>A</w:t>
            </w:r>
            <w:r w:rsidRPr="008A21DE">
              <w:rPr>
                <w:rFonts w:ascii="SimSun" w:hAnsi="SimSun" w:hint="eastAsia"/>
                <w:sz w:val="28"/>
                <w:szCs w:val="28"/>
              </w:rPr>
              <w:t>．所有保险和与其相关的服务（</w:t>
            </w:r>
            <w:r w:rsidRPr="008A21DE">
              <w:rPr>
                <w:rFonts w:ascii="SimSun" w:hAnsi="SimSun"/>
                <w:sz w:val="28"/>
                <w:szCs w:val="28"/>
              </w:rPr>
              <w:t>CPC812</w:t>
            </w:r>
            <w:r w:rsidRPr="008A21DE">
              <w:rPr>
                <w:rFonts w:ascii="SimSun" w:hAnsi="SimSun" w:hint="eastAsia"/>
                <w:sz w:val="28"/>
                <w:szCs w:val="28"/>
              </w:rPr>
              <w:t>）</w:t>
            </w:r>
          </w:p>
          <w:p w:rsidR="000312D0" w:rsidRPr="008A21DE" w:rsidRDefault="00AD133E" w:rsidP="00C57958">
            <w:pPr>
              <w:numPr>
                <w:ilvl w:val="1"/>
                <w:numId w:val="21"/>
              </w:numPr>
              <w:adjustRightInd w:val="0"/>
              <w:snapToGrid w:val="0"/>
              <w:spacing w:beforeLines="75" w:before="234" w:afterLines="75" w:after="234"/>
              <w:ind w:left="1018" w:hanging="425"/>
              <w:rPr>
                <w:rFonts w:ascii="SimSun" w:hAnsi="SimSun"/>
                <w:sz w:val="28"/>
                <w:szCs w:val="28"/>
              </w:rPr>
            </w:pPr>
            <w:r w:rsidRPr="008A21DE">
              <w:rPr>
                <w:rFonts w:ascii="SimSun" w:hAnsi="SimSun" w:hint="eastAsia"/>
                <w:sz w:val="28"/>
                <w:szCs w:val="28"/>
              </w:rPr>
              <w:t>人寿险、意外险和健康保险服务</w:t>
            </w:r>
            <w:r w:rsidRPr="008A21DE">
              <w:rPr>
                <w:rFonts w:ascii="SimSun" w:hAnsi="SimSun"/>
                <w:sz w:val="28"/>
                <w:szCs w:val="28"/>
              </w:rPr>
              <w:t>(CPC8121)</w:t>
            </w:r>
          </w:p>
          <w:p w:rsidR="000312D0" w:rsidRPr="008A21DE" w:rsidRDefault="00AD133E" w:rsidP="00C57958">
            <w:pPr>
              <w:numPr>
                <w:ilvl w:val="1"/>
                <w:numId w:val="21"/>
              </w:numPr>
              <w:adjustRightInd w:val="0"/>
              <w:snapToGrid w:val="0"/>
              <w:spacing w:beforeLines="75" w:before="234" w:afterLines="75" w:after="234"/>
              <w:ind w:left="1018" w:hanging="425"/>
              <w:rPr>
                <w:rFonts w:ascii="SimSun" w:hAnsi="SimSun"/>
                <w:sz w:val="28"/>
                <w:szCs w:val="28"/>
              </w:rPr>
            </w:pPr>
            <w:r w:rsidRPr="008A21DE">
              <w:rPr>
                <w:rFonts w:ascii="SimSun" w:hAnsi="SimSun" w:hint="eastAsia"/>
                <w:sz w:val="28"/>
                <w:szCs w:val="28"/>
              </w:rPr>
              <w:t>非人寿保险服务（</w:t>
            </w:r>
            <w:r w:rsidRPr="008A21DE">
              <w:rPr>
                <w:rFonts w:ascii="SimSun" w:hAnsi="SimSun"/>
                <w:sz w:val="28"/>
                <w:szCs w:val="28"/>
              </w:rPr>
              <w:t>CPC8129</w:t>
            </w:r>
            <w:r w:rsidRPr="008A21DE">
              <w:rPr>
                <w:rFonts w:ascii="SimSun" w:hAnsi="SimSun" w:hint="eastAsia"/>
                <w:sz w:val="28"/>
                <w:szCs w:val="28"/>
              </w:rPr>
              <w:t>）</w:t>
            </w:r>
          </w:p>
          <w:p w:rsidR="00253DFD" w:rsidRPr="008A21DE" w:rsidRDefault="00AD133E" w:rsidP="00C57958">
            <w:pPr>
              <w:numPr>
                <w:ilvl w:val="1"/>
                <w:numId w:val="21"/>
              </w:numPr>
              <w:adjustRightInd w:val="0"/>
              <w:snapToGrid w:val="0"/>
              <w:spacing w:beforeLines="75" w:before="234" w:afterLines="75" w:after="234"/>
              <w:ind w:left="1018" w:hanging="425"/>
              <w:rPr>
                <w:rFonts w:ascii="SimSun" w:hAnsi="SimSun"/>
                <w:sz w:val="28"/>
                <w:szCs w:val="28"/>
              </w:rPr>
            </w:pPr>
            <w:r w:rsidRPr="008A21DE">
              <w:rPr>
                <w:rFonts w:ascii="SimSun" w:hAnsi="SimSun" w:hint="eastAsia"/>
                <w:sz w:val="28"/>
                <w:szCs w:val="28"/>
              </w:rPr>
              <w:t>再保险和转分保服务（</w:t>
            </w:r>
            <w:r w:rsidRPr="008A21DE">
              <w:rPr>
                <w:rFonts w:ascii="SimSun" w:hAnsi="SimSun"/>
                <w:sz w:val="28"/>
                <w:szCs w:val="28"/>
              </w:rPr>
              <w:t>CPC81299</w:t>
            </w:r>
            <w:r w:rsidRPr="008A21DE">
              <w:rPr>
                <w:rFonts w:ascii="SimSun" w:hAnsi="SimSun" w:hint="eastAsia"/>
                <w:sz w:val="28"/>
                <w:szCs w:val="28"/>
              </w:rPr>
              <w:t>）</w:t>
            </w:r>
          </w:p>
          <w:p w:rsidR="000312D0" w:rsidRPr="008A21DE" w:rsidRDefault="00AD133E" w:rsidP="00C57958">
            <w:pPr>
              <w:numPr>
                <w:ilvl w:val="1"/>
                <w:numId w:val="21"/>
              </w:numPr>
              <w:adjustRightInd w:val="0"/>
              <w:snapToGrid w:val="0"/>
              <w:spacing w:beforeLines="75" w:before="234" w:afterLines="75" w:after="234"/>
              <w:ind w:left="1018" w:hanging="425"/>
              <w:rPr>
                <w:rFonts w:ascii="SimSun" w:hAnsi="SimSun"/>
                <w:sz w:val="28"/>
                <w:szCs w:val="28"/>
              </w:rPr>
            </w:pPr>
            <w:r w:rsidRPr="008A21DE">
              <w:rPr>
                <w:rFonts w:ascii="SimSun" w:hAnsi="SimSun" w:hint="eastAsia"/>
                <w:sz w:val="28"/>
                <w:szCs w:val="28"/>
              </w:rPr>
              <w:t>保险辅助服务</w:t>
            </w:r>
            <w:r w:rsidRPr="008A21DE">
              <w:rPr>
                <w:rFonts w:ascii="SimSun" w:hAnsi="SimSun"/>
                <w:sz w:val="28"/>
                <w:szCs w:val="28"/>
              </w:rPr>
              <w:t>(</w:t>
            </w:r>
            <w:r w:rsidRPr="008A21DE">
              <w:rPr>
                <w:rFonts w:ascii="SimSun" w:hAnsi="SimSun" w:hint="eastAsia"/>
                <w:sz w:val="28"/>
                <w:szCs w:val="28"/>
              </w:rPr>
              <w:t>保险经纪、保险代理、咨询、精算等</w:t>
            </w:r>
            <w:r w:rsidRPr="008A21DE">
              <w:rPr>
                <w:rFonts w:ascii="SimSun" w:hAnsi="SimSun"/>
                <w:sz w:val="28"/>
                <w:szCs w:val="28"/>
              </w:rPr>
              <w:t>)</w:t>
            </w:r>
            <w:r w:rsidRPr="008A21DE">
              <w:rPr>
                <w:rFonts w:ascii="SimSun" w:hAnsi="SimSun" w:hint="eastAsia"/>
                <w:sz w:val="28"/>
                <w:szCs w:val="28"/>
              </w:rPr>
              <w:t>（</w:t>
            </w:r>
            <w:r w:rsidRPr="008A21DE">
              <w:rPr>
                <w:rFonts w:ascii="SimSun" w:hAnsi="SimSun"/>
                <w:sz w:val="28"/>
                <w:szCs w:val="28"/>
              </w:rPr>
              <w:t>CPC8140</w:t>
            </w:r>
            <w:r w:rsidRPr="008A21DE">
              <w:rPr>
                <w:rFonts w:ascii="SimSun" w:hAnsi="SimSun" w:hint="eastAsia"/>
                <w:sz w:val="28"/>
                <w:szCs w:val="28"/>
              </w:rPr>
              <w:t>）</w:t>
            </w:r>
          </w:p>
        </w:tc>
      </w:tr>
      <w:tr w:rsidR="000312D0" w:rsidRPr="008A21DE">
        <w:trPr>
          <w:jc w:val="center"/>
        </w:trPr>
        <w:tc>
          <w:tcPr>
            <w:tcW w:w="223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12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23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12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924A40" w:rsidRPr="008A21DE" w:rsidRDefault="00F27265" w:rsidP="00C57958">
            <w:pPr>
              <w:pStyle w:val="KWBodytext"/>
              <w:numPr>
                <w:ilvl w:val="0"/>
                <w:numId w:val="40"/>
              </w:numPr>
              <w:tabs>
                <w:tab w:val="left" w:pos="451"/>
              </w:tabs>
              <w:adjustRightInd w:val="0"/>
              <w:snapToGrid w:val="0"/>
              <w:spacing w:beforeLines="75" w:before="234" w:afterLines="75" w:after="234" w:line="240" w:lineRule="auto"/>
              <w:ind w:left="451" w:firstLineChars="0" w:hanging="451"/>
              <w:rPr>
                <w:rFonts w:ascii="SimSun" w:eastAsia="SimSun" w:hAnsi="SimSun"/>
                <w:sz w:val="28"/>
                <w:szCs w:val="28"/>
                <w:lang w:eastAsia="zh-CN"/>
              </w:rPr>
            </w:pPr>
            <w:r w:rsidRPr="008A21DE">
              <w:rPr>
                <w:rFonts w:ascii="SimSun" w:eastAsia="SimSun" w:hAnsi="SimSun" w:hint="eastAsia"/>
                <w:sz w:val="28"/>
                <w:szCs w:val="28"/>
                <w:lang w:eastAsia="zh-CN"/>
              </w:rPr>
              <w:t>澳门</w:t>
            </w:r>
            <w:r w:rsidR="00924A40" w:rsidRPr="008A21DE">
              <w:rPr>
                <w:rFonts w:ascii="SimSun" w:eastAsia="SimSun" w:hAnsi="SimSun" w:hint="eastAsia"/>
                <w:sz w:val="28"/>
                <w:szCs w:val="28"/>
                <w:lang w:eastAsia="zh-CN"/>
              </w:rPr>
              <w:t>保险公司及其经过整合或战略合并组成的集团进入内地保险市场须满足下列条件：</w:t>
            </w:r>
          </w:p>
          <w:p w:rsidR="00924A40" w:rsidRPr="008A21DE" w:rsidRDefault="00924A40" w:rsidP="00C57958">
            <w:pPr>
              <w:pStyle w:val="KWBodytext"/>
              <w:adjustRightInd w:val="0"/>
              <w:snapToGrid w:val="0"/>
              <w:spacing w:beforeLines="75" w:before="234" w:afterLines="75" w:after="234" w:line="240" w:lineRule="auto"/>
              <w:ind w:leftChars="225" w:left="901" w:hangingChars="153" w:hanging="428"/>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）集团总资产</w:t>
            </w:r>
            <w:r w:rsidRPr="008A21DE">
              <w:rPr>
                <w:rFonts w:ascii="SimSun" w:eastAsia="SimSun" w:hAnsi="SimSun"/>
                <w:sz w:val="28"/>
                <w:szCs w:val="28"/>
                <w:lang w:eastAsia="zh-CN"/>
              </w:rPr>
              <w:t>50</w:t>
            </w:r>
            <w:r w:rsidRPr="008A21DE">
              <w:rPr>
                <w:rFonts w:ascii="SimSun" w:eastAsia="SimSun" w:hAnsi="SimSun" w:hint="eastAsia"/>
                <w:sz w:val="28"/>
                <w:szCs w:val="28"/>
                <w:lang w:eastAsia="zh-CN"/>
              </w:rPr>
              <w:t>亿美元以上，其中任何一家</w:t>
            </w:r>
            <w:r w:rsidR="00F27265" w:rsidRPr="008A21DE">
              <w:rPr>
                <w:rFonts w:ascii="SimSun" w:eastAsia="SimSun" w:hAnsi="SimSun" w:hint="eastAsia"/>
                <w:spacing w:val="2"/>
                <w:sz w:val="28"/>
                <w:szCs w:val="28"/>
                <w:lang w:eastAsia="zh-CN"/>
              </w:rPr>
              <w:t>澳门</w:t>
            </w:r>
            <w:r w:rsidRPr="008A21DE">
              <w:rPr>
                <w:rFonts w:ascii="SimSun" w:eastAsia="SimSun" w:hAnsi="SimSun" w:hint="eastAsia"/>
                <w:spacing w:val="2"/>
                <w:sz w:val="28"/>
                <w:szCs w:val="28"/>
                <w:lang w:eastAsia="zh-CN"/>
              </w:rPr>
              <w:t>保险公司的经营历史在</w:t>
            </w:r>
            <w:r w:rsidRPr="008A21DE">
              <w:rPr>
                <w:rFonts w:ascii="SimSun" w:eastAsia="SimSun" w:hAnsi="SimSun"/>
                <w:spacing w:val="2"/>
                <w:sz w:val="28"/>
                <w:szCs w:val="28"/>
                <w:lang w:eastAsia="zh-CN"/>
              </w:rPr>
              <w:t>30</w:t>
            </w:r>
            <w:r w:rsidRPr="008A21DE">
              <w:rPr>
                <w:rFonts w:ascii="SimSun" w:eastAsia="SimSun" w:hAnsi="SimSun" w:hint="eastAsia"/>
                <w:spacing w:val="2"/>
                <w:sz w:val="28"/>
                <w:szCs w:val="28"/>
                <w:lang w:eastAsia="zh-CN"/>
              </w:rPr>
              <w:t>年以上，且其中任何一家</w:t>
            </w:r>
            <w:r w:rsidR="00F27265"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保险公司在内地设立代表处</w:t>
            </w:r>
            <w:r w:rsidRPr="008A21DE">
              <w:rPr>
                <w:rFonts w:ascii="SimSun" w:eastAsia="SimSun" w:hAnsi="SimSun"/>
                <w:sz w:val="28"/>
                <w:szCs w:val="28"/>
                <w:lang w:eastAsia="zh-CN"/>
              </w:rPr>
              <w:t>2</w:t>
            </w:r>
            <w:r w:rsidRPr="008A21DE">
              <w:rPr>
                <w:rFonts w:ascii="SimSun" w:eastAsia="SimSun" w:hAnsi="SimSun" w:hint="eastAsia"/>
                <w:sz w:val="28"/>
                <w:szCs w:val="28"/>
                <w:lang w:eastAsia="zh-CN"/>
              </w:rPr>
              <w:t>年以上；</w:t>
            </w:r>
          </w:p>
          <w:p w:rsidR="00924A40" w:rsidRPr="008A21DE" w:rsidRDefault="00924A40" w:rsidP="00C57958">
            <w:pPr>
              <w:pStyle w:val="KWBodytext"/>
              <w:adjustRightInd w:val="0"/>
              <w:snapToGrid w:val="0"/>
              <w:spacing w:beforeLines="75" w:before="234" w:afterLines="75" w:after="234" w:line="240" w:lineRule="auto"/>
              <w:ind w:leftChars="225" w:left="901" w:hangingChars="153" w:hanging="428"/>
              <w:rPr>
                <w:rFonts w:ascii="SimSun" w:eastAsia="SimSun" w:hAnsi="SimSun"/>
                <w:sz w:val="28"/>
                <w:szCs w:val="28"/>
                <w:lang w:eastAsia="zh-CN"/>
              </w:rPr>
            </w:pPr>
            <w:r w:rsidRPr="008A21DE">
              <w:rPr>
                <w:rFonts w:ascii="SimSun" w:eastAsia="SimSun" w:hAnsi="SimSun"/>
                <w:sz w:val="28"/>
                <w:szCs w:val="28"/>
                <w:lang w:eastAsia="zh-CN"/>
              </w:rPr>
              <w:t>2</w:t>
            </w:r>
            <w:r w:rsidRPr="008A21DE">
              <w:rPr>
                <w:rFonts w:ascii="SimSun" w:eastAsia="SimSun" w:hAnsi="SimSun" w:hint="eastAsia"/>
                <w:sz w:val="28"/>
                <w:szCs w:val="28"/>
                <w:lang w:eastAsia="zh-CN"/>
              </w:rPr>
              <w:t>）所在地区有完善的保险监管制度，并且该保险公司已经受到所在地区有关主管当局的有效监管；</w:t>
            </w:r>
          </w:p>
          <w:p w:rsidR="00924A40" w:rsidRPr="008A21DE" w:rsidRDefault="00924A40" w:rsidP="00C57958">
            <w:pPr>
              <w:pStyle w:val="KWBodytext"/>
              <w:adjustRightInd w:val="0"/>
              <w:snapToGrid w:val="0"/>
              <w:spacing w:beforeLines="75" w:before="234" w:afterLines="75" w:after="234" w:line="240" w:lineRule="auto"/>
              <w:ind w:leftChars="225" w:left="901" w:hangingChars="153" w:hanging="428"/>
              <w:rPr>
                <w:rFonts w:ascii="SimSun" w:eastAsia="SimSun" w:hAnsi="SimSun"/>
                <w:sz w:val="28"/>
                <w:szCs w:val="28"/>
                <w:lang w:eastAsia="zh-CN"/>
              </w:rPr>
            </w:pPr>
            <w:r w:rsidRPr="008A21DE">
              <w:rPr>
                <w:rFonts w:ascii="SimSun" w:eastAsia="SimSun" w:hAnsi="SimSun"/>
                <w:sz w:val="28"/>
                <w:szCs w:val="28"/>
                <w:lang w:eastAsia="zh-CN"/>
              </w:rPr>
              <w:t>3</w:t>
            </w:r>
            <w:r w:rsidRPr="008A21DE">
              <w:rPr>
                <w:rFonts w:ascii="SimSun" w:eastAsia="SimSun" w:hAnsi="SimSun" w:hint="eastAsia"/>
                <w:sz w:val="28"/>
                <w:szCs w:val="28"/>
                <w:lang w:eastAsia="zh-CN"/>
              </w:rPr>
              <w:t>）符合所在地区偿付能力标准；</w:t>
            </w:r>
          </w:p>
          <w:p w:rsidR="00924A40" w:rsidRPr="008A21DE" w:rsidRDefault="00924A40" w:rsidP="00C57958">
            <w:pPr>
              <w:pStyle w:val="KWBodytext"/>
              <w:adjustRightInd w:val="0"/>
              <w:snapToGrid w:val="0"/>
              <w:spacing w:beforeLines="75" w:before="234" w:afterLines="75" w:after="234" w:line="240" w:lineRule="auto"/>
              <w:ind w:leftChars="225" w:left="901" w:hangingChars="153" w:hanging="428"/>
              <w:rPr>
                <w:rFonts w:ascii="SimSun" w:eastAsia="SimSun" w:hAnsi="SimSun"/>
                <w:sz w:val="28"/>
                <w:szCs w:val="28"/>
                <w:lang w:eastAsia="zh-CN"/>
              </w:rPr>
            </w:pPr>
            <w:r w:rsidRPr="008A21DE">
              <w:rPr>
                <w:rFonts w:ascii="SimSun" w:eastAsia="SimSun" w:hAnsi="SimSun"/>
                <w:sz w:val="28"/>
                <w:szCs w:val="28"/>
                <w:lang w:eastAsia="zh-CN"/>
              </w:rPr>
              <w:t>4</w:t>
            </w:r>
            <w:r w:rsidRPr="008A21DE">
              <w:rPr>
                <w:rFonts w:ascii="SimSun" w:eastAsia="SimSun" w:hAnsi="SimSun" w:hint="eastAsia"/>
                <w:sz w:val="28"/>
                <w:szCs w:val="28"/>
                <w:lang w:eastAsia="zh-CN"/>
              </w:rPr>
              <w:t>）所在地区有关主管当局同意其申请；</w:t>
            </w:r>
          </w:p>
          <w:p w:rsidR="00924A40" w:rsidRPr="008A21DE" w:rsidRDefault="00924A40" w:rsidP="00C57958">
            <w:pPr>
              <w:pStyle w:val="KWBodytext"/>
              <w:adjustRightInd w:val="0"/>
              <w:snapToGrid w:val="0"/>
              <w:spacing w:beforeLines="75" w:before="234" w:afterLines="75" w:after="234" w:line="240" w:lineRule="auto"/>
              <w:ind w:leftChars="225" w:left="901" w:hangingChars="153" w:hanging="428"/>
              <w:rPr>
                <w:rFonts w:ascii="SimSun" w:eastAsia="SimSun" w:hAnsi="SimSun"/>
                <w:sz w:val="28"/>
                <w:szCs w:val="28"/>
                <w:lang w:eastAsia="zh-CN"/>
              </w:rPr>
            </w:pPr>
            <w:r w:rsidRPr="008A21DE">
              <w:rPr>
                <w:rFonts w:ascii="SimSun" w:eastAsia="SimSun" w:hAnsi="SimSun"/>
                <w:sz w:val="28"/>
                <w:szCs w:val="28"/>
                <w:lang w:eastAsia="zh-CN"/>
              </w:rPr>
              <w:t>5</w:t>
            </w:r>
            <w:r w:rsidRPr="008A21DE">
              <w:rPr>
                <w:rFonts w:ascii="SimSun" w:eastAsia="SimSun" w:hAnsi="SimSun" w:hint="eastAsia"/>
                <w:sz w:val="28"/>
                <w:szCs w:val="28"/>
                <w:lang w:eastAsia="zh-CN"/>
              </w:rPr>
              <w:t>）法人治理结构合理，风险管理体系稳健；</w:t>
            </w:r>
          </w:p>
          <w:p w:rsidR="00924A40" w:rsidRPr="008A21DE" w:rsidRDefault="00924A40" w:rsidP="00C57958">
            <w:pPr>
              <w:pStyle w:val="KWBodytext"/>
              <w:adjustRightInd w:val="0"/>
              <w:snapToGrid w:val="0"/>
              <w:spacing w:beforeLines="75" w:before="234" w:afterLines="75" w:after="234" w:line="240" w:lineRule="auto"/>
              <w:ind w:leftChars="225" w:left="901" w:hangingChars="153" w:hanging="428"/>
              <w:rPr>
                <w:rFonts w:ascii="SimSun" w:eastAsia="SimSun" w:hAnsi="SimSun"/>
                <w:sz w:val="28"/>
                <w:szCs w:val="28"/>
                <w:lang w:eastAsia="zh-CN"/>
              </w:rPr>
            </w:pPr>
            <w:r w:rsidRPr="008A21DE">
              <w:rPr>
                <w:rFonts w:ascii="SimSun" w:eastAsia="SimSun" w:hAnsi="SimSun"/>
                <w:sz w:val="28"/>
                <w:szCs w:val="28"/>
                <w:lang w:eastAsia="zh-CN"/>
              </w:rPr>
              <w:t>6</w:t>
            </w:r>
            <w:r w:rsidRPr="008A21DE">
              <w:rPr>
                <w:rFonts w:ascii="SimSun" w:eastAsia="SimSun" w:hAnsi="SimSun" w:hint="eastAsia"/>
                <w:sz w:val="28"/>
                <w:szCs w:val="28"/>
                <w:lang w:eastAsia="zh-CN"/>
              </w:rPr>
              <w:t>）内部控制制度健全，管理信息系统有效；</w:t>
            </w:r>
          </w:p>
          <w:p w:rsidR="00924A40" w:rsidRPr="008A21DE" w:rsidRDefault="00924A40" w:rsidP="00C57958">
            <w:pPr>
              <w:pStyle w:val="KWBodytext"/>
              <w:adjustRightInd w:val="0"/>
              <w:snapToGrid w:val="0"/>
              <w:spacing w:beforeLines="75" w:before="234" w:afterLines="75" w:after="234" w:line="240" w:lineRule="auto"/>
              <w:ind w:leftChars="225" w:left="901" w:hangingChars="153" w:hanging="428"/>
              <w:rPr>
                <w:rFonts w:ascii="SimSun" w:eastAsia="SimSun" w:hAnsi="SimSun"/>
                <w:sz w:val="28"/>
                <w:szCs w:val="28"/>
                <w:lang w:eastAsia="zh-CN"/>
              </w:rPr>
            </w:pPr>
            <w:r w:rsidRPr="008A21DE">
              <w:rPr>
                <w:rFonts w:ascii="SimSun" w:eastAsia="SimSun" w:hAnsi="SimSun"/>
                <w:sz w:val="28"/>
                <w:szCs w:val="28"/>
                <w:lang w:eastAsia="zh-CN"/>
              </w:rPr>
              <w:t>7</w:t>
            </w:r>
            <w:r w:rsidRPr="008A21DE">
              <w:rPr>
                <w:rFonts w:ascii="SimSun" w:eastAsia="SimSun" w:hAnsi="SimSun" w:hint="eastAsia"/>
                <w:sz w:val="28"/>
                <w:szCs w:val="28"/>
                <w:lang w:eastAsia="zh-CN"/>
              </w:rPr>
              <w:t>）经营状况良好，无重大违法违规记录。</w:t>
            </w:r>
          </w:p>
          <w:p w:rsidR="005D52CE" w:rsidRPr="008A21DE" w:rsidRDefault="005D52CE" w:rsidP="00C57958">
            <w:pPr>
              <w:pStyle w:val="KWBodytext"/>
              <w:adjustRightInd w:val="0"/>
              <w:snapToGrid w:val="0"/>
              <w:spacing w:beforeLines="75" w:before="234" w:afterLines="75" w:after="234" w:line="240" w:lineRule="auto"/>
              <w:ind w:leftChars="228" w:left="479" w:firstLineChars="0" w:firstLine="0"/>
              <w:rPr>
                <w:rFonts w:ascii="SimSun" w:eastAsia="SimSun" w:hAnsi="SimSun"/>
                <w:sz w:val="28"/>
                <w:szCs w:val="28"/>
                <w:lang w:eastAsia="zh-CN"/>
              </w:rPr>
            </w:pPr>
            <w:r w:rsidRPr="008A21DE">
              <w:rPr>
                <w:rFonts w:ascii="SimSun" w:eastAsia="SimSun" w:hAnsi="SimSun" w:hint="eastAsia"/>
                <w:sz w:val="28"/>
                <w:szCs w:val="28"/>
                <w:lang w:eastAsia="zh-CN"/>
              </w:rPr>
              <w:t>支持符合条件的澳门保险公司在中国（广东）</w:t>
            </w:r>
            <w:r w:rsidR="00F84F7B" w:rsidRPr="008A21DE">
              <w:rPr>
                <w:rFonts w:ascii="SimSun" w:eastAsia="SimSun" w:hAnsi="SimSun" w:hint="eastAsia"/>
                <w:sz w:val="28"/>
                <w:szCs w:val="28"/>
                <w:lang w:eastAsia="zh-CN"/>
              </w:rPr>
              <w:t>自由贸易试验区</w:t>
            </w:r>
            <w:r w:rsidRPr="008A21DE">
              <w:rPr>
                <w:rFonts w:ascii="SimSun" w:eastAsia="SimSun" w:hAnsi="SimSun" w:hint="eastAsia"/>
                <w:sz w:val="28"/>
                <w:szCs w:val="28"/>
                <w:lang w:eastAsia="zh-CN"/>
              </w:rPr>
              <w:t>设立分支机构，对进入自贸试验区的澳门保险公司分支机构视同内地保</w:t>
            </w:r>
            <w:r w:rsidRPr="008A21DE">
              <w:rPr>
                <w:rFonts w:ascii="SimSun" w:eastAsia="SimSun" w:hAnsi="SimSun" w:hint="eastAsia"/>
                <w:sz w:val="28"/>
                <w:szCs w:val="28"/>
                <w:lang w:eastAsia="zh-CN"/>
              </w:rPr>
              <w:lastRenderedPageBreak/>
              <w:t>险机构，适用相同或相近的监管法规。</w:t>
            </w:r>
          </w:p>
          <w:p w:rsidR="00924A40" w:rsidRPr="008A21DE" w:rsidRDefault="00F27265" w:rsidP="00C57958">
            <w:pPr>
              <w:pStyle w:val="KWBodytext"/>
              <w:numPr>
                <w:ilvl w:val="0"/>
                <w:numId w:val="40"/>
              </w:numPr>
              <w:tabs>
                <w:tab w:val="left" w:pos="451"/>
              </w:tabs>
              <w:adjustRightInd w:val="0"/>
              <w:snapToGrid w:val="0"/>
              <w:spacing w:beforeLines="75" w:before="234" w:afterLines="75" w:after="234" w:line="240" w:lineRule="auto"/>
              <w:ind w:left="451" w:firstLineChars="0" w:hanging="451"/>
              <w:rPr>
                <w:rFonts w:ascii="SimSun" w:eastAsia="SimSun" w:hAnsi="SimSun"/>
                <w:sz w:val="28"/>
                <w:szCs w:val="28"/>
                <w:lang w:eastAsia="zh-CN"/>
              </w:rPr>
            </w:pPr>
            <w:r w:rsidRPr="008A21DE">
              <w:rPr>
                <w:rFonts w:ascii="SimSun" w:eastAsia="SimSun" w:hAnsi="SimSun" w:hint="eastAsia"/>
                <w:sz w:val="28"/>
                <w:szCs w:val="28"/>
                <w:lang w:eastAsia="zh-CN"/>
              </w:rPr>
              <w:t>澳门</w:t>
            </w:r>
            <w:r w:rsidR="00924A40" w:rsidRPr="008A21DE">
              <w:rPr>
                <w:rFonts w:ascii="SimSun" w:eastAsia="SimSun" w:hAnsi="SimSun" w:hint="eastAsia"/>
                <w:sz w:val="28"/>
                <w:szCs w:val="28"/>
                <w:lang w:eastAsia="zh-CN"/>
              </w:rPr>
              <w:t>保险公司参股内地保险公司的最高股比不超过</w:t>
            </w:r>
            <w:r w:rsidR="00924A40" w:rsidRPr="008A21DE">
              <w:rPr>
                <w:rFonts w:ascii="SimSun" w:eastAsia="SimSun" w:hAnsi="SimSun"/>
                <w:sz w:val="28"/>
                <w:szCs w:val="28"/>
                <w:lang w:eastAsia="zh-CN"/>
              </w:rPr>
              <w:t>24.9%</w:t>
            </w:r>
            <w:r w:rsidR="00924A40" w:rsidRPr="008A21DE">
              <w:rPr>
                <w:rFonts w:ascii="SimSun" w:eastAsia="SimSun" w:hAnsi="SimSun" w:hint="eastAsia"/>
                <w:sz w:val="28"/>
                <w:szCs w:val="28"/>
                <w:lang w:eastAsia="zh-CN"/>
              </w:rPr>
              <w:t>。境外金融机构向保险公司投资入股，应当符合以下条件：</w:t>
            </w:r>
          </w:p>
          <w:p w:rsidR="00924A40" w:rsidRPr="008A21DE" w:rsidRDefault="00924A40" w:rsidP="00C57958">
            <w:pPr>
              <w:pStyle w:val="KWBodytext"/>
              <w:adjustRightInd w:val="0"/>
              <w:snapToGrid w:val="0"/>
              <w:spacing w:beforeLines="75" w:before="234" w:afterLines="75" w:after="234" w:line="240" w:lineRule="auto"/>
              <w:ind w:leftChars="225" w:left="901" w:hangingChars="153" w:hanging="428"/>
              <w:rPr>
                <w:rFonts w:ascii="SimSun" w:eastAsia="SimSun" w:hAnsi="SimSun"/>
                <w:sz w:val="28"/>
                <w:szCs w:val="28"/>
                <w:lang w:eastAsia="zh-CN"/>
              </w:rPr>
            </w:pPr>
            <w:r w:rsidRPr="008A21DE">
              <w:rPr>
                <w:rFonts w:ascii="SimSun" w:eastAsia="SimSun" w:hAnsi="SimSun"/>
                <w:sz w:val="28"/>
                <w:szCs w:val="28"/>
                <w:lang w:eastAsia="zh-CN"/>
              </w:rPr>
              <w:t>1</w:t>
            </w:r>
            <w:r w:rsidR="00600FF7" w:rsidRPr="008A21DE">
              <w:rPr>
                <w:rFonts w:ascii="SimSun" w:eastAsia="SimSun" w:hAnsi="SimSun" w:hint="eastAsia"/>
                <w:sz w:val="28"/>
                <w:szCs w:val="28"/>
                <w:lang w:eastAsia="zh-CN"/>
              </w:rPr>
              <w:t>）财务状况良好稳定，最近3</w:t>
            </w:r>
            <w:r w:rsidRPr="008A21DE">
              <w:rPr>
                <w:rFonts w:ascii="SimSun" w:eastAsia="SimSun" w:hAnsi="SimSun" w:hint="eastAsia"/>
                <w:sz w:val="28"/>
                <w:szCs w:val="28"/>
                <w:lang w:eastAsia="zh-CN"/>
              </w:rPr>
              <w:t>个会计年度连续盈利；</w:t>
            </w:r>
          </w:p>
          <w:p w:rsidR="00924A40" w:rsidRPr="008A21DE" w:rsidRDefault="00924A40" w:rsidP="00C57958">
            <w:pPr>
              <w:pStyle w:val="KWBodytext"/>
              <w:adjustRightInd w:val="0"/>
              <w:snapToGrid w:val="0"/>
              <w:spacing w:beforeLines="75" w:before="234" w:afterLines="75" w:after="234" w:line="240" w:lineRule="auto"/>
              <w:ind w:leftChars="225" w:left="901" w:hangingChars="153" w:hanging="428"/>
              <w:rPr>
                <w:rFonts w:ascii="SimSun" w:eastAsia="SimSun" w:hAnsi="SimSun"/>
                <w:sz w:val="28"/>
                <w:szCs w:val="28"/>
                <w:lang w:eastAsia="zh-CN"/>
              </w:rPr>
            </w:pPr>
            <w:r w:rsidRPr="008A21DE">
              <w:rPr>
                <w:rFonts w:ascii="SimSun" w:eastAsia="SimSun" w:hAnsi="SimSun"/>
                <w:sz w:val="28"/>
                <w:szCs w:val="28"/>
                <w:lang w:eastAsia="zh-CN"/>
              </w:rPr>
              <w:t>2</w:t>
            </w:r>
            <w:r w:rsidR="00600FF7" w:rsidRPr="008A21DE">
              <w:rPr>
                <w:rFonts w:ascii="SimSun" w:eastAsia="SimSun" w:hAnsi="SimSun" w:hint="eastAsia"/>
                <w:sz w:val="28"/>
                <w:szCs w:val="28"/>
                <w:lang w:eastAsia="zh-CN"/>
              </w:rPr>
              <w:t>）最近1</w:t>
            </w:r>
            <w:r w:rsidRPr="008A21DE">
              <w:rPr>
                <w:rFonts w:ascii="SimSun" w:eastAsia="SimSun" w:hAnsi="SimSun" w:hint="eastAsia"/>
                <w:sz w:val="28"/>
                <w:szCs w:val="28"/>
                <w:lang w:eastAsia="zh-CN"/>
              </w:rPr>
              <w:t>年年末总资产不少于</w:t>
            </w:r>
            <w:r w:rsidRPr="008A21DE">
              <w:rPr>
                <w:rFonts w:ascii="SimSun" w:eastAsia="SimSun" w:hAnsi="SimSun"/>
                <w:sz w:val="28"/>
                <w:szCs w:val="28"/>
                <w:lang w:eastAsia="zh-CN"/>
              </w:rPr>
              <w:t>20</w:t>
            </w:r>
            <w:r w:rsidRPr="008A21DE">
              <w:rPr>
                <w:rFonts w:ascii="SimSun" w:eastAsia="SimSun" w:hAnsi="SimSun" w:hint="eastAsia"/>
                <w:sz w:val="28"/>
                <w:szCs w:val="28"/>
                <w:lang w:eastAsia="zh-CN"/>
              </w:rPr>
              <w:t>亿美元；</w:t>
            </w:r>
          </w:p>
          <w:p w:rsidR="00924A40" w:rsidRPr="008A21DE" w:rsidRDefault="00924A40" w:rsidP="00C57958">
            <w:pPr>
              <w:pStyle w:val="KWBodytext"/>
              <w:adjustRightInd w:val="0"/>
              <w:snapToGrid w:val="0"/>
              <w:spacing w:beforeLines="75" w:before="234" w:afterLines="75" w:after="234" w:line="240" w:lineRule="auto"/>
              <w:ind w:leftChars="225" w:left="901" w:hangingChars="153" w:hanging="428"/>
              <w:rPr>
                <w:rFonts w:ascii="SimSun" w:eastAsia="SimSun" w:hAnsi="SimSun"/>
                <w:sz w:val="28"/>
                <w:szCs w:val="28"/>
                <w:lang w:eastAsia="zh-CN"/>
              </w:rPr>
            </w:pPr>
            <w:r w:rsidRPr="008A21DE">
              <w:rPr>
                <w:rFonts w:ascii="SimSun" w:eastAsia="SimSun" w:hAnsi="SimSun"/>
                <w:sz w:val="28"/>
                <w:szCs w:val="28"/>
                <w:lang w:eastAsia="zh-CN"/>
              </w:rPr>
              <w:t>3</w:t>
            </w:r>
            <w:r w:rsidR="00600FF7" w:rsidRPr="008A21DE">
              <w:rPr>
                <w:rFonts w:ascii="SimSun" w:eastAsia="SimSun" w:hAnsi="SimSun" w:hint="eastAsia"/>
                <w:sz w:val="28"/>
                <w:szCs w:val="28"/>
                <w:lang w:eastAsia="zh-CN"/>
              </w:rPr>
              <w:t>）国际评级机构最近3</w:t>
            </w:r>
            <w:r w:rsidRPr="008A21DE">
              <w:rPr>
                <w:rFonts w:ascii="SimSun" w:eastAsia="SimSun" w:hAnsi="SimSun" w:hint="eastAsia"/>
                <w:sz w:val="28"/>
                <w:szCs w:val="28"/>
                <w:lang w:eastAsia="zh-CN"/>
              </w:rPr>
              <w:t>年对其长期信用评级为</w:t>
            </w:r>
            <w:r w:rsidRPr="008A21DE">
              <w:rPr>
                <w:rFonts w:ascii="SimSun" w:eastAsia="SimSun" w:hAnsi="SimSun"/>
                <w:sz w:val="28"/>
                <w:szCs w:val="28"/>
                <w:lang w:eastAsia="zh-CN"/>
              </w:rPr>
              <w:t>A</w:t>
            </w:r>
            <w:r w:rsidRPr="008A21DE">
              <w:rPr>
                <w:rFonts w:ascii="SimSun" w:eastAsia="SimSun" w:hAnsi="SimSun" w:hint="eastAsia"/>
                <w:sz w:val="28"/>
                <w:szCs w:val="28"/>
                <w:lang w:eastAsia="zh-CN"/>
              </w:rPr>
              <w:t>级以上；</w:t>
            </w:r>
          </w:p>
          <w:p w:rsidR="00924A40" w:rsidRPr="008A21DE" w:rsidRDefault="00924A40" w:rsidP="00C57958">
            <w:pPr>
              <w:pStyle w:val="KWBodytext"/>
              <w:adjustRightInd w:val="0"/>
              <w:snapToGrid w:val="0"/>
              <w:spacing w:beforeLines="75" w:before="234" w:afterLines="75" w:after="234" w:line="240" w:lineRule="auto"/>
              <w:ind w:leftChars="225" w:left="901" w:hangingChars="153" w:hanging="428"/>
              <w:rPr>
                <w:rFonts w:ascii="SimSun" w:eastAsia="SimSun" w:hAnsi="SimSun"/>
                <w:sz w:val="28"/>
                <w:szCs w:val="28"/>
                <w:lang w:eastAsia="zh-CN"/>
              </w:rPr>
            </w:pPr>
            <w:r w:rsidRPr="008A21DE">
              <w:rPr>
                <w:rFonts w:ascii="SimSun" w:eastAsia="SimSun" w:hAnsi="SimSun"/>
                <w:sz w:val="28"/>
                <w:szCs w:val="28"/>
                <w:lang w:eastAsia="zh-CN"/>
              </w:rPr>
              <w:t>4</w:t>
            </w:r>
            <w:r w:rsidR="00600FF7" w:rsidRPr="008A21DE">
              <w:rPr>
                <w:rFonts w:ascii="SimSun" w:eastAsia="SimSun" w:hAnsi="SimSun" w:hint="eastAsia"/>
                <w:sz w:val="28"/>
                <w:szCs w:val="28"/>
                <w:lang w:eastAsia="zh-CN"/>
              </w:rPr>
              <w:t>）最近3</w:t>
            </w:r>
            <w:r w:rsidRPr="008A21DE">
              <w:rPr>
                <w:rFonts w:ascii="SimSun" w:eastAsia="SimSun" w:hAnsi="SimSun" w:hint="eastAsia"/>
                <w:sz w:val="28"/>
                <w:szCs w:val="28"/>
                <w:lang w:eastAsia="zh-CN"/>
              </w:rPr>
              <w:t>年内无重大违法违规记录；</w:t>
            </w:r>
          </w:p>
          <w:p w:rsidR="00924A40" w:rsidRPr="008A21DE" w:rsidRDefault="00924A40" w:rsidP="00C57958">
            <w:pPr>
              <w:pStyle w:val="KWBodytext"/>
              <w:adjustRightInd w:val="0"/>
              <w:snapToGrid w:val="0"/>
              <w:spacing w:beforeLines="75" w:before="234" w:afterLines="75" w:after="234" w:line="240" w:lineRule="auto"/>
              <w:ind w:leftChars="225" w:left="901" w:hangingChars="153" w:hanging="428"/>
              <w:rPr>
                <w:rFonts w:ascii="SimSun" w:eastAsia="SimSun" w:hAnsi="SimSun"/>
                <w:sz w:val="28"/>
                <w:szCs w:val="28"/>
                <w:lang w:eastAsia="zh-CN"/>
              </w:rPr>
            </w:pPr>
            <w:r w:rsidRPr="008A21DE">
              <w:rPr>
                <w:rFonts w:ascii="SimSun" w:eastAsia="SimSun" w:hAnsi="SimSun"/>
                <w:sz w:val="28"/>
                <w:szCs w:val="28"/>
                <w:lang w:eastAsia="zh-CN"/>
              </w:rPr>
              <w:t>5</w:t>
            </w:r>
            <w:r w:rsidRPr="008A21DE">
              <w:rPr>
                <w:rFonts w:ascii="SimSun" w:eastAsia="SimSun" w:hAnsi="SimSun" w:hint="eastAsia"/>
                <w:sz w:val="28"/>
                <w:szCs w:val="28"/>
                <w:lang w:eastAsia="zh-CN"/>
              </w:rPr>
              <w:t>）符合所在地金融监管机构的审慎监管指标要求。</w:t>
            </w:r>
          </w:p>
          <w:p w:rsidR="00924A40" w:rsidRPr="008A21DE" w:rsidRDefault="00924A40" w:rsidP="00C57958">
            <w:pPr>
              <w:pStyle w:val="KWBodytext"/>
              <w:numPr>
                <w:ilvl w:val="0"/>
                <w:numId w:val="40"/>
              </w:numPr>
              <w:tabs>
                <w:tab w:val="left" w:pos="451"/>
              </w:tabs>
              <w:adjustRightInd w:val="0"/>
              <w:snapToGrid w:val="0"/>
              <w:spacing w:beforeLines="75" w:before="234" w:afterLines="75" w:after="234" w:line="240" w:lineRule="auto"/>
              <w:ind w:left="451" w:firstLineChars="0" w:hanging="451"/>
              <w:rPr>
                <w:rFonts w:ascii="SimSun" w:eastAsia="SimSun" w:hAnsi="SimSun"/>
                <w:sz w:val="28"/>
                <w:szCs w:val="28"/>
                <w:lang w:eastAsia="zh-CN"/>
              </w:rPr>
            </w:pPr>
            <w:r w:rsidRPr="008A21DE">
              <w:rPr>
                <w:rFonts w:ascii="SimSun" w:eastAsia="SimSun" w:hAnsi="SimSun" w:hint="eastAsia"/>
                <w:sz w:val="28"/>
                <w:szCs w:val="28"/>
                <w:lang w:eastAsia="zh-CN"/>
              </w:rPr>
              <w:t>境外保险公司与内地境内的公司、企业合资在内地设立经营人身保险业务的合资保险公司（以下简称合资寿险公司），其中外资比例不可超过公司总股本的</w:t>
            </w:r>
            <w:r w:rsidRPr="008A21DE">
              <w:rPr>
                <w:rFonts w:ascii="SimSun" w:eastAsia="SimSun" w:hAnsi="SimSun"/>
                <w:sz w:val="28"/>
                <w:szCs w:val="28"/>
                <w:lang w:eastAsia="zh-CN"/>
              </w:rPr>
              <w:t>50%</w:t>
            </w:r>
            <w:r w:rsidRPr="008A21DE">
              <w:rPr>
                <w:rFonts w:ascii="SimSun" w:eastAsia="SimSun" w:hAnsi="SimSun" w:hint="eastAsia"/>
                <w:sz w:val="28"/>
                <w:szCs w:val="28"/>
                <w:lang w:eastAsia="zh-CN"/>
              </w:rPr>
              <w:t>。境外保险公司直接或者间接持有的合资寿险公司股份，不可超过前款规定的比例限制。</w:t>
            </w:r>
          </w:p>
          <w:p w:rsidR="00924A40" w:rsidRPr="008A21DE" w:rsidRDefault="00924A40" w:rsidP="00C57958">
            <w:pPr>
              <w:pStyle w:val="KWBodytext"/>
              <w:numPr>
                <w:ilvl w:val="0"/>
                <w:numId w:val="40"/>
              </w:numPr>
              <w:tabs>
                <w:tab w:val="left" w:pos="451"/>
              </w:tabs>
              <w:adjustRightInd w:val="0"/>
              <w:snapToGrid w:val="0"/>
              <w:spacing w:beforeLines="75" w:before="234" w:afterLines="75" w:after="234" w:line="240" w:lineRule="auto"/>
              <w:ind w:left="451" w:firstLineChars="0" w:hanging="451"/>
              <w:rPr>
                <w:rFonts w:ascii="SimSun" w:eastAsia="SimSun" w:hAnsi="SimSun"/>
                <w:sz w:val="28"/>
                <w:szCs w:val="28"/>
                <w:lang w:eastAsia="zh-CN"/>
              </w:rPr>
            </w:pPr>
            <w:r w:rsidRPr="008A21DE">
              <w:rPr>
                <w:rFonts w:ascii="SimSun" w:eastAsia="SimSun" w:hAnsi="SimSun" w:hint="eastAsia"/>
                <w:sz w:val="28"/>
                <w:szCs w:val="28"/>
                <w:lang w:eastAsia="zh-CN"/>
              </w:rPr>
              <w:t>内地境内保险公司合计持有保险资产管理公司的股份不可低于</w:t>
            </w:r>
            <w:r w:rsidRPr="008A21DE">
              <w:rPr>
                <w:rFonts w:ascii="SimSun" w:eastAsia="SimSun" w:hAnsi="SimSun"/>
                <w:sz w:val="28"/>
                <w:szCs w:val="28"/>
                <w:lang w:eastAsia="zh-CN"/>
              </w:rPr>
              <w:t>75%</w:t>
            </w:r>
            <w:r w:rsidRPr="008A21DE">
              <w:rPr>
                <w:rFonts w:ascii="SimSun" w:eastAsia="SimSun" w:hAnsi="SimSun" w:hint="eastAsia"/>
                <w:sz w:val="28"/>
                <w:szCs w:val="28"/>
                <w:lang w:eastAsia="zh-CN"/>
              </w:rPr>
              <w:t>。</w:t>
            </w:r>
          </w:p>
          <w:p w:rsidR="00924A40" w:rsidRPr="008A21DE" w:rsidRDefault="00F27265" w:rsidP="00C57958">
            <w:pPr>
              <w:pStyle w:val="KWBodytext"/>
              <w:numPr>
                <w:ilvl w:val="0"/>
                <w:numId w:val="40"/>
              </w:numPr>
              <w:tabs>
                <w:tab w:val="left" w:pos="451"/>
              </w:tabs>
              <w:adjustRightInd w:val="0"/>
              <w:snapToGrid w:val="0"/>
              <w:spacing w:beforeLines="75" w:before="234" w:afterLines="75" w:after="234"/>
              <w:ind w:left="451" w:firstLineChars="0" w:hanging="451"/>
              <w:rPr>
                <w:rFonts w:ascii="SimSun" w:eastAsia="SimSun" w:hAnsi="SimSun"/>
                <w:sz w:val="28"/>
                <w:szCs w:val="28"/>
                <w:lang w:eastAsia="zh-CN"/>
              </w:rPr>
            </w:pPr>
            <w:r w:rsidRPr="008A21DE">
              <w:rPr>
                <w:rFonts w:ascii="SimSun" w:eastAsia="SimSun" w:hAnsi="SimSun" w:hint="eastAsia"/>
                <w:sz w:val="28"/>
                <w:szCs w:val="28"/>
                <w:lang w:eastAsia="zh-CN"/>
              </w:rPr>
              <w:t>澳门</w:t>
            </w:r>
            <w:r w:rsidR="00924A40" w:rsidRPr="008A21DE">
              <w:rPr>
                <w:rFonts w:ascii="SimSun" w:eastAsia="SimSun" w:hAnsi="SimSun" w:hint="eastAsia"/>
                <w:sz w:val="28"/>
                <w:szCs w:val="28"/>
                <w:lang w:eastAsia="zh-CN"/>
              </w:rPr>
              <w:t>保险代理公司在内地设立独资保险代理公司，为内地的保险公司提供保险代理服务，申请人须满足下列条件：</w:t>
            </w:r>
          </w:p>
          <w:p w:rsidR="00924A40" w:rsidRPr="008A21DE" w:rsidRDefault="00924A40" w:rsidP="00C57958">
            <w:pPr>
              <w:pStyle w:val="KWBodytext"/>
              <w:adjustRightInd w:val="0"/>
              <w:snapToGrid w:val="0"/>
              <w:spacing w:beforeLines="75" w:before="234" w:afterLines="75" w:after="234" w:line="240" w:lineRule="auto"/>
              <w:ind w:leftChars="225" w:left="901" w:hangingChars="153" w:hanging="428"/>
              <w:rPr>
                <w:rFonts w:ascii="SimSun" w:eastAsia="SimSun" w:hAnsi="SimSun"/>
                <w:sz w:val="28"/>
                <w:szCs w:val="28"/>
                <w:lang w:eastAsia="zh-CN"/>
              </w:rPr>
            </w:pPr>
            <w:r w:rsidRPr="008A21DE">
              <w:rPr>
                <w:rFonts w:ascii="SimSun" w:eastAsia="SimSun" w:hAnsi="SimSun" w:hint="eastAsia"/>
                <w:sz w:val="28"/>
                <w:szCs w:val="28"/>
                <w:lang w:eastAsia="zh-CN"/>
              </w:rPr>
              <w:t>1）申请人必须为</w:t>
            </w:r>
            <w:r w:rsidR="00F27265"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本地的保险专业代理机构；</w:t>
            </w:r>
          </w:p>
          <w:p w:rsidR="00924A40" w:rsidRPr="008A21DE" w:rsidRDefault="00924A40" w:rsidP="00C57958">
            <w:pPr>
              <w:pStyle w:val="KWBodytext"/>
              <w:adjustRightInd w:val="0"/>
              <w:snapToGrid w:val="0"/>
              <w:spacing w:beforeLines="75" w:before="234" w:afterLines="75" w:after="234" w:line="240" w:lineRule="auto"/>
              <w:ind w:leftChars="225" w:left="901" w:hangingChars="153" w:hanging="428"/>
              <w:rPr>
                <w:rFonts w:ascii="SimSun" w:eastAsia="SimSun" w:hAnsi="SimSun"/>
                <w:sz w:val="28"/>
                <w:szCs w:val="28"/>
                <w:lang w:eastAsia="zh-CN"/>
              </w:rPr>
            </w:pPr>
            <w:r w:rsidRPr="008A21DE">
              <w:rPr>
                <w:rFonts w:ascii="SimSun" w:eastAsia="SimSun" w:hAnsi="SimSun" w:hint="eastAsia"/>
                <w:sz w:val="28"/>
                <w:szCs w:val="28"/>
                <w:lang w:eastAsia="zh-CN"/>
              </w:rPr>
              <w:t>2）经营保险代理业务10年以上，提出申请前3年的年均业务收入不低于50万港元，提出申请上一年度的年末总资产不低于50万港元；</w:t>
            </w:r>
          </w:p>
          <w:p w:rsidR="00924A40" w:rsidRPr="008A21DE" w:rsidRDefault="00924A40" w:rsidP="00C57958">
            <w:pPr>
              <w:pStyle w:val="KWBodytext"/>
              <w:tabs>
                <w:tab w:val="left" w:pos="451"/>
              </w:tabs>
              <w:adjustRightInd w:val="0"/>
              <w:snapToGrid w:val="0"/>
              <w:spacing w:beforeLines="75" w:before="234" w:afterLines="75" w:after="234" w:line="240" w:lineRule="auto"/>
              <w:ind w:left="1" w:firstLineChars="160" w:firstLine="448"/>
              <w:rPr>
                <w:rFonts w:ascii="SimSun" w:eastAsia="SimSun" w:hAnsi="SimSun"/>
                <w:sz w:val="28"/>
                <w:szCs w:val="28"/>
                <w:lang w:eastAsia="zh-CN"/>
              </w:rPr>
            </w:pPr>
            <w:r w:rsidRPr="008A21DE">
              <w:rPr>
                <w:rFonts w:ascii="SimSun" w:eastAsia="SimSun" w:hAnsi="SimSun" w:hint="eastAsia"/>
                <w:sz w:val="28"/>
                <w:szCs w:val="28"/>
                <w:lang w:eastAsia="zh-CN"/>
              </w:rPr>
              <w:t>3）申请前3年无严重违规、受处罚记录。</w:t>
            </w:r>
          </w:p>
          <w:p w:rsidR="00C35C54" w:rsidRPr="008A21DE" w:rsidRDefault="00F27265" w:rsidP="00C57958">
            <w:pPr>
              <w:pStyle w:val="KWBodytext"/>
              <w:tabs>
                <w:tab w:val="left" w:pos="451"/>
              </w:tabs>
              <w:adjustRightInd w:val="0"/>
              <w:snapToGrid w:val="0"/>
              <w:spacing w:beforeLines="75" w:before="234" w:afterLines="75" w:after="234" w:line="240" w:lineRule="auto"/>
              <w:ind w:leftChars="229" w:left="501" w:hangingChars="7" w:hanging="20"/>
              <w:rPr>
                <w:rFonts w:ascii="SimSun" w:eastAsia="SimSun" w:hAnsi="SimSun"/>
                <w:sz w:val="28"/>
                <w:szCs w:val="28"/>
                <w:lang w:eastAsia="zh-CN"/>
              </w:rPr>
            </w:pPr>
            <w:r w:rsidRPr="008A21DE">
              <w:rPr>
                <w:rFonts w:ascii="SimSun" w:eastAsia="SimSun" w:hAnsi="SimSun" w:hint="eastAsia"/>
                <w:sz w:val="28"/>
                <w:szCs w:val="28"/>
                <w:lang w:eastAsia="zh-CN"/>
              </w:rPr>
              <w:t>澳门</w:t>
            </w:r>
            <w:r w:rsidR="00C35C54" w:rsidRPr="008A21DE">
              <w:rPr>
                <w:rFonts w:ascii="SimSun" w:eastAsia="SimSun" w:hAnsi="SimSun" w:hint="eastAsia"/>
                <w:sz w:val="28"/>
                <w:szCs w:val="28"/>
                <w:lang w:eastAsia="zh-CN"/>
              </w:rPr>
              <w:t>保险代理公司进入中国（广东）自由贸</w:t>
            </w:r>
            <w:r w:rsidR="00C35C54" w:rsidRPr="008A21DE">
              <w:rPr>
                <w:rFonts w:ascii="SimSun" w:eastAsia="SimSun" w:hAnsi="SimSun" w:hint="eastAsia"/>
                <w:sz w:val="28"/>
                <w:szCs w:val="28"/>
                <w:lang w:eastAsia="zh-CN"/>
              </w:rPr>
              <w:lastRenderedPageBreak/>
              <w:t>易试验区提供保险代理服务，</w:t>
            </w:r>
            <w:r w:rsidR="0023732B" w:rsidRPr="008A21DE">
              <w:rPr>
                <w:rFonts w:ascii="SimSun" w:eastAsia="SimSun" w:hAnsi="SimSun" w:hint="eastAsia"/>
                <w:sz w:val="28"/>
                <w:szCs w:val="28"/>
                <w:lang w:eastAsia="zh-CN"/>
              </w:rPr>
              <w:t>可</w:t>
            </w:r>
            <w:r w:rsidR="00C35C54" w:rsidRPr="008A21DE">
              <w:rPr>
                <w:rFonts w:ascii="SimSun" w:eastAsia="SimSun" w:hAnsi="SimSun" w:hint="eastAsia"/>
                <w:sz w:val="28"/>
                <w:szCs w:val="28"/>
                <w:lang w:eastAsia="zh-CN"/>
              </w:rPr>
              <w:t>适用与内地保险中介机构相同或相近的准入标准和监管法规。</w:t>
            </w:r>
          </w:p>
          <w:p w:rsidR="00924A40" w:rsidRPr="008A21DE" w:rsidRDefault="00F27265" w:rsidP="00C57958">
            <w:pPr>
              <w:pStyle w:val="KWBodytext"/>
              <w:numPr>
                <w:ilvl w:val="0"/>
                <w:numId w:val="40"/>
              </w:numPr>
              <w:tabs>
                <w:tab w:val="left" w:pos="451"/>
              </w:tabs>
              <w:adjustRightInd w:val="0"/>
              <w:snapToGrid w:val="0"/>
              <w:spacing w:beforeLines="75" w:before="234" w:afterLines="75" w:after="234" w:line="240" w:lineRule="auto"/>
              <w:ind w:left="451" w:firstLineChars="0" w:hanging="451"/>
              <w:rPr>
                <w:rFonts w:ascii="SimSun" w:eastAsia="SimSun" w:hAnsi="SimSun"/>
                <w:sz w:val="28"/>
                <w:szCs w:val="28"/>
                <w:lang w:eastAsia="zh-CN"/>
              </w:rPr>
            </w:pPr>
            <w:r w:rsidRPr="008A21DE">
              <w:rPr>
                <w:rFonts w:ascii="SimSun" w:eastAsia="SimSun" w:hAnsi="SimSun" w:hint="eastAsia"/>
                <w:sz w:val="28"/>
                <w:szCs w:val="28"/>
                <w:lang w:eastAsia="zh-CN"/>
              </w:rPr>
              <w:t>澳门</w:t>
            </w:r>
            <w:r w:rsidR="00924A40" w:rsidRPr="008A21DE">
              <w:rPr>
                <w:rFonts w:ascii="SimSun" w:eastAsia="SimSun" w:hAnsi="SimSun" w:hint="eastAsia"/>
                <w:sz w:val="28"/>
                <w:szCs w:val="28"/>
                <w:lang w:eastAsia="zh-CN"/>
              </w:rPr>
              <w:t>的保险经纪公司</w:t>
            </w:r>
            <w:r w:rsidR="0023732B" w:rsidRPr="008A21DE">
              <w:rPr>
                <w:rFonts w:ascii="SimSun" w:eastAsia="SimSun" w:hAnsi="SimSun" w:hint="eastAsia"/>
                <w:sz w:val="28"/>
                <w:szCs w:val="28"/>
                <w:lang w:eastAsia="zh-CN"/>
              </w:rPr>
              <w:t>在内地</w:t>
            </w:r>
            <w:r w:rsidR="00924A40" w:rsidRPr="008A21DE">
              <w:rPr>
                <w:rFonts w:ascii="SimSun" w:eastAsia="SimSun" w:hAnsi="SimSun" w:hint="eastAsia"/>
                <w:sz w:val="28"/>
                <w:szCs w:val="28"/>
                <w:lang w:eastAsia="zh-CN"/>
              </w:rPr>
              <w:t>设立独资保险代理公司，申请人须满足以下条件：</w:t>
            </w:r>
          </w:p>
          <w:p w:rsidR="00924A40" w:rsidRPr="008A21DE" w:rsidRDefault="00924A40" w:rsidP="00C57958">
            <w:pPr>
              <w:pStyle w:val="KWBodytext"/>
              <w:adjustRightInd w:val="0"/>
              <w:snapToGrid w:val="0"/>
              <w:spacing w:beforeLines="75" w:before="234" w:afterLines="75" w:after="234" w:line="240" w:lineRule="auto"/>
              <w:ind w:leftChars="225" w:left="901" w:hangingChars="153" w:hanging="428"/>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）申请人在</w:t>
            </w:r>
            <w:r w:rsidR="00F27265"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经营保险经纪业务</w:t>
            </w:r>
            <w:r w:rsidRPr="008A21DE">
              <w:rPr>
                <w:rFonts w:ascii="SimSun" w:eastAsia="SimSun" w:hAnsi="SimSun"/>
                <w:sz w:val="28"/>
                <w:szCs w:val="28"/>
                <w:lang w:eastAsia="zh-CN"/>
              </w:rPr>
              <w:t>10</w:t>
            </w:r>
            <w:r w:rsidRPr="008A21DE">
              <w:rPr>
                <w:rFonts w:ascii="SimSun" w:eastAsia="SimSun" w:hAnsi="SimSun" w:hint="eastAsia"/>
                <w:sz w:val="28"/>
                <w:szCs w:val="28"/>
                <w:lang w:eastAsia="zh-CN"/>
              </w:rPr>
              <w:t>年以上；</w:t>
            </w:r>
          </w:p>
          <w:p w:rsidR="00924A40" w:rsidRPr="008A21DE" w:rsidRDefault="00924A40" w:rsidP="00C57958">
            <w:pPr>
              <w:pStyle w:val="KWBodytext"/>
              <w:adjustRightInd w:val="0"/>
              <w:snapToGrid w:val="0"/>
              <w:spacing w:beforeLines="75" w:before="234" w:afterLines="75" w:after="234" w:line="240" w:lineRule="auto"/>
              <w:ind w:leftChars="225" w:left="901" w:hangingChars="153" w:hanging="428"/>
              <w:rPr>
                <w:rFonts w:ascii="SimSun" w:eastAsia="SimSun" w:hAnsi="SimSun"/>
                <w:sz w:val="28"/>
                <w:szCs w:val="28"/>
                <w:lang w:eastAsia="zh-CN"/>
              </w:rPr>
            </w:pPr>
            <w:r w:rsidRPr="008A21DE">
              <w:rPr>
                <w:rFonts w:ascii="SimSun" w:eastAsia="SimSun" w:hAnsi="SimSun"/>
                <w:sz w:val="28"/>
                <w:szCs w:val="28"/>
                <w:lang w:eastAsia="zh-CN"/>
              </w:rPr>
              <w:t>2</w:t>
            </w:r>
            <w:r w:rsidRPr="008A21DE">
              <w:rPr>
                <w:rFonts w:ascii="SimSun" w:eastAsia="SimSun" w:hAnsi="SimSun" w:hint="eastAsia"/>
                <w:sz w:val="28"/>
                <w:szCs w:val="28"/>
                <w:lang w:eastAsia="zh-CN"/>
              </w:rPr>
              <w:t>）提出申请前</w:t>
            </w:r>
            <w:r w:rsidRPr="008A21DE">
              <w:rPr>
                <w:rFonts w:ascii="SimSun" w:eastAsia="SimSun" w:hAnsi="SimSun"/>
                <w:sz w:val="28"/>
                <w:szCs w:val="28"/>
                <w:lang w:eastAsia="zh-CN"/>
              </w:rPr>
              <w:t>3</w:t>
            </w:r>
            <w:r w:rsidRPr="008A21DE">
              <w:rPr>
                <w:rFonts w:ascii="SimSun" w:eastAsia="SimSun" w:hAnsi="SimSun" w:hint="eastAsia"/>
                <w:sz w:val="28"/>
                <w:szCs w:val="28"/>
                <w:lang w:eastAsia="zh-CN"/>
              </w:rPr>
              <w:t>年的年均保险经纪业务收入不低于</w:t>
            </w:r>
            <w:r w:rsidRPr="008A21DE">
              <w:rPr>
                <w:rFonts w:ascii="SimSun" w:eastAsia="SimSun" w:hAnsi="SimSun"/>
                <w:sz w:val="28"/>
                <w:szCs w:val="28"/>
                <w:lang w:eastAsia="zh-CN"/>
              </w:rPr>
              <w:t>50</w:t>
            </w:r>
            <w:r w:rsidRPr="008A21DE">
              <w:rPr>
                <w:rFonts w:ascii="SimSun" w:eastAsia="SimSun" w:hAnsi="SimSun" w:hint="eastAsia"/>
                <w:sz w:val="28"/>
                <w:szCs w:val="28"/>
                <w:lang w:eastAsia="zh-CN"/>
              </w:rPr>
              <w:t>万港元，提出申请上一年度的年末总资产不低于</w:t>
            </w:r>
            <w:r w:rsidRPr="008A21DE">
              <w:rPr>
                <w:rFonts w:ascii="SimSun" w:eastAsia="SimSun" w:hAnsi="SimSun"/>
                <w:sz w:val="28"/>
                <w:szCs w:val="28"/>
                <w:lang w:eastAsia="zh-CN"/>
              </w:rPr>
              <w:t>50</w:t>
            </w:r>
            <w:r w:rsidRPr="008A21DE">
              <w:rPr>
                <w:rFonts w:ascii="SimSun" w:eastAsia="SimSun" w:hAnsi="SimSun" w:hint="eastAsia"/>
                <w:sz w:val="28"/>
                <w:szCs w:val="28"/>
                <w:lang w:eastAsia="zh-CN"/>
              </w:rPr>
              <w:t>万港元；</w:t>
            </w:r>
          </w:p>
          <w:p w:rsidR="00924A40" w:rsidRPr="008A21DE" w:rsidRDefault="00924A40" w:rsidP="00C57958">
            <w:pPr>
              <w:pStyle w:val="KWBodytext"/>
              <w:adjustRightInd w:val="0"/>
              <w:snapToGrid w:val="0"/>
              <w:spacing w:beforeLines="75" w:before="234" w:afterLines="75" w:after="234" w:line="240" w:lineRule="auto"/>
              <w:ind w:leftChars="225" w:left="901" w:hangingChars="153" w:hanging="428"/>
              <w:rPr>
                <w:rFonts w:ascii="SimSun" w:eastAsia="SimSun" w:hAnsi="SimSun"/>
                <w:sz w:val="28"/>
                <w:szCs w:val="28"/>
                <w:lang w:eastAsia="zh-CN"/>
              </w:rPr>
            </w:pPr>
            <w:r w:rsidRPr="008A21DE">
              <w:rPr>
                <w:rFonts w:ascii="SimSun" w:eastAsia="SimSun" w:hAnsi="SimSun"/>
                <w:sz w:val="28"/>
                <w:szCs w:val="28"/>
                <w:lang w:eastAsia="zh-CN"/>
              </w:rPr>
              <w:t>3</w:t>
            </w:r>
            <w:r w:rsidR="00C90991" w:rsidRPr="008A21DE">
              <w:rPr>
                <w:rFonts w:ascii="SimSun" w:eastAsia="SimSun" w:hAnsi="SimSun" w:hint="eastAsia"/>
                <w:sz w:val="28"/>
                <w:szCs w:val="28"/>
                <w:lang w:eastAsia="zh-CN"/>
              </w:rPr>
              <w:t>）</w:t>
            </w:r>
            <w:r w:rsidRPr="00C90991">
              <w:rPr>
                <w:rFonts w:ascii="SimSun" w:eastAsia="SimSun" w:hAnsi="SimSun" w:hint="eastAsia"/>
                <w:spacing w:val="-4"/>
                <w:sz w:val="28"/>
                <w:szCs w:val="28"/>
                <w:lang w:eastAsia="zh-CN"/>
              </w:rPr>
              <w:t>提出申请前</w:t>
            </w:r>
            <w:r w:rsidRPr="00C90991">
              <w:rPr>
                <w:rFonts w:ascii="SimSun" w:eastAsia="SimSun" w:hAnsi="SimSun"/>
                <w:spacing w:val="-4"/>
                <w:sz w:val="28"/>
                <w:szCs w:val="28"/>
                <w:lang w:eastAsia="zh-CN"/>
              </w:rPr>
              <w:t>3</w:t>
            </w:r>
            <w:r w:rsidRPr="00C90991">
              <w:rPr>
                <w:rFonts w:ascii="SimSun" w:eastAsia="SimSun" w:hAnsi="SimSun" w:hint="eastAsia"/>
                <w:spacing w:val="-4"/>
                <w:sz w:val="28"/>
                <w:szCs w:val="28"/>
                <w:lang w:eastAsia="zh-CN"/>
              </w:rPr>
              <w:t>年无严重违规和受处罚记录。</w:t>
            </w:r>
          </w:p>
          <w:p w:rsidR="0023732B" w:rsidRPr="008A21DE" w:rsidRDefault="00F27265" w:rsidP="00C57958">
            <w:pPr>
              <w:pStyle w:val="KWBodytext"/>
              <w:adjustRightInd w:val="0"/>
              <w:snapToGrid w:val="0"/>
              <w:spacing w:beforeLines="75" w:before="234" w:afterLines="75" w:after="234" w:line="240" w:lineRule="auto"/>
              <w:ind w:leftChars="225" w:left="501" w:hangingChars="10" w:hanging="28"/>
              <w:rPr>
                <w:rFonts w:ascii="SimSun" w:eastAsia="SimSun" w:hAnsi="SimSun"/>
                <w:sz w:val="28"/>
                <w:szCs w:val="28"/>
                <w:lang w:eastAsia="zh-CN"/>
              </w:rPr>
            </w:pPr>
            <w:r w:rsidRPr="008A21DE">
              <w:rPr>
                <w:rFonts w:ascii="SimSun" w:eastAsia="SimSun" w:hAnsi="SimSun" w:hint="eastAsia"/>
                <w:sz w:val="28"/>
                <w:szCs w:val="28"/>
                <w:lang w:eastAsia="zh-CN"/>
              </w:rPr>
              <w:t>澳门</w:t>
            </w:r>
            <w:r w:rsidR="0023732B" w:rsidRPr="008A21DE">
              <w:rPr>
                <w:rFonts w:ascii="SimSun" w:eastAsia="SimSun" w:hAnsi="SimSun" w:hint="eastAsia"/>
                <w:sz w:val="28"/>
                <w:szCs w:val="28"/>
                <w:lang w:eastAsia="zh-CN"/>
              </w:rPr>
              <w:t>保险经纪公司进入中国（广东）自由贸易试验区提供保险代理服务，可适用与内地保险中介机构相同或相近的准入标准和监管法规。</w:t>
            </w:r>
          </w:p>
          <w:p w:rsidR="00924A40" w:rsidRPr="008A21DE" w:rsidRDefault="00F27265" w:rsidP="00C57958">
            <w:pPr>
              <w:pStyle w:val="KWBodytext"/>
              <w:numPr>
                <w:ilvl w:val="0"/>
                <w:numId w:val="40"/>
              </w:numPr>
              <w:tabs>
                <w:tab w:val="left" w:pos="451"/>
              </w:tabs>
              <w:adjustRightInd w:val="0"/>
              <w:snapToGrid w:val="0"/>
              <w:spacing w:beforeLines="75" w:before="234" w:afterLines="75" w:after="234" w:line="240" w:lineRule="auto"/>
              <w:ind w:left="451" w:firstLineChars="0" w:hanging="451"/>
              <w:rPr>
                <w:rFonts w:ascii="SimSun" w:eastAsia="SimSun" w:hAnsi="SimSun"/>
                <w:sz w:val="28"/>
                <w:szCs w:val="28"/>
                <w:lang w:eastAsia="zh-CN"/>
              </w:rPr>
            </w:pPr>
            <w:r w:rsidRPr="008A21DE">
              <w:rPr>
                <w:rFonts w:ascii="SimSun" w:eastAsia="SimSun" w:hAnsi="SimSun" w:hint="eastAsia"/>
                <w:sz w:val="28"/>
                <w:szCs w:val="28"/>
                <w:lang w:eastAsia="zh-CN"/>
              </w:rPr>
              <w:t>澳门</w:t>
            </w:r>
            <w:r w:rsidR="00924A40" w:rsidRPr="008A21DE">
              <w:rPr>
                <w:rFonts w:ascii="SimSun" w:eastAsia="SimSun" w:hAnsi="SimSun" w:hint="eastAsia"/>
                <w:sz w:val="28"/>
                <w:szCs w:val="28"/>
                <w:lang w:eastAsia="zh-CN"/>
              </w:rPr>
              <w:t>的保险经纪公司</w:t>
            </w:r>
            <w:r w:rsidR="0023732B" w:rsidRPr="008A21DE">
              <w:rPr>
                <w:rFonts w:ascii="SimSun" w:eastAsia="SimSun" w:hAnsi="SimSun" w:hint="eastAsia"/>
                <w:sz w:val="28"/>
                <w:szCs w:val="28"/>
                <w:lang w:eastAsia="zh-CN"/>
              </w:rPr>
              <w:t>在内地</w:t>
            </w:r>
            <w:r w:rsidR="00924A40" w:rsidRPr="008A21DE">
              <w:rPr>
                <w:rFonts w:ascii="SimSun" w:eastAsia="SimSun" w:hAnsi="SimSun" w:hint="eastAsia"/>
                <w:sz w:val="28"/>
                <w:szCs w:val="28"/>
                <w:lang w:eastAsia="zh-CN"/>
              </w:rPr>
              <w:t>设立独资保险经纪公司，须满足下列条件：</w:t>
            </w:r>
          </w:p>
          <w:p w:rsidR="00924A40" w:rsidRPr="008A21DE" w:rsidRDefault="00924A40" w:rsidP="00C57958">
            <w:pPr>
              <w:pStyle w:val="KWBodytext"/>
              <w:adjustRightInd w:val="0"/>
              <w:snapToGrid w:val="0"/>
              <w:spacing w:beforeLines="75" w:before="234" w:afterLines="75" w:after="234" w:line="240" w:lineRule="auto"/>
              <w:ind w:leftChars="225" w:left="901" w:hangingChars="153" w:hanging="428"/>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）总资产</w:t>
            </w:r>
            <w:r w:rsidRPr="008A21DE">
              <w:rPr>
                <w:rFonts w:ascii="SimSun" w:eastAsia="SimSun" w:hAnsi="SimSun"/>
                <w:sz w:val="28"/>
                <w:szCs w:val="28"/>
                <w:lang w:eastAsia="zh-CN"/>
              </w:rPr>
              <w:t>2</w:t>
            </w:r>
            <w:r w:rsidRPr="008A21DE">
              <w:rPr>
                <w:rFonts w:ascii="SimSun" w:eastAsia="SimSun" w:hAnsi="SimSun" w:hint="eastAsia"/>
                <w:sz w:val="28"/>
                <w:szCs w:val="28"/>
                <w:lang w:eastAsia="zh-CN"/>
              </w:rPr>
              <w:t>亿美元以上；</w:t>
            </w:r>
          </w:p>
          <w:p w:rsidR="00924A40" w:rsidRPr="008A21DE" w:rsidRDefault="00924A40" w:rsidP="00C57958">
            <w:pPr>
              <w:pStyle w:val="KWBodytext"/>
              <w:adjustRightInd w:val="0"/>
              <w:snapToGrid w:val="0"/>
              <w:spacing w:beforeLines="75" w:before="234" w:afterLines="75" w:after="234" w:line="240" w:lineRule="auto"/>
              <w:ind w:leftChars="225" w:left="901" w:hangingChars="153" w:hanging="428"/>
              <w:rPr>
                <w:rFonts w:ascii="SimSun" w:eastAsia="SimSun" w:hAnsi="SimSun"/>
                <w:sz w:val="28"/>
                <w:szCs w:val="28"/>
                <w:lang w:eastAsia="zh-CN"/>
              </w:rPr>
            </w:pPr>
            <w:r w:rsidRPr="008A21DE">
              <w:rPr>
                <w:rFonts w:ascii="SimSun" w:eastAsia="SimSun" w:hAnsi="SimSun"/>
                <w:sz w:val="28"/>
                <w:szCs w:val="28"/>
                <w:lang w:eastAsia="zh-CN"/>
              </w:rPr>
              <w:t>2</w:t>
            </w:r>
            <w:r w:rsidRPr="008A21DE">
              <w:rPr>
                <w:rFonts w:ascii="SimSun" w:eastAsia="SimSun" w:hAnsi="SimSun" w:hint="eastAsia"/>
                <w:sz w:val="28"/>
                <w:szCs w:val="28"/>
                <w:lang w:eastAsia="zh-CN"/>
              </w:rPr>
              <w:t>）经营历史在</w:t>
            </w:r>
            <w:r w:rsidRPr="008A21DE">
              <w:rPr>
                <w:rFonts w:ascii="SimSun" w:eastAsia="SimSun" w:hAnsi="SimSun"/>
                <w:sz w:val="28"/>
                <w:szCs w:val="28"/>
                <w:lang w:eastAsia="zh-CN"/>
              </w:rPr>
              <w:t>30</w:t>
            </w:r>
            <w:r w:rsidRPr="008A21DE">
              <w:rPr>
                <w:rFonts w:ascii="SimSun" w:eastAsia="SimSun" w:hAnsi="SimSun" w:hint="eastAsia"/>
                <w:sz w:val="28"/>
                <w:szCs w:val="28"/>
                <w:lang w:eastAsia="zh-CN"/>
              </w:rPr>
              <w:t>年以上；</w:t>
            </w:r>
          </w:p>
          <w:p w:rsidR="00924A40" w:rsidRPr="008A21DE" w:rsidRDefault="00924A40" w:rsidP="00C57958">
            <w:pPr>
              <w:pStyle w:val="KWBodytext"/>
              <w:adjustRightInd w:val="0"/>
              <w:snapToGrid w:val="0"/>
              <w:spacing w:beforeLines="75" w:before="234" w:afterLines="75" w:after="234" w:line="240" w:lineRule="auto"/>
              <w:ind w:leftChars="225" w:left="901" w:hangingChars="153" w:hanging="428"/>
              <w:rPr>
                <w:rFonts w:ascii="SimSun" w:eastAsia="SimSun" w:hAnsi="SimSun"/>
                <w:sz w:val="28"/>
                <w:szCs w:val="28"/>
                <w:lang w:eastAsia="zh-CN"/>
              </w:rPr>
            </w:pPr>
            <w:r w:rsidRPr="008A21DE">
              <w:rPr>
                <w:rFonts w:ascii="SimSun" w:eastAsia="SimSun" w:hAnsi="SimSun"/>
                <w:sz w:val="28"/>
                <w:szCs w:val="28"/>
                <w:lang w:eastAsia="zh-CN"/>
              </w:rPr>
              <w:t>3</w:t>
            </w:r>
            <w:r w:rsidRPr="008A21DE">
              <w:rPr>
                <w:rFonts w:ascii="SimSun" w:eastAsia="SimSun" w:hAnsi="SimSun" w:hint="eastAsia"/>
                <w:sz w:val="28"/>
                <w:szCs w:val="28"/>
                <w:lang w:eastAsia="zh-CN"/>
              </w:rPr>
              <w:t>）在内地设立代表处</w:t>
            </w:r>
            <w:r w:rsidRPr="008A21DE">
              <w:rPr>
                <w:rFonts w:ascii="SimSun" w:eastAsia="SimSun" w:hAnsi="SimSun"/>
                <w:sz w:val="28"/>
                <w:szCs w:val="28"/>
                <w:lang w:eastAsia="zh-CN"/>
              </w:rPr>
              <w:t>2</w:t>
            </w:r>
            <w:r w:rsidRPr="008A21DE">
              <w:rPr>
                <w:rFonts w:ascii="SimSun" w:eastAsia="SimSun" w:hAnsi="SimSun" w:hint="eastAsia"/>
                <w:sz w:val="28"/>
                <w:szCs w:val="28"/>
                <w:lang w:eastAsia="zh-CN"/>
              </w:rPr>
              <w:t>年以上。</w:t>
            </w:r>
          </w:p>
          <w:p w:rsidR="0023732B" w:rsidRPr="008A21DE" w:rsidRDefault="00F27265" w:rsidP="00C57958">
            <w:pPr>
              <w:pStyle w:val="KWBodytext"/>
              <w:adjustRightInd w:val="0"/>
              <w:snapToGrid w:val="0"/>
              <w:spacing w:beforeLines="75" w:before="234" w:afterLines="75" w:after="234" w:line="240" w:lineRule="auto"/>
              <w:ind w:leftChars="225" w:left="501" w:hangingChars="10" w:hanging="28"/>
              <w:rPr>
                <w:rFonts w:ascii="SimSun" w:eastAsia="SimSun" w:hAnsi="SimSun"/>
                <w:sz w:val="28"/>
                <w:szCs w:val="28"/>
                <w:lang w:eastAsia="zh-CN"/>
              </w:rPr>
            </w:pPr>
            <w:r w:rsidRPr="008A21DE">
              <w:rPr>
                <w:rFonts w:ascii="SimSun" w:eastAsia="SimSun" w:hAnsi="SimSun" w:hint="eastAsia"/>
                <w:sz w:val="28"/>
                <w:szCs w:val="28"/>
                <w:lang w:eastAsia="zh-CN"/>
              </w:rPr>
              <w:t>澳门</w:t>
            </w:r>
            <w:r w:rsidR="0023732B" w:rsidRPr="008A21DE">
              <w:rPr>
                <w:rFonts w:ascii="SimSun" w:eastAsia="SimSun" w:hAnsi="SimSun" w:hint="eastAsia"/>
                <w:sz w:val="28"/>
                <w:szCs w:val="28"/>
                <w:lang w:eastAsia="zh-CN"/>
              </w:rPr>
              <w:t>保险经纪公司进入中国（广东）自由贸易试验区提供保险经纪服务，可适用与内地保险中介机构相同或相近的准入标准和监管法规。</w:t>
            </w:r>
          </w:p>
          <w:p w:rsidR="00924A40" w:rsidRPr="008A21DE" w:rsidRDefault="00F27265" w:rsidP="00C57958">
            <w:pPr>
              <w:pStyle w:val="KWBodytext"/>
              <w:numPr>
                <w:ilvl w:val="0"/>
                <w:numId w:val="40"/>
              </w:numPr>
              <w:tabs>
                <w:tab w:val="left" w:pos="451"/>
              </w:tabs>
              <w:adjustRightInd w:val="0"/>
              <w:snapToGrid w:val="0"/>
              <w:spacing w:beforeLines="75" w:before="234" w:afterLines="75" w:after="234" w:line="240" w:lineRule="auto"/>
              <w:ind w:left="451" w:firstLineChars="0" w:hanging="451"/>
              <w:rPr>
                <w:rFonts w:ascii="SimSun" w:eastAsia="SimSun" w:hAnsi="SimSun"/>
                <w:sz w:val="28"/>
                <w:szCs w:val="28"/>
                <w:lang w:eastAsia="zh-CN"/>
              </w:rPr>
            </w:pPr>
            <w:r w:rsidRPr="008A21DE">
              <w:rPr>
                <w:rFonts w:ascii="SimSun" w:eastAsia="SimSun" w:hAnsi="SimSun" w:hint="eastAsia"/>
                <w:sz w:val="28"/>
                <w:szCs w:val="28"/>
                <w:lang w:eastAsia="zh-CN"/>
              </w:rPr>
              <w:t>澳门</w:t>
            </w:r>
            <w:r w:rsidR="00924A40" w:rsidRPr="008A21DE">
              <w:rPr>
                <w:rFonts w:ascii="SimSun" w:eastAsia="SimSun" w:hAnsi="SimSun" w:hint="eastAsia"/>
                <w:sz w:val="28"/>
                <w:szCs w:val="28"/>
                <w:lang w:eastAsia="zh-CN"/>
              </w:rPr>
              <w:t>服务提供者</w:t>
            </w:r>
            <w:r w:rsidR="0023732B" w:rsidRPr="008A21DE">
              <w:rPr>
                <w:rFonts w:ascii="SimSun" w:eastAsia="SimSun" w:hAnsi="SimSun" w:hint="eastAsia"/>
                <w:sz w:val="28"/>
                <w:szCs w:val="28"/>
                <w:lang w:eastAsia="zh-CN"/>
              </w:rPr>
              <w:t>在内地</w:t>
            </w:r>
            <w:r w:rsidR="00924A40" w:rsidRPr="008A21DE">
              <w:rPr>
                <w:rFonts w:ascii="SimSun" w:eastAsia="SimSun" w:hAnsi="SimSun" w:hint="eastAsia"/>
                <w:sz w:val="28"/>
                <w:szCs w:val="28"/>
                <w:lang w:eastAsia="zh-CN"/>
              </w:rPr>
              <w:t>不得设立保险公估机构。</w:t>
            </w:r>
          </w:p>
          <w:p w:rsidR="0023732B" w:rsidRPr="008A21DE" w:rsidRDefault="00F27265" w:rsidP="00C57958">
            <w:pPr>
              <w:pStyle w:val="KWBodytext"/>
              <w:tabs>
                <w:tab w:val="left" w:pos="451"/>
              </w:tabs>
              <w:adjustRightInd w:val="0"/>
              <w:snapToGrid w:val="0"/>
              <w:spacing w:beforeLines="75" w:before="234" w:afterLines="75" w:after="234" w:line="240" w:lineRule="auto"/>
              <w:ind w:leftChars="238" w:left="500" w:firstLineChars="0" w:firstLine="1"/>
              <w:rPr>
                <w:rFonts w:ascii="SimSun" w:eastAsia="SimSun" w:hAnsi="SimSun"/>
                <w:sz w:val="28"/>
                <w:szCs w:val="28"/>
                <w:lang w:eastAsia="zh-CN"/>
              </w:rPr>
            </w:pPr>
            <w:r w:rsidRPr="008A21DE">
              <w:rPr>
                <w:rFonts w:ascii="SimSun" w:eastAsia="SimSun" w:hAnsi="SimSun" w:hint="eastAsia"/>
                <w:sz w:val="28"/>
                <w:szCs w:val="28"/>
                <w:lang w:eastAsia="zh-CN"/>
              </w:rPr>
              <w:t>澳门</w:t>
            </w:r>
            <w:r w:rsidR="0023732B" w:rsidRPr="008A21DE">
              <w:rPr>
                <w:rFonts w:ascii="SimSun" w:eastAsia="SimSun" w:hAnsi="SimSun" w:hint="eastAsia"/>
                <w:sz w:val="28"/>
                <w:szCs w:val="28"/>
                <w:lang w:eastAsia="zh-CN"/>
              </w:rPr>
              <w:t>保险公估机构进入中国（广东）自由贸易试验区提供保险公估服务，可适用与内地保险中介机构相同或相近的准入标准和监管法规。</w:t>
            </w:r>
          </w:p>
          <w:p w:rsidR="00924A40" w:rsidRPr="008A21DE" w:rsidRDefault="00924A40" w:rsidP="00C57958">
            <w:pPr>
              <w:pStyle w:val="KWBodytext"/>
              <w:numPr>
                <w:ilvl w:val="0"/>
                <w:numId w:val="40"/>
              </w:numPr>
              <w:tabs>
                <w:tab w:val="left" w:pos="451"/>
              </w:tabs>
              <w:adjustRightInd w:val="0"/>
              <w:snapToGrid w:val="0"/>
              <w:spacing w:beforeLines="75" w:before="234" w:afterLines="75" w:after="234" w:line="240" w:lineRule="auto"/>
              <w:ind w:left="451" w:firstLineChars="0" w:hanging="451"/>
              <w:rPr>
                <w:rFonts w:ascii="SimSun" w:eastAsia="SimSun" w:hAnsi="SimSun"/>
                <w:sz w:val="28"/>
                <w:szCs w:val="28"/>
                <w:lang w:eastAsia="zh-CN"/>
              </w:rPr>
            </w:pPr>
            <w:r w:rsidRPr="008A21DE">
              <w:rPr>
                <w:rFonts w:ascii="SimSun" w:eastAsia="SimSun" w:hAnsi="SimSun" w:hint="eastAsia"/>
                <w:sz w:val="28"/>
                <w:szCs w:val="28"/>
                <w:lang w:eastAsia="zh-CN"/>
              </w:rPr>
              <w:t>除经中国保监会批准外，</w:t>
            </w:r>
            <w:r w:rsidR="0047346E"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资保险公司不</w:t>
            </w:r>
            <w:r w:rsidRPr="008A21DE">
              <w:rPr>
                <w:rFonts w:ascii="SimSun" w:eastAsia="SimSun" w:hAnsi="SimSun" w:hint="eastAsia"/>
                <w:sz w:val="28"/>
                <w:szCs w:val="28"/>
                <w:lang w:eastAsia="zh-CN"/>
              </w:rPr>
              <w:lastRenderedPageBreak/>
              <w:t>可与其关联企业从事下列交易活动：</w:t>
            </w:r>
          </w:p>
          <w:p w:rsidR="00924A40" w:rsidRPr="008A21DE" w:rsidRDefault="00924A40" w:rsidP="00C57958">
            <w:pPr>
              <w:pStyle w:val="KWBodytext"/>
              <w:adjustRightInd w:val="0"/>
              <w:snapToGrid w:val="0"/>
              <w:spacing w:beforeLines="75" w:before="234" w:afterLines="75" w:after="234" w:line="240" w:lineRule="auto"/>
              <w:ind w:leftChars="225" w:left="901" w:hangingChars="153" w:hanging="428"/>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）再保险的分出或者分入业务；</w:t>
            </w:r>
          </w:p>
          <w:p w:rsidR="00924A40" w:rsidRPr="008A21DE" w:rsidRDefault="00924A40" w:rsidP="00C57958">
            <w:pPr>
              <w:pStyle w:val="KWBodytext"/>
              <w:adjustRightInd w:val="0"/>
              <w:snapToGrid w:val="0"/>
              <w:spacing w:beforeLines="75" w:before="234" w:afterLines="75" w:after="234" w:line="240" w:lineRule="auto"/>
              <w:ind w:leftChars="225" w:left="901" w:hangingChars="153" w:hanging="428"/>
              <w:rPr>
                <w:rFonts w:ascii="SimSun" w:eastAsia="SimSun" w:hAnsi="SimSun"/>
                <w:sz w:val="28"/>
                <w:szCs w:val="28"/>
                <w:lang w:eastAsia="zh-CN"/>
              </w:rPr>
            </w:pPr>
            <w:r w:rsidRPr="008A21DE">
              <w:rPr>
                <w:rFonts w:ascii="SimSun" w:eastAsia="SimSun" w:hAnsi="SimSun"/>
                <w:sz w:val="28"/>
                <w:szCs w:val="28"/>
                <w:lang w:eastAsia="zh-CN"/>
              </w:rPr>
              <w:t>2</w:t>
            </w:r>
            <w:r w:rsidRPr="008A21DE">
              <w:rPr>
                <w:rFonts w:ascii="SimSun" w:eastAsia="SimSun" w:hAnsi="SimSun" w:hint="eastAsia"/>
                <w:sz w:val="28"/>
                <w:szCs w:val="28"/>
                <w:lang w:eastAsia="zh-CN"/>
              </w:rPr>
              <w:t>）资产买卖或者其他交易。</w:t>
            </w:r>
          </w:p>
          <w:p w:rsidR="000312D0" w:rsidRPr="008A21DE" w:rsidRDefault="00924A40" w:rsidP="00C57958">
            <w:pPr>
              <w:pStyle w:val="KWBodytext"/>
              <w:adjustRightInd w:val="0"/>
              <w:snapToGrid w:val="0"/>
              <w:spacing w:beforeLines="75" w:before="234" w:afterLines="75" w:after="234" w:line="240" w:lineRule="auto"/>
              <w:ind w:leftChars="223" w:left="468" w:firstLineChars="0" w:firstLine="0"/>
              <w:rPr>
                <w:rFonts w:ascii="SimSun" w:eastAsia="SimSun" w:hAnsi="SimSun"/>
                <w:sz w:val="28"/>
                <w:szCs w:val="28"/>
                <w:lang w:eastAsia="zh-CN"/>
              </w:rPr>
            </w:pPr>
            <w:r w:rsidRPr="008A21DE">
              <w:rPr>
                <w:rFonts w:ascii="SimSun" w:eastAsia="SimSun" w:hAnsi="SimSun" w:hint="eastAsia"/>
                <w:sz w:val="28"/>
                <w:szCs w:val="28"/>
                <w:lang w:eastAsia="zh-CN"/>
              </w:rPr>
              <w:t>经批准与其关联企业从事再保险交易的外资保险公司应提交中国保监会所规定的材料。</w:t>
            </w:r>
          </w:p>
        </w:tc>
      </w:tr>
    </w:tbl>
    <w:p w:rsidR="000312D0" w:rsidRPr="008A21DE" w:rsidRDefault="000312D0" w:rsidP="00C57958">
      <w:pPr>
        <w:adjustRightInd w:val="0"/>
        <w:snapToGrid w:val="0"/>
        <w:spacing w:beforeLines="75" w:before="234" w:afterLines="75" w:after="234"/>
        <w:rPr>
          <w:rFonts w:ascii="SimSun" w:hAnsi="SimSun"/>
          <w:sz w:val="14"/>
          <w:szCs w:val="20"/>
        </w:rPr>
      </w:pPr>
      <w:r w:rsidRPr="008A21DE">
        <w:rPr>
          <w:rFonts w:ascii="SimSun" w:hAnsi="SimSun"/>
        </w:rPr>
        <w:lastRenderedPageBreak/>
        <w:br w:type="page"/>
      </w:r>
    </w:p>
    <w:tbl>
      <w:tblPr>
        <w:tblW w:w="0" w:type="auto"/>
        <w:jc w:val="center"/>
        <w:tblInd w:w="298" w:type="dxa"/>
        <w:tblLook w:val="01E0" w:firstRow="1" w:lastRow="1" w:firstColumn="1" w:lastColumn="1" w:noHBand="0" w:noVBand="0"/>
      </w:tblPr>
      <w:tblGrid>
        <w:gridCol w:w="2115"/>
        <w:gridCol w:w="6246"/>
      </w:tblGrid>
      <w:tr w:rsidR="000312D0" w:rsidRPr="008A21DE">
        <w:trPr>
          <w:jc w:val="center"/>
        </w:trPr>
        <w:tc>
          <w:tcPr>
            <w:tcW w:w="211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4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7</w:t>
            </w:r>
            <w:r w:rsidRPr="008A21DE">
              <w:rPr>
                <w:rFonts w:ascii="SimSun" w:eastAsia="SimSun" w:hAnsi="SimSun" w:hint="eastAsia"/>
                <w:sz w:val="28"/>
                <w:szCs w:val="28"/>
                <w:lang w:eastAsia="zh-CN"/>
              </w:rPr>
              <w:t>．金融服务</w:t>
            </w:r>
          </w:p>
        </w:tc>
      </w:tr>
      <w:tr w:rsidR="000312D0" w:rsidRPr="008A21DE">
        <w:trPr>
          <w:jc w:val="center"/>
        </w:trPr>
        <w:tc>
          <w:tcPr>
            <w:tcW w:w="211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46" w:type="dxa"/>
          </w:tcPr>
          <w:p w:rsidR="000312D0" w:rsidRPr="008A21DE" w:rsidRDefault="00AD133E" w:rsidP="00C57958">
            <w:pPr>
              <w:adjustRightInd w:val="0"/>
              <w:snapToGrid w:val="0"/>
              <w:spacing w:beforeLines="65" w:before="202" w:afterLines="65" w:after="202"/>
              <w:ind w:leftChars="136" w:left="286"/>
              <w:rPr>
                <w:rFonts w:ascii="SimSun" w:hAnsi="SimSun"/>
                <w:sz w:val="28"/>
                <w:szCs w:val="28"/>
              </w:rPr>
            </w:pPr>
            <w:r w:rsidRPr="008A21DE">
              <w:rPr>
                <w:rFonts w:ascii="SimSun" w:hAnsi="SimSun"/>
                <w:sz w:val="28"/>
                <w:szCs w:val="28"/>
              </w:rPr>
              <w:t>B</w:t>
            </w:r>
            <w:r w:rsidRPr="008A21DE">
              <w:rPr>
                <w:rFonts w:ascii="SimSun" w:hAnsi="SimSun" w:hint="eastAsia"/>
                <w:sz w:val="28"/>
                <w:szCs w:val="28"/>
              </w:rPr>
              <w:t>．银行和其他金融服务（不含保险）</w:t>
            </w:r>
          </w:p>
          <w:p w:rsidR="000312D0" w:rsidRPr="008A21DE" w:rsidRDefault="00AD133E" w:rsidP="00C57958">
            <w:pPr>
              <w:numPr>
                <w:ilvl w:val="0"/>
                <w:numId w:val="19"/>
              </w:numPr>
              <w:adjustRightInd w:val="0"/>
              <w:snapToGrid w:val="0"/>
              <w:spacing w:beforeLines="65" w:before="202" w:afterLines="65" w:after="202"/>
              <w:ind w:left="997" w:hanging="426"/>
              <w:rPr>
                <w:rFonts w:ascii="SimSun" w:hAnsi="SimSun"/>
                <w:sz w:val="28"/>
                <w:szCs w:val="28"/>
              </w:rPr>
            </w:pPr>
            <w:r w:rsidRPr="008A21DE">
              <w:rPr>
                <w:rFonts w:ascii="SimSun" w:hAnsi="SimSun" w:hint="eastAsia"/>
                <w:sz w:val="28"/>
                <w:szCs w:val="28"/>
              </w:rPr>
              <w:t>接受公众存款和其他需偿还的资金（</w:t>
            </w:r>
            <w:r w:rsidRPr="008A21DE">
              <w:rPr>
                <w:rFonts w:ascii="SimSun" w:hAnsi="SimSun"/>
                <w:sz w:val="28"/>
                <w:szCs w:val="28"/>
              </w:rPr>
              <w:t>CPC81115-81119</w:t>
            </w:r>
            <w:r w:rsidRPr="008A21DE">
              <w:rPr>
                <w:rFonts w:ascii="SimSun" w:hAnsi="SimSun" w:hint="eastAsia"/>
                <w:sz w:val="28"/>
                <w:szCs w:val="28"/>
              </w:rPr>
              <w:t>）</w:t>
            </w:r>
          </w:p>
          <w:p w:rsidR="000312D0" w:rsidRPr="008A21DE" w:rsidRDefault="00AD133E" w:rsidP="00C57958">
            <w:pPr>
              <w:numPr>
                <w:ilvl w:val="0"/>
                <w:numId w:val="19"/>
              </w:numPr>
              <w:adjustRightInd w:val="0"/>
              <w:snapToGrid w:val="0"/>
              <w:spacing w:beforeLines="65" w:before="202" w:afterLines="65" w:after="202"/>
              <w:ind w:left="997" w:hanging="426"/>
              <w:rPr>
                <w:rFonts w:ascii="SimSun" w:hAnsi="SimSun"/>
                <w:sz w:val="28"/>
                <w:szCs w:val="28"/>
              </w:rPr>
            </w:pPr>
            <w:r w:rsidRPr="008A21DE">
              <w:rPr>
                <w:rFonts w:ascii="SimSun" w:hAnsi="SimSun" w:hint="eastAsia"/>
                <w:sz w:val="28"/>
                <w:szCs w:val="28"/>
              </w:rPr>
              <w:t>所有类型的贷款，包括消费信贷、抵押贷款、保理和商业交易的融资（</w:t>
            </w:r>
            <w:r w:rsidRPr="008A21DE">
              <w:rPr>
                <w:rFonts w:ascii="SimSun" w:hAnsi="SimSun"/>
                <w:sz w:val="28"/>
                <w:szCs w:val="28"/>
              </w:rPr>
              <w:t>CPC8113</w:t>
            </w:r>
            <w:r w:rsidRPr="008A21DE">
              <w:rPr>
                <w:rFonts w:ascii="SimSun" w:hAnsi="SimSun" w:hint="eastAsia"/>
                <w:sz w:val="28"/>
                <w:szCs w:val="28"/>
              </w:rPr>
              <w:t>）</w:t>
            </w:r>
          </w:p>
          <w:p w:rsidR="000312D0" w:rsidRPr="008A21DE" w:rsidRDefault="00AD133E" w:rsidP="00C57958">
            <w:pPr>
              <w:numPr>
                <w:ilvl w:val="0"/>
                <w:numId w:val="19"/>
              </w:numPr>
              <w:adjustRightInd w:val="0"/>
              <w:snapToGrid w:val="0"/>
              <w:spacing w:beforeLines="65" w:before="202" w:afterLines="65" w:after="202"/>
              <w:ind w:left="997" w:hanging="426"/>
              <w:rPr>
                <w:rFonts w:ascii="SimSun" w:hAnsi="SimSun"/>
                <w:sz w:val="28"/>
                <w:szCs w:val="28"/>
              </w:rPr>
            </w:pPr>
            <w:r w:rsidRPr="008A21DE">
              <w:rPr>
                <w:rFonts w:ascii="SimSun" w:hAnsi="SimSun" w:hint="eastAsia"/>
                <w:sz w:val="28"/>
                <w:szCs w:val="28"/>
              </w:rPr>
              <w:t>金融租赁（</w:t>
            </w:r>
            <w:r w:rsidRPr="008A21DE">
              <w:rPr>
                <w:rFonts w:ascii="SimSun" w:hAnsi="SimSun"/>
                <w:sz w:val="28"/>
                <w:szCs w:val="28"/>
              </w:rPr>
              <w:t>CPC8112</w:t>
            </w:r>
            <w:r w:rsidRPr="008A21DE">
              <w:rPr>
                <w:rFonts w:ascii="SimSun" w:hAnsi="SimSun" w:hint="eastAsia"/>
                <w:sz w:val="28"/>
                <w:szCs w:val="28"/>
              </w:rPr>
              <w:t>）</w:t>
            </w:r>
          </w:p>
          <w:p w:rsidR="000312D0" w:rsidRPr="008A21DE" w:rsidRDefault="00AD133E" w:rsidP="00C57958">
            <w:pPr>
              <w:numPr>
                <w:ilvl w:val="0"/>
                <w:numId w:val="19"/>
              </w:numPr>
              <w:adjustRightInd w:val="0"/>
              <w:snapToGrid w:val="0"/>
              <w:spacing w:beforeLines="65" w:before="202" w:afterLines="65" w:after="202"/>
              <w:ind w:left="997" w:hanging="426"/>
              <w:rPr>
                <w:rFonts w:ascii="SimSun" w:hAnsi="SimSun"/>
                <w:sz w:val="28"/>
                <w:szCs w:val="28"/>
              </w:rPr>
            </w:pPr>
            <w:r w:rsidRPr="008A21DE">
              <w:rPr>
                <w:rFonts w:ascii="SimSun" w:hAnsi="SimSun" w:hint="eastAsia"/>
                <w:sz w:val="28"/>
                <w:szCs w:val="28"/>
              </w:rPr>
              <w:t>所有支付和货币汇兑服务（除清算所服务外）（</w:t>
            </w:r>
            <w:r w:rsidRPr="008A21DE">
              <w:rPr>
                <w:rFonts w:ascii="SimSun" w:hAnsi="SimSun"/>
                <w:sz w:val="28"/>
                <w:szCs w:val="28"/>
              </w:rPr>
              <w:t>CPC81339</w:t>
            </w:r>
            <w:r w:rsidRPr="008A21DE">
              <w:rPr>
                <w:rFonts w:ascii="SimSun" w:hAnsi="SimSun" w:hint="eastAsia"/>
                <w:sz w:val="28"/>
                <w:szCs w:val="28"/>
              </w:rPr>
              <w:t>）</w:t>
            </w:r>
          </w:p>
          <w:p w:rsidR="000312D0" w:rsidRPr="008A21DE" w:rsidRDefault="00AD133E" w:rsidP="00C57958">
            <w:pPr>
              <w:numPr>
                <w:ilvl w:val="0"/>
                <w:numId w:val="19"/>
              </w:numPr>
              <w:adjustRightInd w:val="0"/>
              <w:snapToGrid w:val="0"/>
              <w:spacing w:beforeLines="65" w:before="202" w:afterLines="65" w:after="202"/>
              <w:ind w:left="997" w:hanging="426"/>
              <w:rPr>
                <w:rFonts w:ascii="SimSun" w:hAnsi="SimSun"/>
                <w:sz w:val="28"/>
                <w:szCs w:val="28"/>
              </w:rPr>
            </w:pPr>
            <w:r w:rsidRPr="008A21DE">
              <w:rPr>
                <w:rFonts w:ascii="SimSun" w:hAnsi="SimSun" w:hint="eastAsia"/>
                <w:sz w:val="28"/>
                <w:szCs w:val="28"/>
              </w:rPr>
              <w:t>担保与承兑</w:t>
            </w:r>
            <w:r w:rsidRPr="008A21DE">
              <w:rPr>
                <w:rFonts w:ascii="SimSun" w:hAnsi="SimSun"/>
                <w:sz w:val="28"/>
                <w:szCs w:val="28"/>
              </w:rPr>
              <w:t>(CPC81199)</w:t>
            </w:r>
          </w:p>
          <w:p w:rsidR="000312D0" w:rsidRPr="008A21DE" w:rsidRDefault="00AD133E" w:rsidP="00C57958">
            <w:pPr>
              <w:numPr>
                <w:ilvl w:val="0"/>
                <w:numId w:val="19"/>
              </w:numPr>
              <w:adjustRightInd w:val="0"/>
              <w:snapToGrid w:val="0"/>
              <w:spacing w:beforeLines="65" w:before="202" w:afterLines="65" w:after="202"/>
              <w:ind w:left="997" w:hanging="426"/>
              <w:rPr>
                <w:rFonts w:ascii="SimSun" w:hAnsi="SimSun"/>
                <w:sz w:val="28"/>
                <w:szCs w:val="28"/>
              </w:rPr>
            </w:pPr>
            <w:r w:rsidRPr="008A21DE">
              <w:rPr>
                <w:rFonts w:ascii="SimSun" w:hAnsi="SimSun" w:hint="eastAsia"/>
                <w:sz w:val="28"/>
                <w:szCs w:val="28"/>
              </w:rPr>
              <w:t>在交易市场、公开市场或其他场所自行或代客交易</w:t>
            </w:r>
          </w:p>
          <w:p w:rsidR="000312D0" w:rsidRPr="008A21DE" w:rsidRDefault="00AD133E" w:rsidP="00C57958">
            <w:pPr>
              <w:adjustRightInd w:val="0"/>
              <w:snapToGrid w:val="0"/>
              <w:spacing w:beforeLines="65" w:before="202" w:afterLines="65" w:after="202"/>
              <w:ind w:leftChars="475" w:left="1421" w:hangingChars="151" w:hanging="423"/>
              <w:rPr>
                <w:rFonts w:ascii="SimSun" w:hAnsi="SimSun"/>
                <w:sz w:val="28"/>
                <w:szCs w:val="28"/>
              </w:rPr>
            </w:pPr>
            <w:r w:rsidRPr="008A21DE">
              <w:rPr>
                <w:rFonts w:ascii="SimSun" w:hAnsi="SimSun"/>
                <w:sz w:val="28"/>
                <w:szCs w:val="28"/>
              </w:rPr>
              <w:t>f1.</w:t>
            </w:r>
            <w:r w:rsidRPr="008A21DE">
              <w:rPr>
                <w:rFonts w:ascii="SimSun" w:hAnsi="SimSun" w:hint="eastAsia"/>
                <w:sz w:val="28"/>
                <w:szCs w:val="28"/>
              </w:rPr>
              <w:t>货币市场票据（</w:t>
            </w:r>
            <w:r w:rsidRPr="008A21DE">
              <w:rPr>
                <w:rFonts w:ascii="SimSun" w:hAnsi="SimSun"/>
                <w:sz w:val="28"/>
                <w:szCs w:val="28"/>
              </w:rPr>
              <w:t>CPC81339</w:t>
            </w:r>
            <w:r w:rsidRPr="008A21DE">
              <w:rPr>
                <w:rFonts w:ascii="SimSun" w:hAnsi="SimSun" w:hint="eastAsia"/>
                <w:sz w:val="28"/>
                <w:szCs w:val="28"/>
              </w:rPr>
              <w:t>）</w:t>
            </w:r>
          </w:p>
          <w:p w:rsidR="000312D0" w:rsidRPr="008A21DE" w:rsidRDefault="00AD133E" w:rsidP="00C57958">
            <w:pPr>
              <w:adjustRightInd w:val="0"/>
              <w:snapToGrid w:val="0"/>
              <w:spacing w:beforeLines="65" w:before="202" w:afterLines="65" w:after="202"/>
              <w:ind w:leftChars="475" w:left="1421" w:hangingChars="151" w:hanging="423"/>
              <w:rPr>
                <w:rFonts w:ascii="SimSun" w:hAnsi="SimSun"/>
                <w:sz w:val="28"/>
                <w:szCs w:val="28"/>
              </w:rPr>
            </w:pPr>
            <w:r w:rsidRPr="008A21DE">
              <w:rPr>
                <w:rFonts w:ascii="SimSun" w:hAnsi="SimSun"/>
                <w:sz w:val="28"/>
                <w:szCs w:val="28"/>
              </w:rPr>
              <w:t>f2.</w:t>
            </w:r>
            <w:r w:rsidRPr="008A21DE">
              <w:rPr>
                <w:rFonts w:ascii="SimSun" w:hAnsi="SimSun" w:hint="eastAsia"/>
                <w:sz w:val="28"/>
                <w:szCs w:val="28"/>
              </w:rPr>
              <w:t>外汇（</w:t>
            </w:r>
            <w:r w:rsidRPr="008A21DE">
              <w:rPr>
                <w:rFonts w:ascii="SimSun" w:hAnsi="SimSun"/>
                <w:sz w:val="28"/>
                <w:szCs w:val="28"/>
              </w:rPr>
              <w:t>CPC81333</w:t>
            </w:r>
            <w:r w:rsidRPr="008A21DE">
              <w:rPr>
                <w:rFonts w:ascii="SimSun" w:hAnsi="SimSun" w:hint="eastAsia"/>
                <w:sz w:val="28"/>
                <w:szCs w:val="28"/>
              </w:rPr>
              <w:t>）</w:t>
            </w:r>
          </w:p>
          <w:p w:rsidR="000312D0" w:rsidRPr="008A21DE" w:rsidRDefault="00AD133E" w:rsidP="00C57958">
            <w:pPr>
              <w:adjustRightInd w:val="0"/>
              <w:snapToGrid w:val="0"/>
              <w:spacing w:beforeLines="65" w:before="202" w:afterLines="65" w:after="202"/>
              <w:ind w:leftChars="475" w:left="1421" w:hangingChars="151" w:hanging="423"/>
              <w:rPr>
                <w:rFonts w:ascii="SimSun" w:hAnsi="SimSun"/>
                <w:sz w:val="28"/>
                <w:szCs w:val="28"/>
              </w:rPr>
            </w:pPr>
            <w:r w:rsidRPr="008A21DE">
              <w:rPr>
                <w:rFonts w:ascii="SimSun" w:hAnsi="SimSun"/>
                <w:sz w:val="28"/>
                <w:szCs w:val="28"/>
              </w:rPr>
              <w:t>f3.</w:t>
            </w:r>
            <w:r w:rsidRPr="008A21DE">
              <w:rPr>
                <w:rFonts w:ascii="SimSun" w:hAnsi="SimSun" w:hint="eastAsia"/>
                <w:sz w:val="28"/>
                <w:szCs w:val="28"/>
              </w:rPr>
              <w:t>衍生产品，包括，但不限于期货和期权（</w:t>
            </w:r>
            <w:r w:rsidRPr="008A21DE">
              <w:rPr>
                <w:rFonts w:ascii="SimSun" w:hAnsi="SimSun"/>
                <w:sz w:val="28"/>
                <w:szCs w:val="28"/>
              </w:rPr>
              <w:t>CPC81339</w:t>
            </w:r>
            <w:r w:rsidRPr="008A21DE">
              <w:rPr>
                <w:rFonts w:ascii="SimSun" w:hAnsi="SimSun" w:hint="eastAsia"/>
                <w:sz w:val="28"/>
                <w:szCs w:val="28"/>
              </w:rPr>
              <w:t>）</w:t>
            </w:r>
          </w:p>
          <w:p w:rsidR="000312D0" w:rsidRPr="008A21DE" w:rsidRDefault="00AD133E" w:rsidP="00C57958">
            <w:pPr>
              <w:adjustRightInd w:val="0"/>
              <w:snapToGrid w:val="0"/>
              <w:spacing w:beforeLines="65" w:before="202" w:afterLines="65" w:after="202"/>
              <w:ind w:leftChars="475" w:left="1421" w:hangingChars="151" w:hanging="423"/>
              <w:rPr>
                <w:rFonts w:ascii="SimSun" w:hAnsi="SimSun"/>
                <w:sz w:val="28"/>
                <w:szCs w:val="28"/>
              </w:rPr>
            </w:pPr>
            <w:r w:rsidRPr="008A21DE">
              <w:rPr>
                <w:rFonts w:ascii="SimSun" w:hAnsi="SimSun"/>
                <w:sz w:val="28"/>
                <w:szCs w:val="28"/>
              </w:rPr>
              <w:t>f4.</w:t>
            </w:r>
            <w:r w:rsidRPr="008A21DE">
              <w:rPr>
                <w:rFonts w:ascii="SimSun" w:hAnsi="SimSun" w:hint="eastAsia"/>
                <w:sz w:val="28"/>
                <w:szCs w:val="28"/>
              </w:rPr>
              <w:t>汇率和利率契约，包括掉期和远期利、汇率协议（</w:t>
            </w:r>
            <w:r w:rsidRPr="008A21DE">
              <w:rPr>
                <w:rFonts w:ascii="SimSun" w:hAnsi="SimSun"/>
                <w:sz w:val="28"/>
                <w:szCs w:val="28"/>
              </w:rPr>
              <w:t>CPC81339</w:t>
            </w:r>
            <w:r w:rsidRPr="008A21DE">
              <w:rPr>
                <w:rFonts w:ascii="SimSun" w:hAnsi="SimSun" w:hint="eastAsia"/>
                <w:sz w:val="28"/>
                <w:szCs w:val="28"/>
              </w:rPr>
              <w:t>）</w:t>
            </w:r>
          </w:p>
          <w:p w:rsidR="000312D0" w:rsidRPr="008A21DE" w:rsidRDefault="00AD133E" w:rsidP="00C57958">
            <w:pPr>
              <w:adjustRightInd w:val="0"/>
              <w:snapToGrid w:val="0"/>
              <w:spacing w:beforeLines="65" w:before="202" w:afterLines="65" w:after="202"/>
              <w:ind w:leftChars="475" w:left="1421" w:hangingChars="151" w:hanging="423"/>
              <w:rPr>
                <w:rFonts w:ascii="SimSun" w:hAnsi="SimSun"/>
                <w:sz w:val="28"/>
                <w:szCs w:val="28"/>
              </w:rPr>
            </w:pPr>
            <w:r w:rsidRPr="008A21DE">
              <w:rPr>
                <w:rFonts w:ascii="SimSun" w:hAnsi="SimSun"/>
                <w:sz w:val="28"/>
                <w:szCs w:val="28"/>
              </w:rPr>
              <w:t>f5.</w:t>
            </w:r>
            <w:r w:rsidRPr="008A21DE">
              <w:rPr>
                <w:rFonts w:ascii="SimSun" w:hAnsi="SimSun" w:hint="eastAsia"/>
                <w:sz w:val="28"/>
                <w:szCs w:val="28"/>
              </w:rPr>
              <w:t>可转让证券（</w:t>
            </w:r>
            <w:r w:rsidRPr="008A21DE">
              <w:rPr>
                <w:rFonts w:ascii="SimSun" w:hAnsi="SimSun"/>
                <w:sz w:val="28"/>
                <w:szCs w:val="28"/>
              </w:rPr>
              <w:t>CPC81321</w:t>
            </w:r>
            <w:r w:rsidRPr="008A21DE">
              <w:rPr>
                <w:rFonts w:ascii="SimSun" w:hAnsi="SimSun" w:hint="eastAsia"/>
                <w:sz w:val="28"/>
                <w:szCs w:val="28"/>
              </w:rPr>
              <w:t>）</w:t>
            </w:r>
          </w:p>
          <w:p w:rsidR="000312D0" w:rsidRPr="008A21DE" w:rsidRDefault="00AD133E" w:rsidP="00C57958">
            <w:pPr>
              <w:adjustRightInd w:val="0"/>
              <w:snapToGrid w:val="0"/>
              <w:spacing w:beforeLines="65" w:before="202" w:afterLines="65" w:after="202"/>
              <w:ind w:leftChars="475" w:left="1421" w:hangingChars="151" w:hanging="423"/>
              <w:rPr>
                <w:rFonts w:ascii="SimSun" w:hAnsi="SimSun"/>
                <w:sz w:val="28"/>
                <w:szCs w:val="28"/>
              </w:rPr>
            </w:pPr>
            <w:r w:rsidRPr="008A21DE">
              <w:rPr>
                <w:rFonts w:ascii="SimSun" w:hAnsi="SimSun"/>
                <w:sz w:val="28"/>
                <w:szCs w:val="28"/>
              </w:rPr>
              <w:t>f6.</w:t>
            </w:r>
            <w:r w:rsidRPr="008A21DE">
              <w:rPr>
                <w:rFonts w:ascii="SimSun" w:hAnsi="SimSun" w:hint="eastAsia"/>
                <w:sz w:val="28"/>
                <w:szCs w:val="28"/>
              </w:rPr>
              <w:t>其他可转让的票据和金融资产，包括金银条块（</w:t>
            </w:r>
            <w:r w:rsidRPr="008A21DE">
              <w:rPr>
                <w:rFonts w:ascii="SimSun" w:hAnsi="SimSun"/>
                <w:sz w:val="28"/>
                <w:szCs w:val="28"/>
              </w:rPr>
              <w:t>CPC81339</w:t>
            </w:r>
            <w:r w:rsidRPr="008A21DE">
              <w:rPr>
                <w:rFonts w:ascii="SimSun" w:hAnsi="SimSun" w:hint="eastAsia"/>
                <w:sz w:val="28"/>
                <w:szCs w:val="28"/>
              </w:rPr>
              <w:t>）</w:t>
            </w:r>
          </w:p>
          <w:p w:rsidR="000312D0" w:rsidRPr="008A21DE" w:rsidRDefault="00AD133E" w:rsidP="00C57958">
            <w:pPr>
              <w:numPr>
                <w:ilvl w:val="0"/>
                <w:numId w:val="19"/>
              </w:numPr>
              <w:adjustRightInd w:val="0"/>
              <w:snapToGrid w:val="0"/>
              <w:spacing w:beforeLines="65" w:before="202" w:afterLines="65" w:after="202"/>
              <w:ind w:left="997" w:hanging="426"/>
              <w:rPr>
                <w:rFonts w:ascii="SimSun" w:hAnsi="SimSun"/>
                <w:sz w:val="28"/>
                <w:szCs w:val="28"/>
              </w:rPr>
            </w:pPr>
            <w:r w:rsidRPr="008A21DE">
              <w:rPr>
                <w:rFonts w:ascii="SimSun" w:hAnsi="SimSun" w:hint="eastAsia"/>
                <w:sz w:val="28"/>
                <w:szCs w:val="28"/>
              </w:rPr>
              <w:t>参与各类证券的发行</w:t>
            </w:r>
            <w:r w:rsidRPr="008A21DE">
              <w:rPr>
                <w:rFonts w:ascii="SimSun" w:hAnsi="SimSun"/>
                <w:sz w:val="28"/>
                <w:szCs w:val="28"/>
              </w:rPr>
              <w:t>(CPC8132)</w:t>
            </w:r>
          </w:p>
          <w:p w:rsidR="000312D0" w:rsidRPr="008A21DE" w:rsidRDefault="00AD133E" w:rsidP="00C57958">
            <w:pPr>
              <w:numPr>
                <w:ilvl w:val="0"/>
                <w:numId w:val="19"/>
              </w:numPr>
              <w:adjustRightInd w:val="0"/>
              <w:snapToGrid w:val="0"/>
              <w:spacing w:beforeLines="65" w:before="202" w:afterLines="65" w:after="202"/>
              <w:ind w:left="997" w:hanging="426"/>
              <w:rPr>
                <w:rFonts w:ascii="SimSun" w:hAnsi="SimSun"/>
                <w:sz w:val="28"/>
                <w:szCs w:val="28"/>
              </w:rPr>
            </w:pPr>
            <w:r w:rsidRPr="008A21DE">
              <w:rPr>
                <w:rFonts w:ascii="SimSun" w:hAnsi="SimSun" w:hint="eastAsia"/>
                <w:sz w:val="28"/>
                <w:szCs w:val="28"/>
              </w:rPr>
              <w:t>货币经纪（</w:t>
            </w:r>
            <w:r w:rsidRPr="008A21DE">
              <w:rPr>
                <w:rFonts w:ascii="SimSun" w:hAnsi="SimSun"/>
                <w:sz w:val="28"/>
                <w:szCs w:val="28"/>
              </w:rPr>
              <w:t>CPC81339</w:t>
            </w:r>
            <w:r w:rsidRPr="008A21DE">
              <w:rPr>
                <w:rFonts w:ascii="SimSun" w:hAnsi="SimSun" w:hint="eastAsia"/>
                <w:sz w:val="28"/>
                <w:szCs w:val="28"/>
              </w:rPr>
              <w:t>）</w:t>
            </w:r>
          </w:p>
          <w:p w:rsidR="000312D0" w:rsidRPr="008A21DE" w:rsidRDefault="00AD133E" w:rsidP="00C57958">
            <w:pPr>
              <w:numPr>
                <w:ilvl w:val="0"/>
                <w:numId w:val="19"/>
              </w:numPr>
              <w:adjustRightInd w:val="0"/>
              <w:snapToGrid w:val="0"/>
              <w:spacing w:beforeLines="65" w:before="202" w:afterLines="65" w:after="202"/>
              <w:ind w:left="997" w:hanging="426"/>
              <w:rPr>
                <w:rFonts w:ascii="SimSun" w:hAnsi="SimSun"/>
                <w:sz w:val="28"/>
                <w:szCs w:val="28"/>
              </w:rPr>
            </w:pPr>
            <w:r w:rsidRPr="008A21DE">
              <w:rPr>
                <w:rFonts w:ascii="SimSun" w:hAnsi="SimSun" w:hint="eastAsia"/>
                <w:sz w:val="28"/>
                <w:szCs w:val="28"/>
              </w:rPr>
              <w:t>资产管理（</w:t>
            </w:r>
            <w:r w:rsidRPr="008A21DE">
              <w:rPr>
                <w:rFonts w:ascii="SimSun" w:hAnsi="SimSun"/>
                <w:sz w:val="28"/>
                <w:szCs w:val="28"/>
              </w:rPr>
              <w:t>CPC8119+81323</w:t>
            </w:r>
            <w:r w:rsidRPr="008A21DE">
              <w:rPr>
                <w:rFonts w:ascii="SimSun" w:hAnsi="SimSun" w:hint="eastAsia"/>
                <w:sz w:val="28"/>
                <w:szCs w:val="28"/>
              </w:rPr>
              <w:t>）</w:t>
            </w:r>
          </w:p>
          <w:p w:rsidR="000312D0" w:rsidRPr="008A21DE" w:rsidRDefault="00AD133E" w:rsidP="00C57958">
            <w:pPr>
              <w:numPr>
                <w:ilvl w:val="0"/>
                <w:numId w:val="19"/>
              </w:numPr>
              <w:adjustRightInd w:val="0"/>
              <w:snapToGrid w:val="0"/>
              <w:spacing w:beforeLines="65" w:before="202" w:afterLines="65" w:after="202"/>
              <w:ind w:left="997" w:hanging="426"/>
              <w:rPr>
                <w:rFonts w:ascii="SimSun" w:hAnsi="SimSun"/>
                <w:sz w:val="28"/>
                <w:szCs w:val="28"/>
              </w:rPr>
            </w:pPr>
            <w:r w:rsidRPr="008A21DE">
              <w:rPr>
                <w:rFonts w:ascii="SimSun" w:hAnsi="SimSun" w:hint="eastAsia"/>
                <w:sz w:val="28"/>
                <w:szCs w:val="28"/>
              </w:rPr>
              <w:t>金融资产的结算和清算，包括证券、衍生产品和其他可转让票据（</w:t>
            </w:r>
            <w:r w:rsidRPr="008A21DE">
              <w:rPr>
                <w:rFonts w:ascii="SimSun" w:hAnsi="SimSun"/>
                <w:sz w:val="28"/>
                <w:szCs w:val="28"/>
              </w:rPr>
              <w:t>CPC81339</w:t>
            </w:r>
            <w:r w:rsidRPr="008A21DE">
              <w:rPr>
                <w:rFonts w:ascii="SimSun" w:hAnsi="SimSun" w:hint="eastAsia"/>
                <w:sz w:val="28"/>
                <w:szCs w:val="28"/>
              </w:rPr>
              <w:t>或</w:t>
            </w:r>
            <w:r w:rsidRPr="008A21DE">
              <w:rPr>
                <w:rFonts w:ascii="SimSun" w:hAnsi="SimSun"/>
                <w:sz w:val="28"/>
                <w:szCs w:val="28"/>
              </w:rPr>
              <w:t>81319</w:t>
            </w:r>
            <w:r w:rsidRPr="008A21DE">
              <w:rPr>
                <w:rFonts w:ascii="SimSun" w:hAnsi="SimSun" w:hint="eastAsia"/>
                <w:sz w:val="28"/>
                <w:szCs w:val="28"/>
              </w:rPr>
              <w:t>）</w:t>
            </w:r>
          </w:p>
          <w:p w:rsidR="00B3009D" w:rsidRPr="008A21DE" w:rsidRDefault="00AD133E" w:rsidP="00C57958">
            <w:pPr>
              <w:numPr>
                <w:ilvl w:val="0"/>
                <w:numId w:val="19"/>
              </w:numPr>
              <w:adjustRightInd w:val="0"/>
              <w:snapToGrid w:val="0"/>
              <w:spacing w:beforeLines="65" w:before="202" w:afterLines="65" w:after="202"/>
              <w:ind w:left="997" w:hanging="426"/>
              <w:rPr>
                <w:rFonts w:ascii="SimSun" w:hAnsi="SimSun"/>
                <w:sz w:val="28"/>
                <w:szCs w:val="28"/>
              </w:rPr>
            </w:pPr>
            <w:r w:rsidRPr="008A21DE">
              <w:rPr>
                <w:rFonts w:ascii="SimSun" w:hAnsi="SimSun" w:hint="eastAsia"/>
                <w:sz w:val="28"/>
                <w:szCs w:val="28"/>
              </w:rPr>
              <w:t>咨询和其他辅助金融服务（</w:t>
            </w:r>
            <w:r w:rsidRPr="008A21DE">
              <w:rPr>
                <w:rFonts w:ascii="SimSun" w:hAnsi="SimSun"/>
                <w:sz w:val="28"/>
                <w:szCs w:val="28"/>
              </w:rPr>
              <w:t>CPC8131</w:t>
            </w:r>
            <w:r w:rsidRPr="008A21DE">
              <w:rPr>
                <w:rFonts w:ascii="SimSun" w:hAnsi="SimSun" w:hint="eastAsia"/>
                <w:sz w:val="28"/>
                <w:szCs w:val="28"/>
              </w:rPr>
              <w:t>或</w:t>
            </w:r>
            <w:r w:rsidRPr="008A21DE">
              <w:rPr>
                <w:rFonts w:ascii="SimSun" w:hAnsi="SimSun"/>
                <w:sz w:val="28"/>
                <w:szCs w:val="28"/>
              </w:rPr>
              <w:lastRenderedPageBreak/>
              <w:t>8133</w:t>
            </w:r>
            <w:r w:rsidRPr="008A21DE">
              <w:rPr>
                <w:rFonts w:ascii="SimSun" w:hAnsi="SimSun" w:hint="eastAsia"/>
                <w:sz w:val="28"/>
                <w:szCs w:val="28"/>
              </w:rPr>
              <w:t>）</w:t>
            </w:r>
          </w:p>
          <w:p w:rsidR="000312D0" w:rsidRPr="008A21DE" w:rsidRDefault="00AD133E" w:rsidP="00C57958">
            <w:pPr>
              <w:numPr>
                <w:ilvl w:val="0"/>
                <w:numId w:val="19"/>
              </w:numPr>
              <w:adjustRightInd w:val="0"/>
              <w:snapToGrid w:val="0"/>
              <w:spacing w:beforeLines="65" w:before="202" w:afterLines="65" w:after="202"/>
              <w:ind w:left="997" w:hanging="426"/>
              <w:rPr>
                <w:rFonts w:ascii="SimSun" w:hAnsi="SimSun"/>
                <w:sz w:val="28"/>
                <w:szCs w:val="28"/>
              </w:rPr>
            </w:pPr>
            <w:r w:rsidRPr="008A21DE">
              <w:rPr>
                <w:rFonts w:ascii="SimSun" w:hAnsi="SimSun" w:hint="eastAsia"/>
                <w:sz w:val="28"/>
                <w:szCs w:val="28"/>
              </w:rPr>
              <w:t>提供和传输其他金融服务提供者提供的金融信息、金融数据处理和相关的软件（</w:t>
            </w:r>
            <w:r w:rsidRPr="008A21DE">
              <w:rPr>
                <w:rFonts w:ascii="SimSun" w:hAnsi="SimSun"/>
                <w:sz w:val="28"/>
                <w:szCs w:val="28"/>
              </w:rPr>
              <w:t>CPC8131</w:t>
            </w:r>
            <w:r w:rsidRPr="008A21DE">
              <w:rPr>
                <w:rFonts w:ascii="SimSun" w:hAnsi="SimSun" w:hint="eastAsia"/>
                <w:sz w:val="28"/>
                <w:szCs w:val="28"/>
              </w:rPr>
              <w:t>）</w:t>
            </w:r>
          </w:p>
        </w:tc>
      </w:tr>
      <w:tr w:rsidR="000312D0" w:rsidRPr="008A21DE">
        <w:trPr>
          <w:jc w:val="center"/>
        </w:trPr>
        <w:tc>
          <w:tcPr>
            <w:tcW w:w="211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所涉及的义务：</w:t>
            </w:r>
          </w:p>
        </w:tc>
        <w:tc>
          <w:tcPr>
            <w:tcW w:w="624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11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4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F27265" w:rsidP="00C57958">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SimSun" w:eastAsia="SimSun" w:hAnsi="SimSun"/>
                <w:sz w:val="28"/>
                <w:szCs w:val="28"/>
                <w:lang w:eastAsia="zh-CN"/>
              </w:rPr>
            </w:pPr>
            <w:r w:rsidRPr="008A21DE">
              <w:rPr>
                <w:rFonts w:ascii="SimSun" w:eastAsia="SimSun" w:hAnsi="SimSun" w:hint="eastAsia"/>
                <w:sz w:val="28"/>
                <w:szCs w:val="28"/>
                <w:lang w:eastAsia="zh-CN"/>
              </w:rPr>
              <w:t>澳门</w:t>
            </w:r>
            <w:r w:rsidR="00AD133E" w:rsidRPr="008A21DE">
              <w:rPr>
                <w:rFonts w:ascii="SimSun" w:eastAsia="SimSun" w:hAnsi="SimSun" w:hint="eastAsia"/>
                <w:sz w:val="28"/>
                <w:szCs w:val="28"/>
                <w:lang w:eastAsia="zh-CN"/>
              </w:rPr>
              <w:t>服务提供者投资银行业金融机构，应为金融机构或特定类型金融机构，具体要求：</w:t>
            </w:r>
          </w:p>
          <w:p w:rsidR="000312D0" w:rsidRPr="008A21DE" w:rsidRDefault="00AD133E" w:rsidP="00C57958">
            <w:pPr>
              <w:pStyle w:val="KWBodytext"/>
              <w:adjustRightInd w:val="0"/>
              <w:snapToGrid w:val="0"/>
              <w:spacing w:beforeLines="75" w:before="234" w:afterLines="75" w:after="234" w:line="240" w:lineRule="auto"/>
              <w:ind w:leftChars="271" w:left="995" w:hangingChars="152" w:hanging="426"/>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w:t>
            </w:r>
            <w:r w:rsidRPr="008A21DE">
              <w:rPr>
                <w:rFonts w:ascii="SimSun" w:eastAsia="SimSun" w:hAnsi="SimSun" w:hint="eastAsia"/>
                <w:spacing w:val="2"/>
                <w:sz w:val="28"/>
                <w:szCs w:val="28"/>
                <w:lang w:eastAsia="zh-CN"/>
              </w:rPr>
              <w:t>设立外商独资银行的股东应当为金融机构，其中唯一或者控股股东应当为商业银行；拟设中外合资银行的</w:t>
            </w:r>
            <w:r w:rsidR="00F27265" w:rsidRPr="008A21DE">
              <w:rPr>
                <w:rFonts w:ascii="SimSun" w:eastAsia="SimSun" w:hAnsi="SimSun" w:hint="eastAsia"/>
                <w:spacing w:val="2"/>
                <w:sz w:val="28"/>
                <w:szCs w:val="28"/>
                <w:lang w:eastAsia="zh-CN"/>
              </w:rPr>
              <w:t>澳门</w:t>
            </w:r>
            <w:r w:rsidRPr="008A21DE">
              <w:rPr>
                <w:rFonts w:ascii="SimSun" w:eastAsia="SimSun" w:hAnsi="SimSun" w:hint="eastAsia"/>
                <w:spacing w:val="2"/>
                <w:sz w:val="28"/>
                <w:szCs w:val="28"/>
                <w:lang w:eastAsia="zh-CN"/>
              </w:rPr>
              <w:t>股东应当为金融机构，且作为外方唯一或者主要股东时应当为商业银行；</w:t>
            </w:r>
          </w:p>
          <w:p w:rsidR="000312D0" w:rsidRPr="008A21DE" w:rsidRDefault="00AD133E" w:rsidP="00C57958">
            <w:pPr>
              <w:pStyle w:val="KWBodytext"/>
              <w:adjustRightInd w:val="0"/>
              <w:snapToGrid w:val="0"/>
              <w:spacing w:beforeLines="75" w:before="234" w:afterLines="75" w:after="234" w:line="240" w:lineRule="auto"/>
              <w:ind w:leftChars="271" w:left="995" w:hangingChars="152" w:hanging="426"/>
              <w:rPr>
                <w:rFonts w:ascii="SimSun" w:eastAsia="SimSun" w:hAnsi="SimSun"/>
                <w:sz w:val="28"/>
                <w:szCs w:val="28"/>
                <w:lang w:eastAsia="zh-CN"/>
              </w:rPr>
            </w:pPr>
            <w:r w:rsidRPr="008A21DE">
              <w:rPr>
                <w:rFonts w:ascii="SimSun" w:eastAsia="SimSun" w:hAnsi="SimSun"/>
                <w:sz w:val="28"/>
                <w:szCs w:val="28"/>
                <w:lang w:eastAsia="zh-CN"/>
              </w:rPr>
              <w:t>2</w:t>
            </w:r>
            <w:r w:rsidRPr="008A21DE">
              <w:rPr>
                <w:rFonts w:ascii="SimSun" w:eastAsia="SimSun" w:hAnsi="SimSun" w:hint="eastAsia"/>
                <w:sz w:val="28"/>
                <w:szCs w:val="28"/>
                <w:lang w:eastAsia="zh-CN"/>
              </w:rPr>
              <w:t>）</w:t>
            </w:r>
            <w:r w:rsidR="00BE316F" w:rsidRPr="008A21DE">
              <w:rPr>
                <w:rFonts w:ascii="SimSun" w:eastAsia="SimSun" w:hAnsi="SimSun" w:hint="eastAsia"/>
                <w:sz w:val="28"/>
                <w:szCs w:val="28"/>
                <w:lang w:eastAsia="zh-CN"/>
              </w:rPr>
              <w:t>大型商业银行</w:t>
            </w:r>
            <w:r w:rsidR="00E060C8" w:rsidRPr="008A21DE">
              <w:rPr>
                <w:rStyle w:val="aa"/>
                <w:rFonts w:ascii="SimSun" w:eastAsia="SimSun" w:hAnsi="SimSun"/>
                <w:sz w:val="28"/>
                <w:szCs w:val="28"/>
                <w:lang w:eastAsia="zh-CN"/>
              </w:rPr>
              <w:footnoteReference w:id="12"/>
            </w:r>
            <w:r w:rsidRPr="008A21DE">
              <w:rPr>
                <w:rFonts w:ascii="SimSun" w:eastAsia="SimSun" w:hAnsi="SimSun" w:hint="eastAsia"/>
                <w:sz w:val="28"/>
                <w:szCs w:val="28"/>
                <w:lang w:eastAsia="zh-CN"/>
              </w:rPr>
              <w:t>、股份制商业银行、城市商业银行、中国邮政储蓄银行的境外发起人或战略投资者应为金融机构；</w:t>
            </w:r>
          </w:p>
          <w:p w:rsidR="000312D0" w:rsidRPr="008A21DE" w:rsidRDefault="00AD133E" w:rsidP="00C57958">
            <w:pPr>
              <w:pStyle w:val="KWBodytext"/>
              <w:adjustRightInd w:val="0"/>
              <w:snapToGrid w:val="0"/>
              <w:spacing w:beforeLines="75" w:before="234" w:afterLines="75" w:after="234" w:line="240" w:lineRule="auto"/>
              <w:ind w:leftChars="271" w:left="995" w:hangingChars="152" w:hanging="426"/>
              <w:rPr>
                <w:rFonts w:ascii="SimSun" w:eastAsia="SimSun" w:hAnsi="SimSun"/>
                <w:sz w:val="28"/>
                <w:szCs w:val="28"/>
                <w:lang w:eastAsia="zh-CN"/>
              </w:rPr>
            </w:pPr>
            <w:r w:rsidRPr="008A21DE">
              <w:rPr>
                <w:rFonts w:ascii="SimSun" w:eastAsia="SimSun" w:hAnsi="SimSun"/>
                <w:sz w:val="28"/>
                <w:szCs w:val="28"/>
                <w:lang w:eastAsia="zh-CN"/>
              </w:rPr>
              <w:t>3</w:t>
            </w:r>
            <w:r w:rsidRPr="008A21DE">
              <w:rPr>
                <w:rFonts w:ascii="SimSun" w:eastAsia="SimSun" w:hAnsi="SimSun" w:hint="eastAsia"/>
                <w:sz w:val="28"/>
                <w:szCs w:val="28"/>
                <w:lang w:eastAsia="zh-CN"/>
              </w:rPr>
              <w:t>）农村商业银行、农村合作银行、农村信用</w:t>
            </w:r>
            <w:r w:rsidR="00D81DD6" w:rsidRPr="008A21DE">
              <w:rPr>
                <w:rFonts w:ascii="SimSun" w:eastAsia="SimSun" w:hAnsi="SimSun" w:hint="eastAsia"/>
                <w:sz w:val="28"/>
                <w:szCs w:val="28"/>
                <w:lang w:eastAsia="zh-CN"/>
              </w:rPr>
              <w:t>（合作）联社、村镇银行</w:t>
            </w:r>
            <w:r w:rsidRPr="008A21DE">
              <w:rPr>
                <w:rFonts w:ascii="SimSun" w:eastAsia="SimSun" w:hAnsi="SimSun" w:hint="eastAsia"/>
                <w:sz w:val="28"/>
                <w:szCs w:val="28"/>
                <w:lang w:eastAsia="zh-CN"/>
              </w:rPr>
              <w:t>的境外发起人或战略投资者应为银行；</w:t>
            </w:r>
          </w:p>
          <w:p w:rsidR="000312D0" w:rsidRPr="008A21DE" w:rsidRDefault="00AD133E" w:rsidP="00C57958">
            <w:pPr>
              <w:pStyle w:val="KWBodytext"/>
              <w:adjustRightInd w:val="0"/>
              <w:snapToGrid w:val="0"/>
              <w:spacing w:beforeLines="75" w:before="234" w:afterLines="75" w:after="234" w:line="240" w:lineRule="auto"/>
              <w:ind w:leftChars="271" w:left="995" w:hangingChars="152" w:hanging="426"/>
              <w:rPr>
                <w:rFonts w:ascii="SimSun" w:eastAsia="SimSun" w:hAnsi="SimSun"/>
                <w:sz w:val="28"/>
                <w:szCs w:val="28"/>
                <w:lang w:eastAsia="zh-CN"/>
              </w:rPr>
            </w:pPr>
            <w:r w:rsidRPr="008A21DE">
              <w:rPr>
                <w:rFonts w:ascii="SimSun" w:eastAsia="SimSun" w:hAnsi="SimSun"/>
                <w:sz w:val="28"/>
                <w:szCs w:val="28"/>
                <w:lang w:eastAsia="zh-CN"/>
              </w:rPr>
              <w:t>4</w:t>
            </w:r>
            <w:r w:rsidRPr="008A21DE">
              <w:rPr>
                <w:rFonts w:ascii="SimSun" w:eastAsia="SimSun" w:hAnsi="SimSun" w:hint="eastAsia"/>
                <w:sz w:val="28"/>
                <w:szCs w:val="28"/>
                <w:lang w:eastAsia="zh-CN"/>
              </w:rPr>
              <w:t>）信托公司的境外出资人应为金融机构；</w:t>
            </w:r>
          </w:p>
          <w:p w:rsidR="000312D0" w:rsidRPr="008A21DE" w:rsidRDefault="00AD133E" w:rsidP="00C57958">
            <w:pPr>
              <w:pStyle w:val="KWBodytext"/>
              <w:adjustRightInd w:val="0"/>
              <w:snapToGrid w:val="0"/>
              <w:spacing w:beforeLines="75" w:before="234" w:afterLines="75" w:after="234" w:line="240" w:lineRule="auto"/>
              <w:ind w:leftChars="271" w:left="995" w:hangingChars="152" w:hanging="426"/>
              <w:rPr>
                <w:rFonts w:ascii="SimSun" w:eastAsia="SimSun" w:hAnsi="SimSun"/>
                <w:sz w:val="28"/>
                <w:szCs w:val="28"/>
                <w:lang w:eastAsia="zh-CN"/>
              </w:rPr>
            </w:pPr>
            <w:r w:rsidRPr="008A21DE">
              <w:rPr>
                <w:rFonts w:ascii="SimSun" w:eastAsia="SimSun" w:hAnsi="SimSun"/>
                <w:sz w:val="28"/>
                <w:szCs w:val="28"/>
                <w:lang w:eastAsia="zh-CN"/>
              </w:rPr>
              <w:t>5</w:t>
            </w:r>
            <w:r w:rsidRPr="008A21DE">
              <w:rPr>
                <w:rFonts w:ascii="SimSun" w:eastAsia="SimSun" w:hAnsi="SimSun" w:hint="eastAsia"/>
                <w:sz w:val="28"/>
                <w:szCs w:val="28"/>
                <w:lang w:eastAsia="zh-CN"/>
              </w:rPr>
              <w:t>）金融租赁公司的境外发起人应为金融机构或融资租赁公司；</w:t>
            </w:r>
          </w:p>
          <w:p w:rsidR="000312D0" w:rsidRPr="008A21DE" w:rsidRDefault="00AD133E" w:rsidP="00C57958">
            <w:pPr>
              <w:pStyle w:val="KWBodytext"/>
              <w:adjustRightInd w:val="0"/>
              <w:snapToGrid w:val="0"/>
              <w:spacing w:beforeLines="75" w:before="234" w:afterLines="75" w:after="234" w:line="240" w:lineRule="auto"/>
              <w:ind w:leftChars="271" w:left="995" w:hangingChars="152" w:hanging="426"/>
              <w:rPr>
                <w:rFonts w:ascii="SimSun" w:eastAsia="SimSun" w:hAnsi="SimSun"/>
                <w:sz w:val="28"/>
                <w:szCs w:val="28"/>
                <w:lang w:eastAsia="zh-CN"/>
              </w:rPr>
            </w:pPr>
            <w:r w:rsidRPr="008A21DE">
              <w:rPr>
                <w:rFonts w:ascii="SimSun" w:eastAsia="SimSun" w:hAnsi="SimSun"/>
                <w:sz w:val="28"/>
                <w:szCs w:val="28"/>
                <w:lang w:eastAsia="zh-CN"/>
              </w:rPr>
              <w:t>6</w:t>
            </w:r>
            <w:r w:rsidRPr="008A21DE">
              <w:rPr>
                <w:rFonts w:ascii="SimSun" w:eastAsia="SimSun" w:hAnsi="SimSun" w:hint="eastAsia"/>
                <w:sz w:val="28"/>
                <w:szCs w:val="28"/>
                <w:lang w:eastAsia="zh-CN"/>
              </w:rPr>
              <w:t>）消费金融公司的境外主要出资人应为金融机构；</w:t>
            </w:r>
          </w:p>
          <w:p w:rsidR="000312D0" w:rsidRPr="008A21DE" w:rsidRDefault="00AD133E" w:rsidP="00C57958">
            <w:pPr>
              <w:pStyle w:val="KWBodytext"/>
              <w:adjustRightInd w:val="0"/>
              <w:snapToGrid w:val="0"/>
              <w:spacing w:beforeLines="75" w:before="234" w:afterLines="75" w:after="234" w:line="240" w:lineRule="auto"/>
              <w:ind w:leftChars="271" w:left="995" w:hangingChars="152" w:hanging="426"/>
              <w:rPr>
                <w:rFonts w:ascii="SimSun" w:eastAsia="SimSun" w:hAnsi="SimSun"/>
                <w:sz w:val="28"/>
                <w:szCs w:val="28"/>
                <w:lang w:eastAsia="zh-CN"/>
              </w:rPr>
            </w:pPr>
            <w:r w:rsidRPr="008A21DE">
              <w:rPr>
                <w:rFonts w:ascii="SimSun" w:eastAsia="SimSun" w:hAnsi="SimSun"/>
                <w:sz w:val="28"/>
                <w:szCs w:val="28"/>
                <w:lang w:eastAsia="zh-CN"/>
              </w:rPr>
              <w:t>7</w:t>
            </w:r>
            <w:r w:rsidRPr="008A21DE">
              <w:rPr>
                <w:rFonts w:ascii="SimSun" w:eastAsia="SimSun" w:hAnsi="SimSun" w:hint="eastAsia"/>
                <w:sz w:val="28"/>
                <w:szCs w:val="28"/>
                <w:lang w:eastAsia="zh-CN"/>
              </w:rPr>
              <w:t>）货币经纪公司的境外投资人应为货币经纪公司；</w:t>
            </w:r>
          </w:p>
          <w:p w:rsidR="000312D0" w:rsidRPr="008A21DE" w:rsidRDefault="00AD133E" w:rsidP="00C57958">
            <w:pPr>
              <w:pStyle w:val="KWBodytext"/>
              <w:adjustRightInd w:val="0"/>
              <w:snapToGrid w:val="0"/>
              <w:spacing w:beforeLines="75" w:before="234" w:afterLines="75" w:after="234" w:line="240" w:lineRule="auto"/>
              <w:ind w:leftChars="271" w:left="995" w:hangingChars="152" w:hanging="426"/>
              <w:rPr>
                <w:rFonts w:ascii="SimSun" w:eastAsia="SimSun" w:hAnsi="SimSun"/>
                <w:sz w:val="28"/>
                <w:szCs w:val="28"/>
                <w:lang w:eastAsia="zh-CN"/>
              </w:rPr>
            </w:pPr>
            <w:r w:rsidRPr="008A21DE">
              <w:rPr>
                <w:rFonts w:ascii="SimSun" w:eastAsia="SimSun" w:hAnsi="SimSun"/>
                <w:sz w:val="28"/>
                <w:szCs w:val="28"/>
                <w:lang w:eastAsia="zh-CN"/>
              </w:rPr>
              <w:t>8</w:t>
            </w:r>
            <w:r w:rsidRPr="008A21DE">
              <w:rPr>
                <w:rFonts w:ascii="SimSun" w:eastAsia="SimSun" w:hAnsi="SimSun" w:hint="eastAsia"/>
                <w:sz w:val="28"/>
                <w:szCs w:val="28"/>
                <w:lang w:eastAsia="zh-CN"/>
              </w:rPr>
              <w:t>）金融资产管理公司的境外战略投资者应为金融机构。</w:t>
            </w:r>
          </w:p>
          <w:p w:rsidR="000312D0" w:rsidRPr="008A21DE" w:rsidRDefault="00AD133E" w:rsidP="00C57958">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SimSun" w:eastAsia="SimSun" w:hAnsi="SimSun"/>
                <w:sz w:val="28"/>
                <w:szCs w:val="28"/>
                <w:lang w:eastAsia="zh-CN"/>
              </w:rPr>
            </w:pPr>
            <w:r w:rsidRPr="008A21DE">
              <w:rPr>
                <w:rFonts w:ascii="SimSun" w:eastAsia="SimSun" w:hAnsi="SimSun" w:hint="eastAsia"/>
                <w:sz w:val="28"/>
                <w:szCs w:val="28"/>
                <w:lang w:eastAsia="zh-CN"/>
              </w:rPr>
              <w:lastRenderedPageBreak/>
              <w:t>投资下列金融机构须经审批：</w:t>
            </w:r>
          </w:p>
          <w:p w:rsidR="00D81DD6" w:rsidRPr="008A21DE" w:rsidRDefault="00AD133E" w:rsidP="00C57958">
            <w:pPr>
              <w:pStyle w:val="KWBodytext"/>
              <w:adjustRightInd w:val="0"/>
              <w:snapToGrid w:val="0"/>
              <w:spacing w:beforeLines="65" w:before="202" w:afterLines="65" w:after="202" w:line="240" w:lineRule="auto"/>
              <w:ind w:leftChars="271" w:left="995" w:hangingChars="152" w:hanging="426"/>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w:t>
            </w:r>
            <w:r w:rsidR="0033314C" w:rsidRPr="008A21DE">
              <w:rPr>
                <w:rFonts w:ascii="SimSun" w:eastAsia="SimSun" w:hAnsi="SimSun" w:hint="eastAsia"/>
                <w:sz w:val="28"/>
                <w:szCs w:val="28"/>
                <w:lang w:eastAsia="zh-CN"/>
              </w:rPr>
              <w:t>澳门</w:t>
            </w:r>
            <w:r w:rsidR="00D81DD6" w:rsidRPr="008A21DE">
              <w:rPr>
                <w:rFonts w:ascii="SimSun" w:eastAsia="SimSun" w:hAnsi="SimSun" w:hint="eastAsia"/>
                <w:sz w:val="28"/>
                <w:szCs w:val="28"/>
                <w:lang w:eastAsia="zh-CN"/>
              </w:rPr>
              <w:t>服务提供者投资入股内地</w:t>
            </w:r>
            <w:r w:rsidR="00BE316F" w:rsidRPr="008A21DE">
              <w:rPr>
                <w:rFonts w:ascii="SimSun" w:eastAsia="SimSun" w:hAnsi="SimSun" w:hint="eastAsia"/>
                <w:sz w:val="28"/>
                <w:szCs w:val="28"/>
                <w:lang w:eastAsia="zh-CN"/>
              </w:rPr>
              <w:t>大型商业银行</w:t>
            </w:r>
            <w:r w:rsidR="00D81DD6" w:rsidRPr="008A21DE">
              <w:rPr>
                <w:rFonts w:ascii="SimSun" w:eastAsia="SimSun" w:hAnsi="SimSun" w:hint="eastAsia"/>
                <w:spacing w:val="5"/>
                <w:sz w:val="28"/>
                <w:szCs w:val="28"/>
                <w:lang w:eastAsia="zh-CN"/>
              </w:rPr>
              <w:t>、股份制商业银行、中国邮政储蓄银行、</w:t>
            </w:r>
            <w:r w:rsidR="00D81DD6" w:rsidRPr="008A21DE">
              <w:rPr>
                <w:rFonts w:ascii="SimSun" w:eastAsia="SimSun" w:hAnsi="SimSun" w:hint="eastAsia"/>
                <w:spacing w:val="4"/>
                <w:sz w:val="28"/>
                <w:szCs w:val="28"/>
                <w:lang w:eastAsia="zh-CN"/>
              </w:rPr>
              <w:t>城市商业银行须</w:t>
            </w:r>
            <w:r w:rsidR="00D81DD6" w:rsidRPr="008A21DE">
              <w:rPr>
                <w:rFonts w:ascii="SimSun" w:eastAsia="SimSun" w:hAnsi="SimSun" w:hint="eastAsia"/>
                <w:sz w:val="28"/>
                <w:szCs w:val="28"/>
                <w:lang w:eastAsia="zh-CN"/>
              </w:rPr>
              <w:t>经审批；</w:t>
            </w:r>
          </w:p>
          <w:p w:rsidR="00C42A9B" w:rsidRPr="008A21DE" w:rsidRDefault="00D81DD6" w:rsidP="00C57958">
            <w:pPr>
              <w:pStyle w:val="KWBodytext"/>
              <w:adjustRightInd w:val="0"/>
              <w:snapToGrid w:val="0"/>
              <w:spacing w:beforeLines="65" w:before="202" w:afterLines="65" w:after="202" w:line="240" w:lineRule="auto"/>
              <w:ind w:leftChars="271" w:left="995" w:hangingChars="152" w:hanging="426"/>
              <w:rPr>
                <w:rFonts w:ascii="SimSun" w:eastAsia="SimSun" w:hAnsi="SimSun"/>
                <w:sz w:val="28"/>
                <w:szCs w:val="28"/>
                <w:lang w:eastAsia="zh-CN"/>
              </w:rPr>
            </w:pPr>
            <w:r w:rsidRPr="008A21DE">
              <w:rPr>
                <w:rFonts w:ascii="SimSun" w:eastAsia="SimSun" w:hAnsi="SimSun"/>
                <w:sz w:val="28"/>
                <w:szCs w:val="28"/>
                <w:lang w:eastAsia="zh-CN"/>
              </w:rPr>
              <w:t>2</w:t>
            </w:r>
            <w:r w:rsidRPr="008A21DE">
              <w:rPr>
                <w:rFonts w:ascii="SimSun" w:eastAsia="SimSun" w:hAnsi="SimSun" w:hint="eastAsia"/>
                <w:sz w:val="28"/>
                <w:szCs w:val="28"/>
                <w:lang w:eastAsia="zh-CN"/>
              </w:rPr>
              <w:t>）</w:t>
            </w:r>
            <w:r w:rsidR="00C42A9B" w:rsidRPr="008A21DE">
              <w:rPr>
                <w:rFonts w:ascii="SimSun" w:eastAsia="SimSun" w:hAnsi="SimSun" w:hint="eastAsia"/>
                <w:sz w:val="28"/>
                <w:szCs w:val="28"/>
                <w:lang w:eastAsia="zh-CN"/>
              </w:rPr>
              <w:t>澳门服务提供者投资入股农村商业银行、农村合作银行、农村信用（合作）联社、村镇银行、贷款公司须经审批；</w:t>
            </w:r>
          </w:p>
          <w:p w:rsidR="00C42A9B" w:rsidRPr="008A21DE" w:rsidRDefault="00C42A9B" w:rsidP="00C57958">
            <w:pPr>
              <w:pStyle w:val="KWBodytext"/>
              <w:adjustRightInd w:val="0"/>
              <w:snapToGrid w:val="0"/>
              <w:spacing w:beforeLines="65" w:before="202" w:afterLines="65" w:after="202" w:line="240" w:lineRule="auto"/>
              <w:ind w:leftChars="271" w:left="995" w:hangingChars="152" w:hanging="426"/>
              <w:rPr>
                <w:rFonts w:ascii="SimSun" w:eastAsia="SimSun" w:hAnsi="SimSun"/>
                <w:sz w:val="28"/>
                <w:szCs w:val="28"/>
                <w:lang w:eastAsia="zh-CN"/>
              </w:rPr>
            </w:pPr>
            <w:r w:rsidRPr="008A21DE">
              <w:rPr>
                <w:rFonts w:ascii="SimSun" w:eastAsia="SimSun" w:hAnsi="SimSun" w:hint="eastAsia"/>
                <w:sz w:val="28"/>
                <w:szCs w:val="28"/>
                <w:lang w:eastAsia="zh-CN"/>
              </w:rPr>
              <w:t>3）澳门服务提供者投资设立外商独资银行、中外合资银行、外国银行分行须经审批；</w:t>
            </w:r>
          </w:p>
          <w:p w:rsidR="00C42A9B" w:rsidRPr="008A21DE" w:rsidRDefault="00C42A9B" w:rsidP="00C57958">
            <w:pPr>
              <w:pStyle w:val="KWBodytext"/>
              <w:adjustRightInd w:val="0"/>
              <w:snapToGrid w:val="0"/>
              <w:spacing w:beforeLines="65" w:before="202" w:afterLines="65" w:after="202" w:line="240" w:lineRule="auto"/>
              <w:ind w:leftChars="271" w:left="995" w:hangingChars="152" w:hanging="426"/>
              <w:rPr>
                <w:rFonts w:ascii="SimSun" w:eastAsia="SimSun" w:hAnsi="SimSun"/>
                <w:sz w:val="28"/>
                <w:szCs w:val="28"/>
                <w:lang w:eastAsia="zh-CN"/>
              </w:rPr>
            </w:pPr>
            <w:r w:rsidRPr="008A21DE">
              <w:rPr>
                <w:rFonts w:ascii="SimSun" w:eastAsia="SimSun" w:hAnsi="SimSun" w:hint="eastAsia"/>
                <w:sz w:val="28"/>
                <w:szCs w:val="28"/>
                <w:lang w:eastAsia="zh-CN"/>
              </w:rPr>
              <w:t>4）外国银行变更内地</w:t>
            </w:r>
            <w:r w:rsidR="00782793" w:rsidRPr="008A21DE">
              <w:rPr>
                <w:rFonts w:ascii="SimSun" w:eastAsia="SimSun" w:hAnsi="SimSun" w:hint="eastAsia"/>
                <w:sz w:val="28"/>
                <w:szCs w:val="28"/>
                <w:lang w:eastAsia="zh-CN"/>
              </w:rPr>
              <w:t>外国银行</w:t>
            </w:r>
            <w:r w:rsidRPr="008A21DE">
              <w:rPr>
                <w:rFonts w:ascii="SimSun" w:eastAsia="SimSun" w:hAnsi="SimSun" w:hint="eastAsia"/>
                <w:sz w:val="28"/>
                <w:szCs w:val="28"/>
                <w:lang w:eastAsia="zh-CN"/>
              </w:rPr>
              <w:t>分行营运资金须经审批。</w:t>
            </w:r>
          </w:p>
          <w:p w:rsidR="00D81DD6" w:rsidRPr="008A21DE" w:rsidRDefault="00C42A9B" w:rsidP="00C57958">
            <w:pPr>
              <w:pStyle w:val="KWBodytext"/>
              <w:adjustRightInd w:val="0"/>
              <w:snapToGrid w:val="0"/>
              <w:spacing w:beforeLines="65" w:before="202" w:afterLines="65" w:after="202" w:line="240" w:lineRule="auto"/>
              <w:ind w:leftChars="271" w:left="995" w:hangingChars="152" w:hanging="426"/>
              <w:rPr>
                <w:rFonts w:ascii="SimSun" w:eastAsia="SimSun" w:hAnsi="SimSun"/>
                <w:sz w:val="28"/>
                <w:szCs w:val="28"/>
                <w:lang w:eastAsia="zh-CN"/>
              </w:rPr>
            </w:pPr>
            <w:r w:rsidRPr="008A21DE">
              <w:rPr>
                <w:rFonts w:ascii="SimSun" w:eastAsia="SimSun" w:hAnsi="SimSun" w:hint="eastAsia"/>
                <w:sz w:val="28"/>
                <w:szCs w:val="28"/>
                <w:lang w:eastAsia="zh-CN"/>
              </w:rPr>
              <w:t>5</w:t>
            </w:r>
            <w:r w:rsidR="00D81DD6" w:rsidRPr="008A21DE">
              <w:rPr>
                <w:rFonts w:ascii="SimSun" w:eastAsia="SimSun" w:hAnsi="SimSun" w:hint="eastAsia"/>
                <w:sz w:val="28"/>
                <w:szCs w:val="28"/>
                <w:lang w:eastAsia="zh-CN"/>
              </w:rPr>
              <w:t>）征信机构经营征信业务，应当经</w:t>
            </w:r>
            <w:r w:rsidR="00100073" w:rsidRPr="008A21DE">
              <w:rPr>
                <w:rFonts w:ascii="SimSun" w:eastAsia="SimSun" w:hAnsi="SimSun" w:hint="eastAsia"/>
                <w:sz w:val="28"/>
                <w:szCs w:val="28"/>
                <w:lang w:eastAsia="zh-CN"/>
              </w:rPr>
              <w:t>国务院</w:t>
            </w:r>
            <w:r w:rsidR="00D81DD6" w:rsidRPr="008A21DE">
              <w:rPr>
                <w:rFonts w:ascii="SimSun" w:eastAsia="SimSun" w:hAnsi="SimSun" w:hint="eastAsia"/>
                <w:sz w:val="28"/>
                <w:szCs w:val="28"/>
                <w:lang w:eastAsia="zh-CN"/>
              </w:rPr>
              <w:t>征信业监督管理部门批准。</w:t>
            </w:r>
          </w:p>
          <w:p w:rsidR="00D81DD6" w:rsidRPr="008A21DE" w:rsidRDefault="00C42A9B" w:rsidP="00C57958">
            <w:pPr>
              <w:pStyle w:val="KWBodytext"/>
              <w:adjustRightInd w:val="0"/>
              <w:snapToGrid w:val="0"/>
              <w:spacing w:beforeLines="65" w:before="202" w:afterLines="65" w:after="202" w:line="240" w:lineRule="auto"/>
              <w:ind w:leftChars="271" w:left="995" w:hangingChars="152" w:hanging="426"/>
              <w:rPr>
                <w:rFonts w:ascii="SimSun" w:eastAsia="SimSun" w:hAnsi="SimSun"/>
                <w:sz w:val="28"/>
                <w:szCs w:val="28"/>
                <w:lang w:eastAsia="zh-CN"/>
              </w:rPr>
            </w:pPr>
            <w:r w:rsidRPr="008A21DE">
              <w:rPr>
                <w:rFonts w:ascii="SimSun" w:eastAsia="SimSun" w:hAnsi="SimSun" w:hint="eastAsia"/>
                <w:sz w:val="28"/>
                <w:szCs w:val="28"/>
                <w:lang w:eastAsia="zh-CN"/>
              </w:rPr>
              <w:t>6</w:t>
            </w:r>
            <w:r w:rsidR="00D81DD6" w:rsidRPr="008A21DE">
              <w:rPr>
                <w:rFonts w:ascii="SimSun" w:eastAsia="SimSun" w:hAnsi="SimSun" w:hint="eastAsia"/>
                <w:sz w:val="28"/>
                <w:szCs w:val="28"/>
                <w:lang w:eastAsia="zh-CN"/>
              </w:rPr>
              <w:t>）设立金融信息服务企业需经国家互联网信息办公室、商务部、工商总局批准，取得《外国机构在中国境内投资设立企业提供金融信息服务许可证》。</w:t>
            </w:r>
          </w:p>
          <w:p w:rsidR="000312D0" w:rsidRPr="008A21DE" w:rsidRDefault="00F27265" w:rsidP="00C57958">
            <w:pPr>
              <w:pStyle w:val="KWBodytext"/>
              <w:numPr>
                <w:ilvl w:val="0"/>
                <w:numId w:val="41"/>
              </w:numPr>
              <w:tabs>
                <w:tab w:val="left" w:pos="430"/>
              </w:tabs>
              <w:adjustRightInd w:val="0"/>
              <w:snapToGrid w:val="0"/>
              <w:spacing w:beforeLines="65" w:before="202" w:afterLines="65" w:after="202" w:line="240" w:lineRule="auto"/>
              <w:ind w:left="430" w:firstLineChars="0" w:hanging="430"/>
              <w:rPr>
                <w:rFonts w:ascii="SimSun" w:eastAsia="SimSun" w:hAnsi="SimSun"/>
                <w:sz w:val="28"/>
                <w:szCs w:val="28"/>
                <w:lang w:eastAsia="zh-CN"/>
              </w:rPr>
            </w:pPr>
            <w:r w:rsidRPr="008A21DE">
              <w:rPr>
                <w:rFonts w:ascii="SimSun" w:eastAsia="SimSun" w:hAnsi="SimSun" w:hint="eastAsia"/>
                <w:sz w:val="28"/>
                <w:szCs w:val="28"/>
                <w:lang w:eastAsia="zh-CN"/>
              </w:rPr>
              <w:t>澳门</w:t>
            </w:r>
            <w:r w:rsidR="00AD133E" w:rsidRPr="008A21DE">
              <w:rPr>
                <w:rFonts w:ascii="SimSun" w:eastAsia="SimSun" w:hAnsi="SimSun" w:hint="eastAsia"/>
                <w:sz w:val="28"/>
                <w:szCs w:val="28"/>
                <w:lang w:eastAsia="zh-CN"/>
              </w:rPr>
              <w:t>服务提供者投资银行业金融机构应符合总资产数量要求，具体包括：</w:t>
            </w:r>
          </w:p>
          <w:p w:rsidR="000312D0" w:rsidRPr="008A21DE" w:rsidRDefault="00AD133E" w:rsidP="00C57958">
            <w:pPr>
              <w:pStyle w:val="KWBodytext"/>
              <w:adjustRightInd w:val="0"/>
              <w:snapToGrid w:val="0"/>
              <w:spacing w:beforeLines="65" w:before="202" w:afterLines="65" w:after="202" w:line="240" w:lineRule="auto"/>
              <w:ind w:leftChars="271" w:left="995" w:hangingChars="152" w:hanging="426"/>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w:t>
            </w:r>
            <w:r w:rsidR="00D81DD6" w:rsidRPr="008A21DE">
              <w:rPr>
                <w:rFonts w:ascii="SimSun" w:eastAsia="SimSun" w:hAnsi="SimSun" w:hint="eastAsia"/>
                <w:spacing w:val="3"/>
                <w:sz w:val="28"/>
                <w:szCs w:val="28"/>
                <w:lang w:eastAsia="zh-CN"/>
              </w:rPr>
              <w:t>拟设立外商独资银行的唯一或者控股股东、中外合资银行的外方唯一或者主要股东、外国银行分行的外国银行，提出设立申请前</w:t>
            </w:r>
            <w:r w:rsidR="00D81DD6" w:rsidRPr="008A21DE">
              <w:rPr>
                <w:rFonts w:ascii="SimSun" w:eastAsia="SimSun" w:hAnsi="SimSun"/>
                <w:spacing w:val="3"/>
                <w:sz w:val="28"/>
                <w:szCs w:val="28"/>
                <w:lang w:eastAsia="zh-CN"/>
              </w:rPr>
              <w:t>1</w:t>
            </w:r>
            <w:r w:rsidR="00D81DD6" w:rsidRPr="008A21DE">
              <w:rPr>
                <w:rFonts w:ascii="SimSun" w:eastAsia="SimSun" w:hAnsi="SimSun" w:hint="eastAsia"/>
                <w:spacing w:val="3"/>
                <w:sz w:val="28"/>
                <w:szCs w:val="28"/>
                <w:lang w:eastAsia="zh-CN"/>
              </w:rPr>
              <w:t>年年末总资产不少于</w:t>
            </w:r>
            <w:r w:rsidR="00D81DD6" w:rsidRPr="008A21DE">
              <w:rPr>
                <w:rFonts w:ascii="SimSun" w:eastAsia="SimSun" w:hAnsi="SimSun"/>
                <w:spacing w:val="3"/>
                <w:sz w:val="28"/>
                <w:szCs w:val="28"/>
                <w:lang w:eastAsia="zh-CN"/>
              </w:rPr>
              <w:t>60</w:t>
            </w:r>
            <w:r w:rsidR="00D81DD6" w:rsidRPr="008A21DE">
              <w:rPr>
                <w:rFonts w:ascii="SimSun" w:eastAsia="SimSun" w:hAnsi="SimSun" w:hint="eastAsia"/>
                <w:spacing w:val="3"/>
                <w:sz w:val="28"/>
                <w:szCs w:val="28"/>
                <w:lang w:eastAsia="zh-CN"/>
              </w:rPr>
              <w:t>亿美元（在横琴设立外商独资银行的唯一或者控股股东、中外合资银行的外方唯一或者主要股东、外国银行分行的外国银行，提出设立申请前</w:t>
            </w:r>
            <w:r w:rsidR="00D81DD6" w:rsidRPr="008A21DE">
              <w:rPr>
                <w:rFonts w:ascii="SimSun" w:eastAsia="SimSun" w:hAnsi="SimSun"/>
                <w:spacing w:val="3"/>
                <w:sz w:val="28"/>
                <w:szCs w:val="28"/>
                <w:lang w:eastAsia="zh-CN"/>
              </w:rPr>
              <w:t>1</w:t>
            </w:r>
            <w:r w:rsidR="00D81DD6" w:rsidRPr="008A21DE">
              <w:rPr>
                <w:rFonts w:ascii="SimSun" w:eastAsia="SimSun" w:hAnsi="SimSun" w:hint="eastAsia"/>
                <w:spacing w:val="3"/>
                <w:sz w:val="28"/>
                <w:szCs w:val="28"/>
                <w:lang w:eastAsia="zh-CN"/>
              </w:rPr>
              <w:t>年年末总资产不少于</w:t>
            </w:r>
            <w:r w:rsidR="00D81DD6" w:rsidRPr="008A21DE">
              <w:rPr>
                <w:rFonts w:ascii="SimSun" w:eastAsia="SimSun" w:hAnsi="SimSun"/>
                <w:spacing w:val="3"/>
                <w:sz w:val="28"/>
                <w:szCs w:val="28"/>
                <w:lang w:eastAsia="zh-CN"/>
              </w:rPr>
              <w:t>40</w:t>
            </w:r>
            <w:r w:rsidR="00D81DD6" w:rsidRPr="008A21DE">
              <w:rPr>
                <w:rFonts w:ascii="SimSun" w:eastAsia="SimSun" w:hAnsi="SimSun" w:hint="eastAsia"/>
                <w:spacing w:val="3"/>
                <w:sz w:val="28"/>
                <w:szCs w:val="28"/>
                <w:lang w:eastAsia="zh-CN"/>
              </w:rPr>
              <w:t>亿美元）；</w:t>
            </w:r>
          </w:p>
          <w:p w:rsidR="000312D0" w:rsidRPr="008A21DE" w:rsidRDefault="00AD133E" w:rsidP="00C57958">
            <w:pPr>
              <w:pStyle w:val="KWBodytext"/>
              <w:adjustRightInd w:val="0"/>
              <w:snapToGrid w:val="0"/>
              <w:spacing w:beforeLines="65" w:before="202" w:afterLines="65" w:after="202" w:line="240" w:lineRule="auto"/>
              <w:ind w:leftChars="271" w:left="995" w:hangingChars="152" w:hanging="426"/>
              <w:rPr>
                <w:rFonts w:ascii="SimSun" w:eastAsia="SimSun" w:hAnsi="SimSun"/>
                <w:sz w:val="28"/>
                <w:szCs w:val="28"/>
                <w:lang w:eastAsia="zh-CN"/>
              </w:rPr>
            </w:pPr>
            <w:r w:rsidRPr="008A21DE">
              <w:rPr>
                <w:rFonts w:ascii="SimSun" w:eastAsia="SimSun" w:hAnsi="SimSun"/>
                <w:sz w:val="28"/>
                <w:szCs w:val="28"/>
                <w:lang w:eastAsia="zh-CN"/>
              </w:rPr>
              <w:t>2</w:t>
            </w:r>
            <w:r w:rsidRPr="008A21DE">
              <w:rPr>
                <w:rFonts w:ascii="SimSun" w:eastAsia="SimSun" w:hAnsi="SimSun" w:hint="eastAsia"/>
                <w:sz w:val="28"/>
                <w:szCs w:val="28"/>
                <w:lang w:eastAsia="zh-CN"/>
              </w:rPr>
              <w:t>）</w:t>
            </w:r>
            <w:r w:rsidR="00BE316F" w:rsidRPr="008A21DE">
              <w:rPr>
                <w:rFonts w:ascii="SimSun" w:eastAsia="SimSun" w:hAnsi="SimSun" w:hint="eastAsia"/>
                <w:sz w:val="28"/>
                <w:szCs w:val="28"/>
                <w:lang w:eastAsia="zh-CN"/>
              </w:rPr>
              <w:t>大型商业银行</w:t>
            </w:r>
            <w:r w:rsidRPr="008A21DE">
              <w:rPr>
                <w:rFonts w:ascii="SimSun" w:eastAsia="SimSun" w:hAnsi="SimSun" w:hint="eastAsia"/>
                <w:sz w:val="28"/>
                <w:szCs w:val="28"/>
                <w:lang w:eastAsia="zh-CN"/>
              </w:rPr>
              <w:t>、股份制商业银行、城市商业银行、中国邮政储蓄银行的境外发起人或战略投资者，最近</w:t>
            </w:r>
            <w:r w:rsidRPr="008A21DE">
              <w:rPr>
                <w:rFonts w:ascii="SimSun" w:eastAsia="SimSun" w:hAnsi="SimSun"/>
                <w:sz w:val="28"/>
                <w:szCs w:val="28"/>
                <w:lang w:eastAsia="zh-CN"/>
              </w:rPr>
              <w:t>1</w:t>
            </w:r>
            <w:r w:rsidRPr="008A21DE">
              <w:rPr>
                <w:rFonts w:ascii="SimSun" w:eastAsia="SimSun" w:hAnsi="SimSun" w:hint="eastAsia"/>
                <w:sz w:val="28"/>
                <w:szCs w:val="28"/>
                <w:lang w:eastAsia="zh-CN"/>
              </w:rPr>
              <w:t>年年末总资产原则上不少于</w:t>
            </w:r>
            <w:r w:rsidRPr="008A21DE">
              <w:rPr>
                <w:rFonts w:ascii="SimSun" w:eastAsia="SimSun" w:hAnsi="SimSun"/>
                <w:sz w:val="28"/>
                <w:szCs w:val="28"/>
                <w:lang w:eastAsia="zh-CN"/>
              </w:rPr>
              <w:t>60</w:t>
            </w:r>
            <w:r w:rsidRPr="008A21DE">
              <w:rPr>
                <w:rFonts w:ascii="SimSun" w:eastAsia="SimSun" w:hAnsi="SimSun" w:hint="eastAsia"/>
                <w:sz w:val="28"/>
                <w:szCs w:val="28"/>
                <w:lang w:eastAsia="zh-CN"/>
              </w:rPr>
              <w:t>亿美元；</w:t>
            </w:r>
          </w:p>
          <w:p w:rsidR="000312D0" w:rsidRPr="008A21DE" w:rsidRDefault="00AD133E" w:rsidP="00C57958">
            <w:pPr>
              <w:pStyle w:val="KWBodytext"/>
              <w:adjustRightInd w:val="0"/>
              <w:snapToGrid w:val="0"/>
              <w:spacing w:beforeLines="65" w:before="202" w:afterLines="65" w:after="202" w:line="240" w:lineRule="auto"/>
              <w:ind w:leftChars="271" w:left="995" w:hangingChars="152" w:hanging="426"/>
              <w:rPr>
                <w:rFonts w:ascii="SimSun" w:eastAsia="SimSun" w:hAnsi="SimSun"/>
                <w:sz w:val="28"/>
                <w:szCs w:val="28"/>
                <w:lang w:eastAsia="zh-CN"/>
              </w:rPr>
            </w:pPr>
            <w:r w:rsidRPr="008A21DE">
              <w:rPr>
                <w:rFonts w:ascii="SimSun" w:eastAsia="SimSun" w:hAnsi="SimSun"/>
                <w:sz w:val="28"/>
                <w:szCs w:val="28"/>
                <w:lang w:eastAsia="zh-CN"/>
              </w:rPr>
              <w:t>3</w:t>
            </w:r>
            <w:r w:rsidRPr="008A21DE">
              <w:rPr>
                <w:rFonts w:ascii="SimSun" w:eastAsia="SimSun" w:hAnsi="SimSun" w:hint="eastAsia"/>
                <w:sz w:val="28"/>
                <w:szCs w:val="28"/>
                <w:lang w:eastAsia="zh-CN"/>
              </w:rPr>
              <w:t>）农村商业银行、农村合作银行、村镇银行、贷款公司的境外发起人或战略投资者，最</w:t>
            </w:r>
            <w:r w:rsidRPr="008A21DE">
              <w:rPr>
                <w:rFonts w:ascii="SimSun" w:eastAsia="SimSun" w:hAnsi="SimSun" w:hint="eastAsia"/>
                <w:sz w:val="28"/>
                <w:szCs w:val="28"/>
                <w:lang w:eastAsia="zh-CN"/>
              </w:rPr>
              <w:lastRenderedPageBreak/>
              <w:t>近</w:t>
            </w:r>
            <w:r w:rsidRPr="008A21DE">
              <w:rPr>
                <w:rFonts w:ascii="SimSun" w:eastAsia="SimSun" w:hAnsi="SimSun"/>
                <w:sz w:val="28"/>
                <w:szCs w:val="28"/>
                <w:lang w:eastAsia="zh-CN"/>
              </w:rPr>
              <w:t>1</w:t>
            </w:r>
            <w:r w:rsidRPr="008A21DE">
              <w:rPr>
                <w:rFonts w:ascii="SimSun" w:eastAsia="SimSun" w:hAnsi="SimSun" w:hint="eastAsia"/>
                <w:sz w:val="28"/>
                <w:szCs w:val="28"/>
                <w:lang w:eastAsia="zh-CN"/>
              </w:rPr>
              <w:t>年年末总资产原则上不少于</w:t>
            </w:r>
            <w:r w:rsidRPr="008A21DE">
              <w:rPr>
                <w:rFonts w:ascii="SimSun" w:eastAsia="SimSun" w:hAnsi="SimSun"/>
                <w:sz w:val="28"/>
                <w:szCs w:val="28"/>
                <w:lang w:eastAsia="zh-CN"/>
              </w:rPr>
              <w:t>60</w:t>
            </w:r>
            <w:r w:rsidRPr="008A21DE">
              <w:rPr>
                <w:rFonts w:ascii="SimSun" w:eastAsia="SimSun" w:hAnsi="SimSun" w:hint="eastAsia"/>
                <w:sz w:val="28"/>
                <w:szCs w:val="28"/>
                <w:lang w:eastAsia="zh-CN"/>
              </w:rPr>
              <w:t>亿美元。农村信用（合作）联社的境外发起人或战略投资者，最近</w:t>
            </w:r>
            <w:r w:rsidRPr="008A21DE">
              <w:rPr>
                <w:rFonts w:ascii="SimSun" w:eastAsia="SimSun" w:hAnsi="SimSun"/>
                <w:sz w:val="28"/>
                <w:szCs w:val="28"/>
                <w:lang w:eastAsia="zh-CN"/>
              </w:rPr>
              <w:t>1</w:t>
            </w:r>
            <w:r w:rsidRPr="008A21DE">
              <w:rPr>
                <w:rFonts w:ascii="SimSun" w:eastAsia="SimSun" w:hAnsi="SimSun" w:hint="eastAsia"/>
                <w:sz w:val="28"/>
                <w:szCs w:val="28"/>
                <w:lang w:eastAsia="zh-CN"/>
              </w:rPr>
              <w:t>年年末总资产原则上不少于</w:t>
            </w:r>
            <w:r w:rsidRPr="008A21DE">
              <w:rPr>
                <w:rFonts w:ascii="SimSun" w:eastAsia="SimSun" w:hAnsi="SimSun"/>
                <w:sz w:val="28"/>
                <w:szCs w:val="28"/>
                <w:lang w:eastAsia="zh-CN"/>
              </w:rPr>
              <w:t>10</w:t>
            </w:r>
            <w:r w:rsidRPr="008A21DE">
              <w:rPr>
                <w:rFonts w:ascii="SimSun" w:eastAsia="SimSun" w:hAnsi="SimSun" w:hint="eastAsia"/>
                <w:sz w:val="28"/>
                <w:szCs w:val="28"/>
                <w:lang w:eastAsia="zh-CN"/>
              </w:rPr>
              <w:t>亿美元；</w:t>
            </w:r>
          </w:p>
          <w:p w:rsidR="000312D0" w:rsidRPr="008A21DE" w:rsidRDefault="00AD133E" w:rsidP="00C57958">
            <w:pPr>
              <w:pStyle w:val="KWBodytext"/>
              <w:adjustRightInd w:val="0"/>
              <w:snapToGrid w:val="0"/>
              <w:spacing w:beforeLines="75" w:before="234" w:afterLines="75" w:after="234" w:line="240" w:lineRule="auto"/>
              <w:ind w:leftChars="271" w:left="995" w:hangingChars="152" w:hanging="426"/>
              <w:rPr>
                <w:rFonts w:ascii="SimSun" w:eastAsia="SimSun" w:hAnsi="SimSun"/>
                <w:sz w:val="28"/>
                <w:szCs w:val="28"/>
                <w:lang w:eastAsia="zh-CN"/>
              </w:rPr>
            </w:pPr>
            <w:r w:rsidRPr="008A21DE">
              <w:rPr>
                <w:rFonts w:ascii="SimSun" w:eastAsia="SimSun" w:hAnsi="SimSun"/>
                <w:sz w:val="28"/>
                <w:szCs w:val="28"/>
                <w:lang w:eastAsia="zh-CN"/>
              </w:rPr>
              <w:t>4</w:t>
            </w:r>
            <w:r w:rsidRPr="008A21DE">
              <w:rPr>
                <w:rFonts w:ascii="SimSun" w:eastAsia="SimSun" w:hAnsi="SimSun" w:hint="eastAsia"/>
                <w:sz w:val="28"/>
                <w:szCs w:val="28"/>
                <w:lang w:eastAsia="zh-CN"/>
              </w:rPr>
              <w:t>）信托公司的境外出资人，最近</w:t>
            </w:r>
            <w:r w:rsidRPr="008A21DE">
              <w:rPr>
                <w:rFonts w:ascii="SimSun" w:eastAsia="SimSun" w:hAnsi="SimSun"/>
                <w:sz w:val="28"/>
                <w:szCs w:val="28"/>
                <w:lang w:eastAsia="zh-CN"/>
              </w:rPr>
              <w:t>1</w:t>
            </w:r>
            <w:r w:rsidRPr="008A21DE">
              <w:rPr>
                <w:rFonts w:ascii="SimSun" w:eastAsia="SimSun" w:hAnsi="SimSun" w:hint="eastAsia"/>
                <w:sz w:val="28"/>
                <w:szCs w:val="28"/>
                <w:lang w:eastAsia="zh-CN"/>
              </w:rPr>
              <w:t>年年末总资产原则上不少于</w:t>
            </w:r>
            <w:r w:rsidRPr="008A21DE">
              <w:rPr>
                <w:rFonts w:ascii="SimSun" w:eastAsia="SimSun" w:hAnsi="SimSun"/>
                <w:sz w:val="28"/>
                <w:szCs w:val="28"/>
                <w:lang w:eastAsia="zh-CN"/>
              </w:rPr>
              <w:t>10</w:t>
            </w:r>
            <w:r w:rsidRPr="008A21DE">
              <w:rPr>
                <w:rFonts w:ascii="SimSun" w:eastAsia="SimSun" w:hAnsi="SimSun" w:hint="eastAsia"/>
                <w:sz w:val="28"/>
                <w:szCs w:val="28"/>
                <w:lang w:eastAsia="zh-CN"/>
              </w:rPr>
              <w:t>亿美元；</w:t>
            </w:r>
          </w:p>
          <w:p w:rsidR="000312D0" w:rsidRPr="008A21DE" w:rsidRDefault="00AD133E" w:rsidP="00C57958">
            <w:pPr>
              <w:pStyle w:val="KWBodytext"/>
              <w:adjustRightInd w:val="0"/>
              <w:snapToGrid w:val="0"/>
              <w:spacing w:beforeLines="75" w:before="234" w:afterLines="75" w:after="234" w:line="240" w:lineRule="auto"/>
              <w:ind w:leftChars="271" w:left="995" w:hangingChars="152" w:hanging="426"/>
              <w:rPr>
                <w:rFonts w:ascii="SimSun" w:eastAsia="SimSun" w:hAnsi="SimSun"/>
                <w:sz w:val="28"/>
                <w:szCs w:val="28"/>
                <w:lang w:eastAsia="zh-CN"/>
              </w:rPr>
            </w:pPr>
            <w:r w:rsidRPr="008A21DE">
              <w:rPr>
                <w:rFonts w:ascii="SimSun" w:eastAsia="SimSun" w:hAnsi="SimSun"/>
                <w:sz w:val="28"/>
                <w:szCs w:val="28"/>
                <w:lang w:eastAsia="zh-CN"/>
              </w:rPr>
              <w:t>5</w:t>
            </w:r>
            <w:r w:rsidRPr="008A21DE">
              <w:rPr>
                <w:rFonts w:ascii="SimSun" w:eastAsia="SimSun" w:hAnsi="SimSun" w:hint="eastAsia"/>
                <w:sz w:val="28"/>
                <w:szCs w:val="28"/>
                <w:lang w:eastAsia="zh-CN"/>
              </w:rPr>
              <w:t>）企业集团财务公司成员单位以外的战略投资者为境外金融机构的，其最近</w:t>
            </w:r>
            <w:r w:rsidRPr="008A21DE">
              <w:rPr>
                <w:rFonts w:ascii="SimSun" w:eastAsia="SimSun" w:hAnsi="SimSun"/>
                <w:sz w:val="28"/>
                <w:szCs w:val="28"/>
                <w:lang w:eastAsia="zh-CN"/>
              </w:rPr>
              <w:t>1</w:t>
            </w:r>
            <w:r w:rsidRPr="008A21DE">
              <w:rPr>
                <w:rFonts w:ascii="SimSun" w:eastAsia="SimSun" w:hAnsi="SimSun" w:hint="eastAsia"/>
                <w:sz w:val="28"/>
                <w:szCs w:val="28"/>
                <w:lang w:eastAsia="zh-CN"/>
              </w:rPr>
              <w:t>年年末总资产原则上不少于</w:t>
            </w:r>
            <w:r w:rsidRPr="008A21DE">
              <w:rPr>
                <w:rFonts w:ascii="SimSun" w:eastAsia="SimSun" w:hAnsi="SimSun"/>
                <w:sz w:val="28"/>
                <w:szCs w:val="28"/>
                <w:lang w:eastAsia="zh-CN"/>
              </w:rPr>
              <w:t>10</w:t>
            </w:r>
            <w:r w:rsidRPr="008A21DE">
              <w:rPr>
                <w:rFonts w:ascii="SimSun" w:eastAsia="SimSun" w:hAnsi="SimSun" w:hint="eastAsia"/>
                <w:sz w:val="28"/>
                <w:szCs w:val="28"/>
                <w:lang w:eastAsia="zh-CN"/>
              </w:rPr>
              <w:t>亿美元；</w:t>
            </w:r>
          </w:p>
          <w:p w:rsidR="000312D0" w:rsidRPr="008A21DE" w:rsidRDefault="00AD133E" w:rsidP="00C57958">
            <w:pPr>
              <w:pStyle w:val="KWBodytext"/>
              <w:adjustRightInd w:val="0"/>
              <w:snapToGrid w:val="0"/>
              <w:spacing w:beforeLines="75" w:before="234" w:afterLines="75" w:after="234" w:line="240" w:lineRule="auto"/>
              <w:ind w:leftChars="271" w:left="995" w:hangingChars="152" w:hanging="426"/>
              <w:rPr>
                <w:rFonts w:ascii="SimSun" w:eastAsia="SimSun" w:hAnsi="SimSun"/>
                <w:sz w:val="28"/>
                <w:szCs w:val="28"/>
                <w:lang w:eastAsia="zh-CN"/>
              </w:rPr>
            </w:pPr>
            <w:r w:rsidRPr="008A21DE">
              <w:rPr>
                <w:rFonts w:ascii="SimSun" w:eastAsia="SimSun" w:hAnsi="SimSun"/>
                <w:sz w:val="28"/>
                <w:szCs w:val="28"/>
                <w:lang w:eastAsia="zh-CN"/>
              </w:rPr>
              <w:t>6</w:t>
            </w:r>
            <w:r w:rsidRPr="008A21DE">
              <w:rPr>
                <w:rFonts w:ascii="SimSun" w:eastAsia="SimSun" w:hAnsi="SimSun" w:hint="eastAsia"/>
                <w:sz w:val="28"/>
                <w:szCs w:val="28"/>
                <w:lang w:eastAsia="zh-CN"/>
              </w:rPr>
              <w:t>）金融租赁公司的境外发起人，最近</w:t>
            </w:r>
            <w:r w:rsidRPr="008A21DE">
              <w:rPr>
                <w:rFonts w:ascii="SimSun" w:eastAsia="SimSun" w:hAnsi="SimSun"/>
                <w:sz w:val="28"/>
                <w:szCs w:val="28"/>
                <w:lang w:eastAsia="zh-CN"/>
              </w:rPr>
              <w:t>1</w:t>
            </w:r>
            <w:r w:rsidRPr="008A21DE">
              <w:rPr>
                <w:rFonts w:ascii="SimSun" w:eastAsia="SimSun" w:hAnsi="SimSun" w:hint="eastAsia"/>
                <w:sz w:val="28"/>
                <w:szCs w:val="28"/>
                <w:lang w:eastAsia="zh-CN"/>
              </w:rPr>
              <w:t>年年末总资产原则上不少于</w:t>
            </w:r>
            <w:r w:rsidRPr="008A21DE">
              <w:rPr>
                <w:rFonts w:ascii="SimSun" w:eastAsia="SimSun" w:hAnsi="SimSun"/>
                <w:sz w:val="28"/>
                <w:szCs w:val="28"/>
                <w:lang w:eastAsia="zh-CN"/>
              </w:rPr>
              <w:t>10</w:t>
            </w:r>
            <w:r w:rsidRPr="008A21DE">
              <w:rPr>
                <w:rFonts w:ascii="SimSun" w:eastAsia="SimSun" w:hAnsi="SimSun" w:hint="eastAsia"/>
                <w:sz w:val="28"/>
                <w:szCs w:val="28"/>
                <w:lang w:eastAsia="zh-CN"/>
              </w:rPr>
              <w:t>亿美元；</w:t>
            </w:r>
          </w:p>
          <w:p w:rsidR="000312D0" w:rsidRPr="008A21DE" w:rsidRDefault="00AD133E" w:rsidP="00C57958">
            <w:pPr>
              <w:pStyle w:val="KWBodytext"/>
              <w:adjustRightInd w:val="0"/>
              <w:snapToGrid w:val="0"/>
              <w:spacing w:beforeLines="75" w:before="234" w:afterLines="75" w:after="234" w:line="240" w:lineRule="auto"/>
              <w:ind w:leftChars="271" w:left="995" w:hangingChars="152" w:hanging="426"/>
              <w:rPr>
                <w:rFonts w:ascii="SimSun" w:eastAsia="SimSun" w:hAnsi="SimSun"/>
                <w:sz w:val="28"/>
                <w:szCs w:val="28"/>
                <w:lang w:eastAsia="zh-CN"/>
              </w:rPr>
            </w:pPr>
            <w:r w:rsidRPr="008A21DE">
              <w:rPr>
                <w:rFonts w:ascii="SimSun" w:eastAsia="SimSun" w:hAnsi="SimSun"/>
                <w:sz w:val="28"/>
                <w:szCs w:val="28"/>
                <w:lang w:eastAsia="zh-CN"/>
              </w:rPr>
              <w:t>7</w:t>
            </w:r>
            <w:r w:rsidRPr="008A21DE">
              <w:rPr>
                <w:rFonts w:ascii="SimSun" w:eastAsia="SimSun" w:hAnsi="SimSun" w:hint="eastAsia"/>
                <w:sz w:val="28"/>
                <w:szCs w:val="28"/>
                <w:lang w:eastAsia="zh-CN"/>
              </w:rPr>
              <w:t>）金融资产管理公司的境外战略投资者，最近</w:t>
            </w:r>
            <w:r w:rsidRPr="008A21DE">
              <w:rPr>
                <w:rFonts w:ascii="SimSun" w:eastAsia="SimSun" w:hAnsi="SimSun"/>
                <w:sz w:val="28"/>
                <w:szCs w:val="28"/>
                <w:lang w:eastAsia="zh-CN"/>
              </w:rPr>
              <w:t>1</w:t>
            </w:r>
            <w:r w:rsidRPr="008A21DE">
              <w:rPr>
                <w:rFonts w:ascii="SimSun" w:eastAsia="SimSun" w:hAnsi="SimSun" w:hint="eastAsia"/>
                <w:sz w:val="28"/>
                <w:szCs w:val="28"/>
                <w:lang w:eastAsia="zh-CN"/>
              </w:rPr>
              <w:t>年年末总资产原则上不少于</w:t>
            </w:r>
            <w:r w:rsidRPr="008A21DE">
              <w:rPr>
                <w:rFonts w:ascii="SimSun" w:eastAsia="SimSun" w:hAnsi="SimSun"/>
                <w:sz w:val="28"/>
                <w:szCs w:val="28"/>
                <w:lang w:eastAsia="zh-CN"/>
              </w:rPr>
              <w:t>100</w:t>
            </w:r>
            <w:r w:rsidRPr="008A21DE">
              <w:rPr>
                <w:rFonts w:ascii="SimSun" w:eastAsia="SimSun" w:hAnsi="SimSun" w:hint="eastAsia"/>
                <w:sz w:val="28"/>
                <w:szCs w:val="28"/>
                <w:lang w:eastAsia="zh-CN"/>
              </w:rPr>
              <w:t>亿美元。</w:t>
            </w:r>
          </w:p>
          <w:p w:rsidR="000312D0" w:rsidRPr="008A21DE" w:rsidRDefault="00F27265" w:rsidP="00C57958">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SimSun" w:eastAsia="SimSun" w:hAnsi="SimSun"/>
                <w:sz w:val="28"/>
                <w:szCs w:val="28"/>
                <w:lang w:eastAsia="zh-CN"/>
              </w:rPr>
            </w:pPr>
            <w:r w:rsidRPr="008A21DE">
              <w:rPr>
                <w:rFonts w:ascii="SimSun" w:eastAsia="SimSun" w:hAnsi="SimSun" w:hint="eastAsia"/>
                <w:sz w:val="28"/>
                <w:szCs w:val="28"/>
                <w:lang w:eastAsia="zh-CN"/>
              </w:rPr>
              <w:t>澳门</w:t>
            </w:r>
            <w:r w:rsidR="00AD133E" w:rsidRPr="008A21DE">
              <w:rPr>
                <w:rFonts w:ascii="SimSun" w:eastAsia="SimSun" w:hAnsi="SimSun" w:hint="eastAsia"/>
                <w:sz w:val="28"/>
                <w:szCs w:val="28"/>
                <w:lang w:eastAsia="zh-CN"/>
              </w:rPr>
              <w:t>服务提供者投资下列银行业金融机构，受单一股东持股和合计持股比例限制，具体如下：</w:t>
            </w:r>
          </w:p>
          <w:p w:rsidR="000312D0" w:rsidRPr="008A21DE" w:rsidRDefault="00AD133E" w:rsidP="00C57958">
            <w:pPr>
              <w:pStyle w:val="KWBodytext"/>
              <w:adjustRightInd w:val="0"/>
              <w:snapToGrid w:val="0"/>
              <w:spacing w:beforeLines="75" w:before="234" w:afterLines="75" w:after="234" w:line="240" w:lineRule="auto"/>
              <w:ind w:leftChars="271" w:left="995" w:hangingChars="152" w:hanging="426"/>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）单个境外金融机构及被其控制或共同控制的关联方作为发起人或战略投资者向单个中资商业银行（包括：</w:t>
            </w:r>
            <w:r w:rsidR="00BE316F" w:rsidRPr="008A21DE">
              <w:rPr>
                <w:rFonts w:ascii="SimSun" w:eastAsia="SimSun" w:hAnsi="SimSun" w:hint="eastAsia"/>
                <w:sz w:val="28"/>
                <w:szCs w:val="28"/>
                <w:lang w:eastAsia="zh-CN"/>
              </w:rPr>
              <w:t>大型商业银行</w:t>
            </w:r>
            <w:r w:rsidRPr="008A21DE">
              <w:rPr>
                <w:rFonts w:ascii="SimSun" w:eastAsia="SimSun" w:hAnsi="SimSun" w:hint="eastAsia"/>
                <w:sz w:val="28"/>
                <w:szCs w:val="28"/>
                <w:lang w:eastAsia="zh-CN"/>
              </w:rPr>
              <w:t>、股份制商业银行、城市商业银行、中国邮政</w:t>
            </w:r>
            <w:r w:rsidRPr="008A21DE">
              <w:rPr>
                <w:rFonts w:ascii="SimSun" w:eastAsia="SimSun" w:hAnsi="SimSun" w:hint="eastAsia"/>
                <w:spacing w:val="4"/>
                <w:sz w:val="28"/>
                <w:szCs w:val="28"/>
                <w:lang w:eastAsia="zh-CN"/>
              </w:rPr>
              <w:t>储蓄银行）投资入股比例不可超过</w:t>
            </w:r>
            <w:r w:rsidRPr="008A21DE">
              <w:rPr>
                <w:rFonts w:ascii="SimSun" w:eastAsia="SimSun" w:hAnsi="SimSun"/>
                <w:spacing w:val="4"/>
                <w:sz w:val="28"/>
                <w:szCs w:val="28"/>
                <w:lang w:eastAsia="zh-CN"/>
              </w:rPr>
              <w:t>20%</w:t>
            </w:r>
            <w:r w:rsidRPr="008A21DE">
              <w:rPr>
                <w:rFonts w:ascii="SimSun" w:eastAsia="SimSun" w:hAnsi="SimSun" w:hint="eastAsia"/>
                <w:spacing w:val="4"/>
                <w:sz w:val="28"/>
                <w:szCs w:val="28"/>
                <w:lang w:eastAsia="zh-CN"/>
              </w:rPr>
              <w:t>，多个境外金融</w:t>
            </w:r>
            <w:r w:rsidRPr="008A21DE">
              <w:rPr>
                <w:rFonts w:ascii="SimSun" w:eastAsia="SimSun" w:hAnsi="SimSun" w:hint="eastAsia"/>
                <w:sz w:val="28"/>
                <w:szCs w:val="28"/>
                <w:lang w:eastAsia="zh-CN"/>
              </w:rPr>
              <w:t>机构及被其控制或共同控制的关联方作为发起人或战略投资者入股比例合计不可超过</w:t>
            </w:r>
            <w:r w:rsidRPr="008A21DE">
              <w:rPr>
                <w:rFonts w:ascii="SimSun" w:eastAsia="SimSun" w:hAnsi="SimSun"/>
                <w:sz w:val="28"/>
                <w:szCs w:val="28"/>
                <w:lang w:eastAsia="zh-CN"/>
              </w:rPr>
              <w:t>25%</w:t>
            </w:r>
            <w:r w:rsidRPr="008A21DE">
              <w:rPr>
                <w:rFonts w:ascii="SimSun" w:eastAsia="SimSun" w:hAnsi="SimSun" w:hint="eastAsia"/>
                <w:sz w:val="28"/>
                <w:szCs w:val="28"/>
                <w:lang w:eastAsia="zh-CN"/>
              </w:rPr>
              <w:t>。前款所称投资入股比例是指境外金融机构所持股份占中资商业银行股份总额的比例。境外金融机构关联方的持股比例应当与境外金融机构的持股比例合并计算。</w:t>
            </w:r>
          </w:p>
          <w:p w:rsidR="000312D0" w:rsidRPr="008A21DE" w:rsidRDefault="00AD133E" w:rsidP="00C57958">
            <w:pPr>
              <w:pStyle w:val="KWBodytext"/>
              <w:adjustRightInd w:val="0"/>
              <w:snapToGrid w:val="0"/>
              <w:spacing w:beforeLines="75" w:before="234" w:afterLines="75" w:after="234" w:line="240" w:lineRule="auto"/>
              <w:ind w:leftChars="271" w:left="995" w:hangingChars="152" w:hanging="426"/>
              <w:rPr>
                <w:rFonts w:ascii="SimSun" w:eastAsia="SimSun" w:hAnsi="SimSun"/>
                <w:sz w:val="28"/>
                <w:szCs w:val="28"/>
                <w:lang w:eastAsia="zh-CN"/>
              </w:rPr>
            </w:pPr>
            <w:r w:rsidRPr="008A21DE">
              <w:rPr>
                <w:rFonts w:ascii="SimSun" w:eastAsia="SimSun" w:hAnsi="SimSun"/>
                <w:sz w:val="28"/>
                <w:szCs w:val="28"/>
                <w:lang w:eastAsia="zh-CN"/>
              </w:rPr>
              <w:t>2</w:t>
            </w:r>
            <w:r w:rsidRPr="008A21DE">
              <w:rPr>
                <w:rFonts w:ascii="SimSun" w:eastAsia="SimSun" w:hAnsi="SimSun" w:hint="eastAsia"/>
                <w:sz w:val="28"/>
                <w:szCs w:val="28"/>
                <w:lang w:eastAsia="zh-CN"/>
              </w:rPr>
              <w:t>）单个境外银行及被其控制或共同控制的关联方作为发起人或战略投资者向单个农村商业银行、农村合作银行、农村信用（合作）联社投资入股比例不可超过</w:t>
            </w:r>
            <w:r w:rsidRPr="008A21DE">
              <w:rPr>
                <w:rFonts w:ascii="SimSun" w:eastAsia="SimSun" w:hAnsi="SimSun"/>
                <w:sz w:val="28"/>
                <w:szCs w:val="28"/>
                <w:lang w:eastAsia="zh-CN"/>
              </w:rPr>
              <w:t>20%</w:t>
            </w:r>
            <w:r w:rsidRPr="008A21DE">
              <w:rPr>
                <w:rFonts w:ascii="SimSun" w:eastAsia="SimSun" w:hAnsi="SimSun" w:hint="eastAsia"/>
                <w:sz w:val="28"/>
                <w:szCs w:val="28"/>
                <w:lang w:eastAsia="zh-CN"/>
              </w:rPr>
              <w:t>，多个境外银行及被其控制或共同控制的关联方作为发起人或战略投资者入股比例合计不可超过</w:t>
            </w:r>
            <w:r w:rsidRPr="008A21DE">
              <w:rPr>
                <w:rFonts w:ascii="SimSun" w:eastAsia="SimSun" w:hAnsi="SimSun"/>
                <w:sz w:val="28"/>
                <w:szCs w:val="28"/>
                <w:lang w:eastAsia="zh-CN"/>
              </w:rPr>
              <w:t>25%</w:t>
            </w:r>
            <w:r w:rsidRPr="008A21DE">
              <w:rPr>
                <w:rFonts w:ascii="SimSun" w:eastAsia="SimSun" w:hAnsi="SimSun" w:hint="eastAsia"/>
                <w:sz w:val="28"/>
                <w:szCs w:val="28"/>
                <w:lang w:eastAsia="zh-CN"/>
              </w:rPr>
              <w:t>。</w:t>
            </w:r>
          </w:p>
          <w:p w:rsidR="000312D0" w:rsidRPr="008A21DE" w:rsidRDefault="00AD133E" w:rsidP="00C57958">
            <w:pPr>
              <w:pStyle w:val="KWBodytext"/>
              <w:adjustRightInd w:val="0"/>
              <w:snapToGrid w:val="0"/>
              <w:spacing w:beforeLines="75" w:before="234" w:afterLines="75" w:after="234" w:line="240" w:lineRule="auto"/>
              <w:ind w:leftChars="271" w:left="995" w:hangingChars="152" w:hanging="426"/>
              <w:rPr>
                <w:rFonts w:ascii="SimSun" w:eastAsia="SimSun" w:hAnsi="SimSun"/>
                <w:sz w:val="28"/>
                <w:szCs w:val="28"/>
                <w:lang w:eastAsia="zh-CN"/>
              </w:rPr>
            </w:pPr>
            <w:r w:rsidRPr="008A21DE">
              <w:rPr>
                <w:rFonts w:ascii="SimSun" w:eastAsia="SimSun" w:hAnsi="SimSun"/>
                <w:sz w:val="28"/>
                <w:szCs w:val="28"/>
                <w:lang w:eastAsia="zh-CN"/>
              </w:rPr>
              <w:lastRenderedPageBreak/>
              <w:t>3</w:t>
            </w:r>
            <w:r w:rsidRPr="008A21DE">
              <w:rPr>
                <w:rFonts w:ascii="SimSun" w:eastAsia="SimSun" w:hAnsi="SimSun" w:hint="eastAsia"/>
                <w:sz w:val="28"/>
                <w:szCs w:val="28"/>
                <w:lang w:eastAsia="zh-CN"/>
              </w:rPr>
              <w:t>）单个境外机构向金融资产管理公司投资入股比例不可超过</w:t>
            </w:r>
            <w:r w:rsidRPr="008A21DE">
              <w:rPr>
                <w:rFonts w:ascii="SimSun" w:eastAsia="SimSun" w:hAnsi="SimSun"/>
                <w:sz w:val="28"/>
                <w:szCs w:val="28"/>
                <w:lang w:eastAsia="zh-CN"/>
              </w:rPr>
              <w:t>20%</w:t>
            </w:r>
            <w:r w:rsidRPr="008A21DE">
              <w:rPr>
                <w:rFonts w:ascii="SimSun" w:eastAsia="SimSun" w:hAnsi="SimSun" w:hint="eastAsia"/>
                <w:sz w:val="28"/>
                <w:szCs w:val="28"/>
                <w:lang w:eastAsia="zh-CN"/>
              </w:rPr>
              <w:t>，多个境外机构投资入股比例合计不可超过</w:t>
            </w:r>
            <w:r w:rsidRPr="008A21DE">
              <w:rPr>
                <w:rFonts w:ascii="SimSun" w:eastAsia="SimSun" w:hAnsi="SimSun"/>
                <w:sz w:val="28"/>
                <w:szCs w:val="28"/>
                <w:lang w:eastAsia="zh-CN"/>
              </w:rPr>
              <w:t>25%</w:t>
            </w:r>
            <w:r w:rsidRPr="008A21DE">
              <w:rPr>
                <w:rFonts w:ascii="SimSun" w:eastAsia="SimSun" w:hAnsi="SimSun" w:hint="eastAsia"/>
                <w:sz w:val="28"/>
                <w:szCs w:val="28"/>
                <w:lang w:eastAsia="zh-CN"/>
              </w:rPr>
              <w:t>。</w:t>
            </w:r>
          </w:p>
          <w:p w:rsidR="000312D0" w:rsidRPr="008A21DE" w:rsidRDefault="00F27265" w:rsidP="00C57958">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SimSun" w:eastAsia="SimSun" w:hAnsi="SimSun"/>
                <w:sz w:val="28"/>
                <w:szCs w:val="28"/>
                <w:lang w:eastAsia="zh-CN"/>
              </w:rPr>
            </w:pPr>
            <w:r w:rsidRPr="008A21DE">
              <w:rPr>
                <w:rFonts w:ascii="SimSun" w:eastAsia="SimSun" w:hAnsi="SimSun" w:hint="eastAsia"/>
                <w:sz w:val="28"/>
                <w:szCs w:val="28"/>
                <w:lang w:eastAsia="zh-CN"/>
              </w:rPr>
              <w:t>澳门</w:t>
            </w:r>
            <w:r w:rsidR="00AD133E" w:rsidRPr="008A21DE">
              <w:rPr>
                <w:rFonts w:ascii="SimSun" w:eastAsia="SimSun" w:hAnsi="SimSun" w:hint="eastAsia"/>
                <w:sz w:val="28"/>
                <w:szCs w:val="28"/>
                <w:lang w:eastAsia="zh-CN"/>
              </w:rPr>
              <w:t>服务提供者设立的外国银行分行</w:t>
            </w:r>
            <w:r w:rsidR="0047346E" w:rsidRPr="008A21DE">
              <w:rPr>
                <w:rFonts w:ascii="SimSun" w:eastAsia="SimSun" w:hAnsi="SimSun" w:hint="eastAsia"/>
                <w:sz w:val="28"/>
                <w:szCs w:val="28"/>
                <w:lang w:eastAsia="zh-CN"/>
              </w:rPr>
              <w:t>不得</w:t>
            </w:r>
            <w:r w:rsidR="00AD133E" w:rsidRPr="008A21DE">
              <w:rPr>
                <w:rFonts w:ascii="SimSun" w:eastAsia="SimSun" w:hAnsi="SimSun" w:hint="eastAsia"/>
                <w:sz w:val="28"/>
                <w:szCs w:val="28"/>
                <w:lang w:eastAsia="zh-CN"/>
              </w:rPr>
              <w:t>经营下列外汇和人民币业务：代理发行、代理兑付、承销政府债券；代理收付款项；从事银行卡业务。除可以吸收内地中国公民每笔不少于</w:t>
            </w:r>
            <w:r w:rsidR="00AD133E" w:rsidRPr="008A21DE">
              <w:rPr>
                <w:rFonts w:ascii="SimSun" w:eastAsia="SimSun" w:hAnsi="SimSun"/>
                <w:sz w:val="28"/>
                <w:szCs w:val="28"/>
                <w:lang w:eastAsia="zh-CN"/>
              </w:rPr>
              <w:t>100</w:t>
            </w:r>
            <w:r w:rsidR="00AD133E" w:rsidRPr="008A21DE">
              <w:rPr>
                <w:rFonts w:ascii="SimSun" w:eastAsia="SimSun" w:hAnsi="SimSun" w:hint="eastAsia"/>
                <w:sz w:val="28"/>
                <w:szCs w:val="28"/>
                <w:lang w:eastAsia="zh-CN"/>
              </w:rPr>
              <w:t>万元人民币的定期存款外，</w:t>
            </w:r>
            <w:r w:rsidRPr="008A21DE">
              <w:rPr>
                <w:rFonts w:ascii="SimSun" w:eastAsia="SimSun" w:hAnsi="SimSun" w:hint="eastAsia"/>
                <w:sz w:val="28"/>
                <w:szCs w:val="28"/>
                <w:lang w:eastAsia="zh-CN"/>
              </w:rPr>
              <w:t>澳门</w:t>
            </w:r>
            <w:r w:rsidR="00AD133E" w:rsidRPr="008A21DE">
              <w:rPr>
                <w:rFonts w:ascii="SimSun" w:eastAsia="SimSun" w:hAnsi="SimSun" w:hint="eastAsia"/>
                <w:sz w:val="28"/>
                <w:szCs w:val="28"/>
                <w:lang w:eastAsia="zh-CN"/>
              </w:rPr>
              <w:t>服务提供者设立的外国银行分行不可以经营对内地中国公民的人民币业务。不可以提供仅独资银行或合资银行主体才能提供的业务。不可以提供证券、保险业务。</w:t>
            </w:r>
          </w:p>
          <w:p w:rsidR="000312D0" w:rsidRPr="008A21DE" w:rsidRDefault="00F27265" w:rsidP="00C57958">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SimSun" w:eastAsia="SimSun" w:hAnsi="SimSun"/>
                <w:sz w:val="28"/>
                <w:szCs w:val="28"/>
                <w:lang w:eastAsia="zh-CN"/>
              </w:rPr>
            </w:pPr>
            <w:r w:rsidRPr="008A21DE">
              <w:rPr>
                <w:rFonts w:ascii="SimSun" w:eastAsia="SimSun" w:hAnsi="SimSun" w:hint="eastAsia"/>
                <w:sz w:val="28"/>
                <w:szCs w:val="28"/>
                <w:lang w:eastAsia="zh-CN"/>
              </w:rPr>
              <w:t>澳门</w:t>
            </w:r>
            <w:r w:rsidR="00AD133E" w:rsidRPr="008A21DE">
              <w:rPr>
                <w:rFonts w:ascii="SimSun" w:eastAsia="SimSun" w:hAnsi="SimSun" w:hint="eastAsia"/>
                <w:sz w:val="28"/>
                <w:szCs w:val="28"/>
                <w:lang w:eastAsia="zh-CN"/>
              </w:rPr>
              <w:t>服务提供者设立的外国银行分行营运资金加准备金等项之和中的人民币份额与其人民币风</w:t>
            </w:r>
            <w:r w:rsidR="00AD133E" w:rsidRPr="008A21DE">
              <w:rPr>
                <w:rFonts w:ascii="SimSun" w:eastAsia="SimSun" w:hAnsi="SimSun" w:hint="eastAsia"/>
                <w:spacing w:val="3"/>
                <w:sz w:val="28"/>
                <w:szCs w:val="28"/>
                <w:lang w:eastAsia="zh-CN"/>
              </w:rPr>
              <w:t>险资产的比例不可低于</w:t>
            </w:r>
            <w:r w:rsidR="00AD133E" w:rsidRPr="008A21DE">
              <w:rPr>
                <w:rFonts w:ascii="SimSun" w:eastAsia="SimSun" w:hAnsi="SimSun"/>
                <w:spacing w:val="3"/>
                <w:sz w:val="28"/>
                <w:szCs w:val="28"/>
                <w:lang w:eastAsia="zh-CN"/>
              </w:rPr>
              <w:t>8%</w:t>
            </w:r>
            <w:r w:rsidR="00AD133E" w:rsidRPr="008A21DE">
              <w:rPr>
                <w:rFonts w:ascii="SimSun" w:eastAsia="SimSun" w:hAnsi="SimSun" w:hint="eastAsia"/>
                <w:spacing w:val="3"/>
                <w:sz w:val="28"/>
                <w:szCs w:val="28"/>
                <w:lang w:eastAsia="zh-CN"/>
              </w:rPr>
              <w:t>。外国银行分行</w:t>
            </w:r>
            <w:r w:rsidR="00AD133E" w:rsidRPr="008A21DE">
              <w:rPr>
                <w:rFonts w:ascii="SimSun" w:eastAsia="SimSun" w:hAnsi="SimSun" w:hint="eastAsia"/>
                <w:spacing w:val="1"/>
                <w:sz w:val="28"/>
                <w:szCs w:val="28"/>
                <w:lang w:eastAsia="zh-CN"/>
              </w:rPr>
              <w:t>应当由总行无偿拨付不少于</w:t>
            </w:r>
            <w:r w:rsidR="00AD133E" w:rsidRPr="008A21DE">
              <w:rPr>
                <w:rFonts w:ascii="SimSun" w:eastAsia="SimSun" w:hAnsi="SimSun"/>
                <w:spacing w:val="1"/>
                <w:sz w:val="28"/>
                <w:szCs w:val="28"/>
                <w:lang w:eastAsia="zh-CN"/>
              </w:rPr>
              <w:t>2</w:t>
            </w:r>
            <w:r w:rsidR="00AD133E" w:rsidRPr="008A21DE">
              <w:rPr>
                <w:rFonts w:ascii="SimSun" w:eastAsia="SimSun" w:hAnsi="SimSun" w:hint="eastAsia"/>
                <w:spacing w:val="1"/>
                <w:sz w:val="28"/>
                <w:szCs w:val="28"/>
                <w:lang w:eastAsia="zh-CN"/>
              </w:rPr>
              <w:t>亿元人民币或等值的自由兑换货币的营运资金，营运资金的</w:t>
            </w:r>
            <w:r w:rsidR="00AD133E" w:rsidRPr="008A21DE">
              <w:rPr>
                <w:rFonts w:ascii="SimSun" w:eastAsia="SimSun" w:hAnsi="SimSun"/>
                <w:spacing w:val="1"/>
                <w:sz w:val="28"/>
                <w:szCs w:val="28"/>
                <w:lang w:eastAsia="zh-CN"/>
              </w:rPr>
              <w:t>30%</w:t>
            </w:r>
            <w:r w:rsidR="00AD133E" w:rsidRPr="008A21DE">
              <w:rPr>
                <w:rFonts w:ascii="SimSun" w:eastAsia="SimSun" w:hAnsi="SimSun" w:hint="eastAsia"/>
                <w:spacing w:val="1"/>
                <w:sz w:val="28"/>
                <w:szCs w:val="28"/>
                <w:lang w:eastAsia="zh-CN"/>
              </w:rPr>
              <w:t>应以指定的生息资产形式存在；以定期存款形式存在的生息资产应当存放在内地</w:t>
            </w:r>
            <w:r w:rsidR="00AD133E" w:rsidRPr="008A21DE">
              <w:rPr>
                <w:rFonts w:ascii="SimSun" w:eastAsia="SimSun" w:hAnsi="SimSun"/>
                <w:spacing w:val="1"/>
                <w:sz w:val="28"/>
                <w:szCs w:val="28"/>
                <w:lang w:eastAsia="zh-CN"/>
              </w:rPr>
              <w:t>3</w:t>
            </w:r>
            <w:r w:rsidR="00AD133E" w:rsidRPr="008A21DE">
              <w:rPr>
                <w:rFonts w:ascii="SimSun" w:eastAsia="SimSun" w:hAnsi="SimSun" w:hint="eastAsia"/>
                <w:spacing w:val="1"/>
                <w:sz w:val="28"/>
                <w:szCs w:val="28"/>
                <w:lang w:eastAsia="zh-CN"/>
              </w:rPr>
              <w:t>家或</w:t>
            </w:r>
            <w:r w:rsidR="00AD133E" w:rsidRPr="008A21DE">
              <w:rPr>
                <w:rFonts w:ascii="SimSun" w:eastAsia="SimSun" w:hAnsi="SimSun"/>
                <w:spacing w:val="1"/>
                <w:sz w:val="28"/>
                <w:szCs w:val="28"/>
                <w:lang w:eastAsia="zh-CN"/>
              </w:rPr>
              <w:t>3</w:t>
            </w:r>
            <w:r w:rsidR="00AD133E" w:rsidRPr="008A21DE">
              <w:rPr>
                <w:rFonts w:ascii="SimSun" w:eastAsia="SimSun" w:hAnsi="SimSun" w:hint="eastAsia"/>
                <w:spacing w:val="1"/>
                <w:sz w:val="28"/>
                <w:szCs w:val="28"/>
                <w:lang w:eastAsia="zh-CN"/>
              </w:rPr>
              <w:t>家以下内地中资商业银行。</w:t>
            </w:r>
          </w:p>
          <w:p w:rsidR="00112DA7" w:rsidRPr="008A21DE" w:rsidRDefault="00112DA7" w:rsidP="00C57958">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SimSun" w:eastAsia="SimSun" w:hAnsi="SimSun"/>
                <w:sz w:val="28"/>
                <w:szCs w:val="28"/>
                <w:lang w:eastAsia="zh-CN"/>
              </w:rPr>
            </w:pPr>
            <w:r w:rsidRPr="008A21DE">
              <w:rPr>
                <w:rFonts w:ascii="SimSun" w:eastAsia="SimSun" w:hAnsi="SimSun" w:hint="eastAsia"/>
                <w:sz w:val="28"/>
                <w:szCs w:val="28"/>
                <w:lang w:eastAsia="zh-CN"/>
              </w:rPr>
              <w:t>澳门服务提供者设立的外商独资银行、中外合资银行和外国银行分行经营人民币业务的，应当满足审慎性条件，并经批准。</w:t>
            </w:r>
          </w:p>
          <w:p w:rsidR="00467124" w:rsidRPr="008A21DE" w:rsidRDefault="0033314C" w:rsidP="00C57958">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SimSun" w:eastAsia="SimSun" w:hAnsi="SimSun"/>
                <w:sz w:val="28"/>
                <w:szCs w:val="28"/>
                <w:lang w:eastAsia="zh-CN"/>
              </w:rPr>
            </w:pPr>
            <w:r w:rsidRPr="008A21DE">
              <w:rPr>
                <w:rFonts w:ascii="SimSun" w:eastAsia="SimSun" w:hAnsi="SimSun" w:hint="eastAsia"/>
                <w:sz w:val="28"/>
                <w:szCs w:val="28"/>
                <w:lang w:eastAsia="zh-CN"/>
              </w:rPr>
              <w:t>澳门</w:t>
            </w:r>
            <w:r w:rsidR="00467124" w:rsidRPr="008A21DE">
              <w:rPr>
                <w:rFonts w:ascii="SimSun" w:eastAsia="SimSun" w:hAnsi="SimSun" w:hint="eastAsia"/>
                <w:sz w:val="28"/>
                <w:szCs w:val="28"/>
                <w:lang w:eastAsia="zh-CN"/>
              </w:rPr>
              <w:t>服务提供者设立的外商独资银行、中外合资银行不可投资设立、参股、收购境内法人金融机构。法规、规范性文件另有规定的，依照其规定。</w:t>
            </w:r>
          </w:p>
          <w:p w:rsidR="00100073" w:rsidRPr="008A21DE" w:rsidRDefault="00100073" w:rsidP="00C57958">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SimSun" w:eastAsia="SimSun" w:hAnsi="SimSun"/>
                <w:sz w:val="28"/>
                <w:szCs w:val="28"/>
                <w:lang w:eastAsia="zh-CN"/>
              </w:rPr>
            </w:pPr>
            <w:r w:rsidRPr="008A21DE">
              <w:rPr>
                <w:rFonts w:ascii="SimSun" w:eastAsia="SimSun" w:hAnsi="SimSun" w:hint="eastAsia"/>
                <w:sz w:val="28"/>
                <w:szCs w:val="28"/>
                <w:lang w:eastAsia="zh-CN"/>
              </w:rPr>
              <w:t>外商独资银行、中外合资银行及外国银行分行开展同业拆借业务，须经中国人民银行批准具备人民币同业拆借业务资格。外商独资银行、中外合资银行的最高拆入限额和最高拆出限额均不超过该机构实收资本的</w:t>
            </w:r>
            <w:r w:rsidRPr="008A21DE">
              <w:rPr>
                <w:rFonts w:ascii="SimSun" w:eastAsia="SimSun" w:hAnsi="SimSun"/>
                <w:sz w:val="28"/>
                <w:szCs w:val="28"/>
                <w:lang w:eastAsia="zh-CN"/>
              </w:rPr>
              <w:t>2</w:t>
            </w:r>
            <w:r w:rsidRPr="008A21DE">
              <w:rPr>
                <w:rFonts w:ascii="SimSun" w:eastAsia="SimSun" w:hAnsi="SimSun" w:hint="eastAsia"/>
                <w:sz w:val="28"/>
                <w:szCs w:val="28"/>
                <w:lang w:eastAsia="zh-CN"/>
              </w:rPr>
              <w:t>倍，外国银行分行的最高拆入限额和最高拆出限额均不超过该机构人民币营运资金的</w:t>
            </w:r>
            <w:r w:rsidRPr="008A21DE">
              <w:rPr>
                <w:rFonts w:ascii="SimSun" w:eastAsia="SimSun" w:hAnsi="SimSun"/>
                <w:sz w:val="28"/>
                <w:szCs w:val="28"/>
                <w:lang w:eastAsia="zh-CN"/>
              </w:rPr>
              <w:t>2</w:t>
            </w:r>
            <w:r w:rsidRPr="008A21DE">
              <w:rPr>
                <w:rFonts w:ascii="SimSun" w:eastAsia="SimSun" w:hAnsi="SimSun" w:hint="eastAsia"/>
                <w:sz w:val="28"/>
                <w:szCs w:val="28"/>
                <w:lang w:eastAsia="zh-CN"/>
              </w:rPr>
              <w:t>倍。</w:t>
            </w:r>
          </w:p>
          <w:p w:rsidR="00F85B90" w:rsidRPr="008A21DE" w:rsidRDefault="0033314C" w:rsidP="00C57958">
            <w:pPr>
              <w:pStyle w:val="KWBodytext"/>
              <w:numPr>
                <w:ilvl w:val="0"/>
                <w:numId w:val="41"/>
              </w:numPr>
              <w:tabs>
                <w:tab w:val="left" w:pos="430"/>
              </w:tabs>
              <w:adjustRightInd w:val="0"/>
              <w:snapToGrid w:val="0"/>
              <w:spacing w:beforeLines="65" w:before="202" w:afterLines="65" w:after="202" w:line="240" w:lineRule="auto"/>
              <w:ind w:left="430" w:firstLineChars="0" w:hanging="430"/>
              <w:rPr>
                <w:rFonts w:ascii="SimSun" w:eastAsia="SimSun" w:hAnsi="SimSun"/>
                <w:sz w:val="28"/>
                <w:szCs w:val="28"/>
                <w:lang w:eastAsia="zh-CN"/>
              </w:rPr>
            </w:pPr>
            <w:r w:rsidRPr="008A21DE">
              <w:rPr>
                <w:rFonts w:ascii="SimSun" w:eastAsia="SimSun" w:hAnsi="SimSun" w:hint="eastAsia"/>
                <w:sz w:val="28"/>
                <w:szCs w:val="28"/>
                <w:lang w:eastAsia="zh-CN"/>
              </w:rPr>
              <w:t>澳门</w:t>
            </w:r>
            <w:r w:rsidR="00F85B90" w:rsidRPr="008A21DE">
              <w:rPr>
                <w:rFonts w:ascii="SimSun" w:eastAsia="SimSun" w:hAnsi="SimSun" w:hint="eastAsia"/>
                <w:sz w:val="28"/>
                <w:szCs w:val="28"/>
                <w:lang w:eastAsia="zh-CN"/>
              </w:rPr>
              <w:t>服务提供者设立的外国银行分行不得从事</w:t>
            </w:r>
            <w:r w:rsidR="00F85B90" w:rsidRPr="008A21DE">
              <w:rPr>
                <w:rFonts w:ascii="SimSun" w:eastAsia="SimSun" w:hAnsi="SimSun" w:hint="eastAsia"/>
                <w:sz w:val="28"/>
                <w:szCs w:val="28"/>
                <w:lang w:eastAsia="zh-CN"/>
              </w:rPr>
              <w:lastRenderedPageBreak/>
              <w:t>代理</w:t>
            </w:r>
            <w:r w:rsidR="00100073" w:rsidRPr="008A21DE">
              <w:rPr>
                <w:rFonts w:ascii="SimSun" w:eastAsia="SimSun" w:hAnsi="SimSun" w:hint="eastAsia"/>
                <w:sz w:val="28"/>
                <w:szCs w:val="28"/>
                <w:lang w:eastAsia="zh-CN"/>
              </w:rPr>
              <w:t>国库</w:t>
            </w:r>
            <w:r w:rsidR="00F85B90" w:rsidRPr="008A21DE">
              <w:rPr>
                <w:rFonts w:ascii="SimSun" w:eastAsia="SimSun" w:hAnsi="SimSun" w:hint="eastAsia"/>
                <w:sz w:val="28"/>
                <w:szCs w:val="28"/>
                <w:lang w:eastAsia="zh-CN"/>
              </w:rPr>
              <w:t>支库业务。</w:t>
            </w:r>
          </w:p>
          <w:p w:rsidR="000312D0" w:rsidRPr="008A21DE" w:rsidRDefault="00F27265" w:rsidP="00C57958">
            <w:pPr>
              <w:pStyle w:val="KWBodytext"/>
              <w:numPr>
                <w:ilvl w:val="0"/>
                <w:numId w:val="41"/>
              </w:numPr>
              <w:tabs>
                <w:tab w:val="left" w:pos="430"/>
              </w:tabs>
              <w:adjustRightInd w:val="0"/>
              <w:snapToGrid w:val="0"/>
              <w:spacing w:beforeLines="65" w:before="202" w:afterLines="65" w:after="202" w:line="240" w:lineRule="auto"/>
              <w:ind w:left="430" w:firstLineChars="0" w:hanging="430"/>
              <w:rPr>
                <w:rFonts w:ascii="SimSun" w:eastAsia="SimSun" w:hAnsi="SimSun"/>
                <w:sz w:val="28"/>
                <w:szCs w:val="28"/>
                <w:lang w:eastAsia="zh-CN"/>
              </w:rPr>
            </w:pPr>
            <w:r w:rsidRPr="008A21DE">
              <w:rPr>
                <w:rFonts w:ascii="SimSun" w:eastAsia="SimSun" w:hAnsi="SimSun" w:hint="eastAsia"/>
                <w:sz w:val="28"/>
                <w:szCs w:val="28"/>
                <w:lang w:eastAsia="zh-CN"/>
              </w:rPr>
              <w:t>澳门</w:t>
            </w:r>
            <w:r w:rsidR="00AD133E" w:rsidRPr="008A21DE">
              <w:rPr>
                <w:rFonts w:ascii="SimSun" w:eastAsia="SimSun" w:hAnsi="SimSun" w:hint="eastAsia"/>
                <w:sz w:val="28"/>
                <w:szCs w:val="28"/>
                <w:lang w:eastAsia="zh-CN"/>
              </w:rPr>
              <w:t>服务提供者投资货币经纪公司，应满足从事货币经纪业务</w:t>
            </w:r>
            <w:r w:rsidR="00AD133E" w:rsidRPr="008A21DE">
              <w:rPr>
                <w:rFonts w:ascii="SimSun" w:eastAsia="SimSun" w:hAnsi="SimSun"/>
                <w:sz w:val="28"/>
                <w:szCs w:val="28"/>
                <w:lang w:eastAsia="zh-CN"/>
              </w:rPr>
              <w:t>20</w:t>
            </w:r>
            <w:r w:rsidR="004650D8" w:rsidRPr="008A21DE">
              <w:rPr>
                <w:rFonts w:ascii="SimSun" w:eastAsia="SimSun" w:hAnsi="SimSun" w:hint="eastAsia"/>
                <w:sz w:val="28"/>
                <w:szCs w:val="28"/>
                <w:lang w:eastAsia="zh-CN"/>
              </w:rPr>
              <w:t>年以上、申请前连续2</w:t>
            </w:r>
            <w:r w:rsidR="00AD133E" w:rsidRPr="008A21DE">
              <w:rPr>
                <w:rFonts w:ascii="SimSun" w:eastAsia="SimSun" w:hAnsi="SimSun" w:hint="eastAsia"/>
                <w:sz w:val="28"/>
                <w:szCs w:val="28"/>
                <w:lang w:eastAsia="zh-CN"/>
              </w:rPr>
              <w:t>年盈利、具有从事货币经纪服务所必需的全球机构网络和资讯通信网络的要求。</w:t>
            </w:r>
          </w:p>
          <w:p w:rsidR="000312D0" w:rsidRPr="008A21DE" w:rsidRDefault="00AD133E" w:rsidP="00C57958">
            <w:pPr>
              <w:pStyle w:val="KWBodytext"/>
              <w:numPr>
                <w:ilvl w:val="0"/>
                <w:numId w:val="41"/>
              </w:numPr>
              <w:tabs>
                <w:tab w:val="left" w:pos="430"/>
              </w:tabs>
              <w:adjustRightInd w:val="0"/>
              <w:snapToGrid w:val="0"/>
              <w:spacing w:beforeLines="65" w:before="202" w:afterLines="65" w:after="202" w:line="240" w:lineRule="auto"/>
              <w:ind w:left="430" w:firstLineChars="0" w:hanging="430"/>
              <w:rPr>
                <w:rFonts w:ascii="SimSun" w:eastAsia="SimSun" w:hAnsi="SimSun"/>
                <w:sz w:val="28"/>
                <w:szCs w:val="28"/>
                <w:lang w:eastAsia="zh-CN"/>
              </w:rPr>
            </w:pPr>
            <w:r w:rsidRPr="008A21DE">
              <w:rPr>
                <w:rFonts w:ascii="SimSun" w:eastAsia="SimSun" w:hAnsi="SimSun" w:hint="eastAsia"/>
                <w:sz w:val="28"/>
                <w:szCs w:val="28"/>
                <w:lang w:eastAsia="zh-CN"/>
              </w:rPr>
              <w:t>境外机构不可参与发起设立金融资产管理公司。</w:t>
            </w:r>
          </w:p>
          <w:p w:rsidR="000312D0" w:rsidRPr="008A21DE" w:rsidRDefault="00AD133E" w:rsidP="00C57958">
            <w:pPr>
              <w:pStyle w:val="KWBodytext"/>
              <w:numPr>
                <w:ilvl w:val="0"/>
                <w:numId w:val="41"/>
              </w:numPr>
              <w:tabs>
                <w:tab w:val="left" w:pos="430"/>
              </w:tabs>
              <w:adjustRightInd w:val="0"/>
              <w:snapToGrid w:val="0"/>
              <w:spacing w:beforeLines="65" w:before="202" w:afterLines="65" w:after="202" w:line="240" w:lineRule="auto"/>
              <w:ind w:left="430" w:firstLineChars="0" w:hanging="430"/>
              <w:rPr>
                <w:rFonts w:ascii="SimSun" w:eastAsia="SimSun" w:hAnsi="SimSun"/>
                <w:sz w:val="28"/>
                <w:szCs w:val="28"/>
                <w:lang w:eastAsia="zh-CN"/>
              </w:rPr>
            </w:pPr>
            <w:r w:rsidRPr="008A21DE">
              <w:rPr>
                <w:rFonts w:ascii="SimSun" w:eastAsia="SimSun" w:hAnsi="SimSun" w:hint="eastAsia"/>
                <w:sz w:val="28"/>
                <w:szCs w:val="28"/>
                <w:lang w:eastAsia="zh-CN"/>
              </w:rPr>
              <w:t>投资证券公司限于以下</w:t>
            </w:r>
            <w:r w:rsidRPr="008A21DE">
              <w:rPr>
                <w:rFonts w:ascii="SimSun" w:eastAsia="SimSun" w:hAnsi="SimSun"/>
                <w:sz w:val="28"/>
                <w:szCs w:val="28"/>
                <w:lang w:eastAsia="zh-CN"/>
              </w:rPr>
              <w:t>2</w:t>
            </w:r>
            <w:r w:rsidRPr="008A21DE">
              <w:rPr>
                <w:rFonts w:ascii="SimSun" w:eastAsia="SimSun" w:hAnsi="SimSun" w:hint="eastAsia"/>
                <w:sz w:val="28"/>
                <w:szCs w:val="28"/>
                <w:lang w:eastAsia="zh-CN"/>
              </w:rPr>
              <w:t>种形式：</w:t>
            </w:r>
          </w:p>
          <w:p w:rsidR="000312D0" w:rsidRPr="008A21DE" w:rsidRDefault="00AD133E" w:rsidP="00C57958">
            <w:pPr>
              <w:pStyle w:val="KWBodytext"/>
              <w:adjustRightInd w:val="0"/>
              <w:snapToGrid w:val="0"/>
              <w:spacing w:beforeLines="65" w:before="202" w:afterLines="65" w:after="202" w:line="240" w:lineRule="auto"/>
              <w:ind w:leftChars="271" w:left="995" w:hangingChars="152" w:hanging="426"/>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）投资证券公司为合资形式时，包括：与境</w:t>
            </w:r>
            <w:r w:rsidRPr="008A21DE">
              <w:rPr>
                <w:rFonts w:ascii="SimSun" w:eastAsia="SimSun" w:hAnsi="SimSun" w:hint="eastAsia"/>
                <w:spacing w:val="4"/>
                <w:sz w:val="28"/>
                <w:szCs w:val="28"/>
                <w:lang w:eastAsia="zh-CN"/>
              </w:rPr>
              <w:t>内股东依法共同出资设立合资证券公司；依法受让、认购内资证券公司股权，内资证券公司依法变更为合资证券公司。</w:t>
            </w:r>
            <w:r w:rsidR="006448B4" w:rsidRPr="008A21DE">
              <w:rPr>
                <w:rFonts w:ascii="SimSun" w:eastAsia="SimSun" w:hAnsi="SimSun" w:hint="eastAsia"/>
                <w:spacing w:val="4"/>
                <w:sz w:val="28"/>
                <w:szCs w:val="28"/>
                <w:lang w:eastAsia="zh-CN"/>
              </w:rPr>
              <w:t>（同一</w:t>
            </w:r>
            <w:r w:rsidR="0033314C" w:rsidRPr="008A21DE">
              <w:rPr>
                <w:rFonts w:ascii="SimSun" w:eastAsia="SimSun" w:hAnsi="SimSun" w:hint="eastAsia"/>
                <w:spacing w:val="4"/>
                <w:sz w:val="28"/>
                <w:szCs w:val="28"/>
                <w:lang w:eastAsia="zh-CN"/>
              </w:rPr>
              <w:t>澳门</w:t>
            </w:r>
            <w:r w:rsidR="006448B4" w:rsidRPr="008A21DE">
              <w:rPr>
                <w:rFonts w:ascii="SimSun" w:eastAsia="SimSun" w:hAnsi="SimSun" w:hint="eastAsia"/>
                <w:spacing w:val="4"/>
                <w:sz w:val="28"/>
                <w:szCs w:val="28"/>
                <w:lang w:eastAsia="zh-CN"/>
              </w:rPr>
              <w:t>资金融机构，或者受同一主体实际控制的多家</w:t>
            </w:r>
            <w:r w:rsidR="0033314C" w:rsidRPr="008A21DE">
              <w:rPr>
                <w:rFonts w:ascii="SimSun" w:eastAsia="SimSun" w:hAnsi="SimSun" w:hint="eastAsia"/>
                <w:spacing w:val="4"/>
                <w:sz w:val="28"/>
                <w:szCs w:val="28"/>
                <w:lang w:eastAsia="zh-CN"/>
              </w:rPr>
              <w:t>澳门</w:t>
            </w:r>
            <w:r w:rsidR="006448B4" w:rsidRPr="008A21DE">
              <w:rPr>
                <w:rFonts w:ascii="SimSun" w:eastAsia="SimSun" w:hAnsi="SimSun" w:hint="eastAsia"/>
                <w:spacing w:val="4"/>
                <w:sz w:val="28"/>
                <w:szCs w:val="28"/>
                <w:lang w:eastAsia="zh-CN"/>
              </w:rPr>
              <w:t>资金融机构，入股两地合资证券公司的数量参照国民待遇实行“参一控一”</w:t>
            </w:r>
            <w:r w:rsidRPr="008A21DE">
              <w:rPr>
                <w:rFonts w:ascii="SimSun" w:eastAsia="SimSun" w:hAnsi="SimSun" w:hint="eastAsia"/>
                <w:sz w:val="28"/>
                <w:szCs w:val="28"/>
                <w:lang w:eastAsia="zh-CN"/>
              </w:rPr>
              <w:t>。</w:t>
            </w:r>
            <w:r w:rsidR="006448B4" w:rsidRPr="008A21DE">
              <w:rPr>
                <w:rFonts w:ascii="SimSun" w:eastAsia="SimSun" w:hAnsi="SimSun" w:hint="eastAsia"/>
                <w:sz w:val="28"/>
                <w:szCs w:val="28"/>
                <w:lang w:eastAsia="zh-CN"/>
              </w:rPr>
              <w:t>）</w:t>
            </w:r>
          </w:p>
          <w:p w:rsidR="000312D0" w:rsidRPr="008A21DE" w:rsidRDefault="00AD133E" w:rsidP="00C57958">
            <w:pPr>
              <w:pStyle w:val="KWBodytext"/>
              <w:adjustRightInd w:val="0"/>
              <w:snapToGrid w:val="0"/>
              <w:spacing w:beforeLines="65" w:before="202" w:afterLines="65" w:after="202" w:line="240" w:lineRule="auto"/>
              <w:ind w:leftChars="271" w:left="995" w:hangingChars="152" w:hanging="426"/>
              <w:rPr>
                <w:rFonts w:ascii="SimSun" w:eastAsia="SimSun" w:hAnsi="SimSun"/>
                <w:sz w:val="28"/>
                <w:szCs w:val="28"/>
                <w:lang w:eastAsia="zh-CN"/>
              </w:rPr>
            </w:pPr>
            <w:r w:rsidRPr="008A21DE">
              <w:rPr>
                <w:rFonts w:ascii="SimSun" w:eastAsia="SimSun" w:hAnsi="SimSun"/>
                <w:sz w:val="28"/>
                <w:szCs w:val="28"/>
                <w:lang w:eastAsia="zh-CN"/>
              </w:rPr>
              <w:t>2</w:t>
            </w:r>
            <w:r w:rsidRPr="008A21DE">
              <w:rPr>
                <w:rFonts w:ascii="SimSun" w:eastAsia="SimSun" w:hAnsi="SimSun" w:hint="eastAsia"/>
                <w:sz w:val="28"/>
                <w:szCs w:val="28"/>
                <w:lang w:eastAsia="zh-CN"/>
              </w:rPr>
              <w:t>）境外投资者投资上市内资证券公司时，可以通过证券交易所的证券交易持有上市内资证券公司股份，或者与上市内资证券公司建立战略合作关系并经中国证监会批准持有上市内资证券公司股份，上市内资证券公司经批准的业务范围不变（在控股股东为内资股东的前提下，上市内资证券公司可不受至少</w:t>
            </w:r>
            <w:r w:rsidRPr="008A21DE">
              <w:rPr>
                <w:rFonts w:ascii="SimSun" w:eastAsia="SimSun" w:hAnsi="SimSun"/>
                <w:sz w:val="28"/>
                <w:szCs w:val="28"/>
                <w:lang w:eastAsia="zh-CN"/>
              </w:rPr>
              <w:t>1</w:t>
            </w:r>
            <w:r w:rsidRPr="008A21DE">
              <w:rPr>
                <w:rFonts w:ascii="SimSun" w:eastAsia="SimSun" w:hAnsi="SimSun" w:hint="eastAsia"/>
                <w:sz w:val="28"/>
                <w:szCs w:val="28"/>
                <w:lang w:eastAsia="zh-CN"/>
              </w:rPr>
              <w:t>名内资股东的持股比例不低于</w:t>
            </w:r>
            <w:r w:rsidRPr="008A21DE">
              <w:rPr>
                <w:rFonts w:ascii="SimSun" w:eastAsia="SimSun" w:hAnsi="SimSun"/>
                <w:sz w:val="28"/>
                <w:szCs w:val="28"/>
                <w:lang w:eastAsia="zh-CN"/>
              </w:rPr>
              <w:t>49%</w:t>
            </w:r>
            <w:r w:rsidRPr="008A21DE">
              <w:rPr>
                <w:rFonts w:ascii="SimSun" w:eastAsia="SimSun" w:hAnsi="SimSun" w:hint="eastAsia"/>
                <w:sz w:val="28"/>
                <w:szCs w:val="28"/>
                <w:lang w:eastAsia="zh-CN"/>
              </w:rPr>
              <w:t>的限制）。</w:t>
            </w:r>
          </w:p>
          <w:p w:rsidR="000312D0" w:rsidRPr="008A21DE" w:rsidRDefault="00AD133E" w:rsidP="00C57958">
            <w:pPr>
              <w:pStyle w:val="KWBodytext"/>
              <w:adjustRightInd w:val="0"/>
              <w:snapToGrid w:val="0"/>
              <w:spacing w:beforeLines="65" w:before="202" w:afterLines="65" w:after="202" w:line="240" w:lineRule="auto"/>
              <w:ind w:leftChars="271" w:left="569" w:firstLineChars="0" w:firstLine="2"/>
              <w:rPr>
                <w:rFonts w:ascii="SimSun" w:eastAsia="SimSun" w:hAnsi="SimSun"/>
                <w:sz w:val="28"/>
                <w:szCs w:val="28"/>
                <w:lang w:eastAsia="zh-CN"/>
              </w:rPr>
            </w:pPr>
            <w:r w:rsidRPr="008A21DE">
              <w:rPr>
                <w:rFonts w:ascii="SimSun" w:eastAsia="SimSun" w:hAnsi="SimSun" w:hint="eastAsia"/>
                <w:sz w:val="28"/>
                <w:szCs w:val="28"/>
                <w:lang w:eastAsia="zh-CN"/>
              </w:rPr>
              <w:t>境外投资者依法通过证券交易所的证券交易持有或者通过协议、其他安排与他人共同持有上市内资证券公司</w:t>
            </w:r>
            <w:r w:rsidRPr="008A21DE">
              <w:rPr>
                <w:rFonts w:ascii="SimSun" w:eastAsia="SimSun" w:hAnsi="SimSun"/>
                <w:sz w:val="28"/>
                <w:szCs w:val="28"/>
                <w:lang w:eastAsia="zh-CN"/>
              </w:rPr>
              <w:t>5%</w:t>
            </w:r>
            <w:r w:rsidRPr="008A21DE">
              <w:rPr>
                <w:rFonts w:ascii="SimSun" w:eastAsia="SimSun" w:hAnsi="SimSun" w:hint="eastAsia"/>
                <w:sz w:val="28"/>
                <w:szCs w:val="28"/>
                <w:lang w:eastAsia="zh-CN"/>
              </w:rPr>
              <w:t>以上股份的，应当符合对合资证券公司的境外股东资质条件的规定。</w:t>
            </w:r>
          </w:p>
          <w:p w:rsidR="000312D0" w:rsidRPr="008A21DE" w:rsidRDefault="00AD133E" w:rsidP="00C57958">
            <w:pPr>
              <w:pStyle w:val="KWBodytext"/>
              <w:adjustRightInd w:val="0"/>
              <w:snapToGrid w:val="0"/>
              <w:spacing w:beforeLines="75" w:before="234" w:afterLines="75" w:after="234" w:line="240" w:lineRule="auto"/>
              <w:ind w:leftChars="271" w:left="569" w:firstLineChars="0" w:firstLine="2"/>
              <w:rPr>
                <w:rFonts w:ascii="SimSun" w:eastAsia="SimSun" w:hAnsi="SimSun"/>
                <w:sz w:val="28"/>
                <w:szCs w:val="28"/>
                <w:lang w:eastAsia="zh-CN"/>
              </w:rPr>
            </w:pPr>
            <w:r w:rsidRPr="008A21DE">
              <w:rPr>
                <w:rFonts w:ascii="SimSun" w:eastAsia="SimSun" w:hAnsi="SimSun" w:hint="eastAsia"/>
                <w:sz w:val="28"/>
                <w:szCs w:val="28"/>
                <w:lang w:eastAsia="zh-CN"/>
              </w:rPr>
              <w:t>单个境外投资者持有（包括直接持有和间接控制）上市内资证券公司股份的比例不可超过</w:t>
            </w:r>
            <w:r w:rsidRPr="008A21DE">
              <w:rPr>
                <w:rFonts w:ascii="SimSun" w:eastAsia="SimSun" w:hAnsi="SimSun"/>
                <w:sz w:val="28"/>
                <w:szCs w:val="28"/>
                <w:lang w:eastAsia="zh-CN"/>
              </w:rPr>
              <w:t>20%</w:t>
            </w:r>
            <w:r w:rsidRPr="008A21DE">
              <w:rPr>
                <w:rFonts w:ascii="SimSun" w:eastAsia="SimSun" w:hAnsi="SimSun" w:hint="eastAsia"/>
                <w:sz w:val="28"/>
                <w:szCs w:val="28"/>
                <w:lang w:eastAsia="zh-CN"/>
              </w:rPr>
              <w:t>；全部境外投资者持有（包括直接持有和间接控制）上市内资证券公司股份的比例不可超过</w:t>
            </w:r>
            <w:r w:rsidRPr="008A21DE">
              <w:rPr>
                <w:rFonts w:ascii="SimSun" w:eastAsia="SimSun" w:hAnsi="SimSun"/>
                <w:sz w:val="28"/>
                <w:szCs w:val="28"/>
                <w:lang w:eastAsia="zh-CN"/>
              </w:rPr>
              <w:t>25%</w:t>
            </w:r>
            <w:r w:rsidRPr="008A21DE">
              <w:rPr>
                <w:rFonts w:ascii="SimSun" w:eastAsia="SimSun" w:hAnsi="SimSun" w:hint="eastAsia"/>
                <w:sz w:val="28"/>
                <w:szCs w:val="28"/>
                <w:lang w:eastAsia="zh-CN"/>
              </w:rPr>
              <w:t>。</w:t>
            </w:r>
          </w:p>
          <w:p w:rsidR="000312D0" w:rsidRPr="008A21DE" w:rsidRDefault="00AD133E" w:rsidP="00C57958">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SimSun" w:eastAsia="SimSun" w:hAnsi="SimSun"/>
                <w:sz w:val="28"/>
                <w:szCs w:val="28"/>
                <w:lang w:eastAsia="zh-CN"/>
              </w:rPr>
            </w:pPr>
            <w:r w:rsidRPr="008A21DE">
              <w:rPr>
                <w:rFonts w:ascii="SimSun" w:eastAsia="SimSun" w:hAnsi="SimSun" w:hint="eastAsia"/>
                <w:sz w:val="28"/>
                <w:szCs w:val="28"/>
                <w:lang w:eastAsia="zh-CN"/>
              </w:rPr>
              <w:t>投资证券公司为合资形式时，除以下情形外，</w:t>
            </w:r>
            <w:r w:rsidRPr="008A21DE">
              <w:rPr>
                <w:rFonts w:ascii="SimSun" w:eastAsia="SimSun" w:hAnsi="SimSun" w:hint="eastAsia"/>
                <w:sz w:val="28"/>
                <w:szCs w:val="28"/>
                <w:lang w:eastAsia="zh-CN"/>
              </w:rPr>
              <w:lastRenderedPageBreak/>
              <w:t>境外股东持股比例或者在外资参股证券公司中拥有的权益比例，累计（包括直接持有和间接控制）不</w:t>
            </w:r>
            <w:r w:rsidRPr="008A21DE">
              <w:rPr>
                <w:rFonts w:ascii="SimSun" w:eastAsia="SimSun" w:hAnsi="SimSun" w:hint="eastAsia"/>
                <w:spacing w:val="3"/>
                <w:sz w:val="28"/>
                <w:szCs w:val="28"/>
                <w:lang w:eastAsia="zh-CN"/>
              </w:rPr>
              <w:t>可超过</w:t>
            </w:r>
            <w:r w:rsidRPr="008A21DE">
              <w:rPr>
                <w:rFonts w:ascii="SimSun" w:eastAsia="SimSun" w:hAnsi="SimSun"/>
                <w:spacing w:val="3"/>
                <w:sz w:val="28"/>
                <w:szCs w:val="28"/>
                <w:lang w:eastAsia="zh-CN"/>
              </w:rPr>
              <w:t>49%</w:t>
            </w:r>
            <w:r w:rsidRPr="008A21DE">
              <w:rPr>
                <w:rFonts w:ascii="SimSun" w:eastAsia="SimSun" w:hAnsi="SimSun" w:hint="eastAsia"/>
                <w:spacing w:val="3"/>
                <w:sz w:val="28"/>
                <w:szCs w:val="28"/>
                <w:lang w:eastAsia="zh-CN"/>
              </w:rPr>
              <w:t>。境内股东中应当至少有</w:t>
            </w:r>
            <w:r w:rsidRPr="008A21DE">
              <w:rPr>
                <w:rFonts w:ascii="SimSun" w:eastAsia="SimSun" w:hAnsi="SimSun"/>
                <w:spacing w:val="3"/>
                <w:sz w:val="28"/>
                <w:szCs w:val="28"/>
                <w:lang w:eastAsia="zh-CN"/>
              </w:rPr>
              <w:t>1</w:t>
            </w:r>
            <w:r w:rsidRPr="008A21DE">
              <w:rPr>
                <w:rFonts w:ascii="SimSun" w:eastAsia="SimSun" w:hAnsi="SimSun" w:hint="eastAsia"/>
                <w:spacing w:val="3"/>
                <w:sz w:val="28"/>
                <w:szCs w:val="28"/>
                <w:lang w:eastAsia="zh-CN"/>
              </w:rPr>
              <w:t>名是内资证券公</w:t>
            </w:r>
            <w:r w:rsidRPr="008A21DE">
              <w:rPr>
                <w:rFonts w:ascii="SimSun" w:eastAsia="SimSun" w:hAnsi="SimSun" w:hint="eastAsia"/>
                <w:sz w:val="28"/>
                <w:szCs w:val="28"/>
                <w:lang w:eastAsia="zh-CN"/>
              </w:rPr>
              <w:t>司，且持股比例或者在外资参股证券公司中拥有的权益比例不低于</w:t>
            </w:r>
            <w:r w:rsidRPr="008A21DE">
              <w:rPr>
                <w:rFonts w:ascii="SimSun" w:eastAsia="SimSun" w:hAnsi="SimSun"/>
                <w:sz w:val="28"/>
                <w:szCs w:val="28"/>
                <w:lang w:eastAsia="zh-CN"/>
              </w:rPr>
              <w:t>49%</w:t>
            </w:r>
            <w:r w:rsidRPr="008A21DE">
              <w:rPr>
                <w:rFonts w:ascii="SimSun" w:eastAsia="SimSun" w:hAnsi="SimSun" w:hint="eastAsia"/>
                <w:sz w:val="28"/>
                <w:szCs w:val="28"/>
                <w:lang w:eastAsia="zh-CN"/>
              </w:rPr>
              <w:t>：</w:t>
            </w:r>
          </w:p>
          <w:p w:rsidR="000312D0" w:rsidRPr="008A21DE" w:rsidRDefault="00AD133E" w:rsidP="00C57958">
            <w:pPr>
              <w:pStyle w:val="KWBodytext"/>
              <w:adjustRightInd w:val="0"/>
              <w:snapToGrid w:val="0"/>
              <w:spacing w:beforeLines="75" w:before="234" w:afterLines="75" w:after="234" w:line="240" w:lineRule="auto"/>
              <w:ind w:leftChars="271" w:left="995" w:hangingChars="152" w:hanging="426"/>
              <w:rPr>
                <w:rFonts w:ascii="SimSun" w:eastAsia="SimSun" w:hAnsi="SimSun"/>
                <w:sz w:val="28"/>
                <w:szCs w:val="28"/>
                <w:lang w:eastAsia="zh-CN"/>
              </w:rPr>
            </w:pPr>
            <w:r w:rsidRPr="008A21DE">
              <w:rPr>
                <w:rFonts w:ascii="SimSun" w:eastAsia="SimSun" w:hAnsi="SimSun"/>
                <w:sz w:val="28"/>
                <w:szCs w:val="28"/>
                <w:lang w:eastAsia="zh-CN"/>
              </w:rPr>
              <w:t>1</w:t>
            </w:r>
            <w:r w:rsidRPr="008A21DE">
              <w:rPr>
                <w:rFonts w:ascii="SimSun" w:eastAsia="SimSun" w:hAnsi="SimSun" w:hint="eastAsia"/>
                <w:sz w:val="28"/>
                <w:szCs w:val="28"/>
                <w:lang w:eastAsia="zh-CN"/>
              </w:rPr>
              <w:t>）符合条件的</w:t>
            </w:r>
            <w:r w:rsidR="0033314C"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资金融机构可在</w:t>
            </w:r>
            <w:r w:rsidR="00805453" w:rsidRPr="008A21DE">
              <w:rPr>
                <w:rFonts w:ascii="SimSun" w:eastAsia="SimSun" w:hAnsi="SimSun" w:hint="eastAsia"/>
                <w:sz w:val="28"/>
                <w:szCs w:val="28"/>
                <w:lang w:eastAsia="zh-CN"/>
              </w:rPr>
              <w:t>上海市、</w:t>
            </w:r>
            <w:r w:rsidRPr="008A21DE">
              <w:rPr>
                <w:rFonts w:ascii="SimSun" w:eastAsia="SimSun" w:hAnsi="SimSun" w:hint="eastAsia"/>
                <w:sz w:val="28"/>
                <w:szCs w:val="28"/>
                <w:lang w:eastAsia="zh-CN"/>
              </w:rPr>
              <w:t>广东省、深圳市各设立</w:t>
            </w:r>
            <w:r w:rsidRPr="008A21DE">
              <w:rPr>
                <w:rFonts w:ascii="SimSun" w:eastAsia="SimSun" w:hAnsi="SimSun"/>
                <w:sz w:val="28"/>
                <w:szCs w:val="28"/>
                <w:lang w:eastAsia="zh-CN"/>
              </w:rPr>
              <w:t>1</w:t>
            </w:r>
            <w:r w:rsidRPr="008A21DE">
              <w:rPr>
                <w:rFonts w:ascii="SimSun" w:eastAsia="SimSun" w:hAnsi="SimSun" w:hint="eastAsia"/>
                <w:sz w:val="28"/>
                <w:szCs w:val="28"/>
                <w:lang w:eastAsia="zh-CN"/>
              </w:rPr>
              <w:t>家两地合资全牌照证券公司，</w:t>
            </w:r>
            <w:r w:rsidR="0033314C"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资合并持股比例最高可达</w:t>
            </w:r>
            <w:r w:rsidRPr="008A21DE">
              <w:rPr>
                <w:rFonts w:ascii="SimSun" w:eastAsia="SimSun" w:hAnsi="SimSun"/>
                <w:sz w:val="28"/>
                <w:szCs w:val="28"/>
                <w:lang w:eastAsia="zh-CN"/>
              </w:rPr>
              <w:t>51%</w:t>
            </w:r>
            <w:r w:rsidRPr="008A21DE">
              <w:rPr>
                <w:rFonts w:ascii="SimSun" w:eastAsia="SimSun" w:hAnsi="SimSun" w:hint="eastAsia"/>
                <w:sz w:val="28"/>
                <w:szCs w:val="28"/>
                <w:lang w:eastAsia="zh-CN"/>
              </w:rPr>
              <w:t>，内地股东不限于证券公司；</w:t>
            </w:r>
          </w:p>
          <w:p w:rsidR="000312D0" w:rsidRPr="008A21DE" w:rsidRDefault="00AD133E" w:rsidP="00C57958">
            <w:pPr>
              <w:pStyle w:val="KWBodytext"/>
              <w:adjustRightInd w:val="0"/>
              <w:snapToGrid w:val="0"/>
              <w:spacing w:beforeLines="75" w:before="234" w:afterLines="75" w:after="234" w:line="240" w:lineRule="auto"/>
              <w:ind w:leftChars="271" w:left="995" w:hangingChars="152" w:hanging="426"/>
              <w:rPr>
                <w:rFonts w:ascii="SimSun" w:eastAsia="SimSun" w:hAnsi="SimSun"/>
                <w:sz w:val="28"/>
                <w:szCs w:val="28"/>
                <w:lang w:eastAsia="zh-CN"/>
              </w:rPr>
            </w:pPr>
            <w:r w:rsidRPr="008A21DE">
              <w:rPr>
                <w:rFonts w:ascii="SimSun" w:eastAsia="SimSun" w:hAnsi="SimSun"/>
                <w:sz w:val="28"/>
                <w:szCs w:val="28"/>
                <w:lang w:eastAsia="zh-CN"/>
              </w:rPr>
              <w:t>2</w:t>
            </w:r>
            <w:r w:rsidRPr="008A21DE">
              <w:rPr>
                <w:rFonts w:ascii="SimSun" w:eastAsia="SimSun" w:hAnsi="SimSun" w:hint="eastAsia"/>
                <w:sz w:val="28"/>
                <w:szCs w:val="28"/>
                <w:lang w:eastAsia="zh-CN"/>
              </w:rPr>
              <w:t>）符合条件的</w:t>
            </w:r>
            <w:r w:rsidR="0033314C"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资金融机构可按照内地有关规定在内</w:t>
            </w:r>
            <w:r w:rsidRPr="008A21DE">
              <w:rPr>
                <w:rFonts w:ascii="SimSun" w:eastAsia="SimSun" w:hAnsi="SimSun" w:hint="eastAsia"/>
                <w:spacing w:val="4"/>
                <w:sz w:val="28"/>
                <w:szCs w:val="28"/>
                <w:lang w:eastAsia="zh-CN"/>
              </w:rPr>
              <w:t>地批准的“在金融改革方面先行先试”的若干改革试验区</w:t>
            </w:r>
            <w:r w:rsidRPr="008A21DE">
              <w:rPr>
                <w:rFonts w:ascii="SimSun" w:eastAsia="SimSun" w:hAnsi="SimSun" w:hint="eastAsia"/>
                <w:sz w:val="28"/>
                <w:szCs w:val="28"/>
                <w:lang w:eastAsia="zh-CN"/>
              </w:rPr>
              <w:t>内，各新设</w:t>
            </w:r>
            <w:r w:rsidRPr="008A21DE">
              <w:rPr>
                <w:rFonts w:ascii="SimSun" w:eastAsia="SimSun" w:hAnsi="SimSun"/>
                <w:sz w:val="28"/>
                <w:szCs w:val="28"/>
                <w:lang w:eastAsia="zh-CN"/>
              </w:rPr>
              <w:t>1</w:t>
            </w:r>
            <w:r w:rsidRPr="008A21DE">
              <w:rPr>
                <w:rFonts w:ascii="SimSun" w:eastAsia="SimSun" w:hAnsi="SimSun" w:hint="eastAsia"/>
                <w:sz w:val="28"/>
                <w:szCs w:val="28"/>
                <w:lang w:eastAsia="zh-CN"/>
              </w:rPr>
              <w:t>家两地合资全牌照证券公司，内地股东不限于证券公司，</w:t>
            </w:r>
            <w:r w:rsidR="0033314C"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资合并持股比例不超过</w:t>
            </w:r>
            <w:r w:rsidRPr="008A21DE">
              <w:rPr>
                <w:rFonts w:ascii="SimSun" w:eastAsia="SimSun" w:hAnsi="SimSun"/>
                <w:sz w:val="28"/>
                <w:szCs w:val="28"/>
                <w:lang w:eastAsia="zh-CN"/>
              </w:rPr>
              <w:t>49%</w:t>
            </w:r>
            <w:r w:rsidRPr="008A21DE">
              <w:rPr>
                <w:rFonts w:ascii="SimSun" w:eastAsia="SimSun" w:hAnsi="SimSun" w:hint="eastAsia"/>
                <w:sz w:val="28"/>
                <w:szCs w:val="28"/>
                <w:lang w:eastAsia="zh-CN"/>
              </w:rPr>
              <w:t>，且取消内地单一股东须持股</w:t>
            </w:r>
            <w:r w:rsidRPr="008A21DE">
              <w:rPr>
                <w:rFonts w:ascii="SimSun" w:eastAsia="SimSun" w:hAnsi="SimSun"/>
                <w:sz w:val="28"/>
                <w:szCs w:val="28"/>
                <w:lang w:eastAsia="zh-CN"/>
              </w:rPr>
              <w:t>49%</w:t>
            </w:r>
            <w:r w:rsidRPr="008A21DE">
              <w:rPr>
                <w:rFonts w:ascii="SimSun" w:eastAsia="SimSun" w:hAnsi="SimSun" w:hint="eastAsia"/>
                <w:sz w:val="28"/>
                <w:szCs w:val="28"/>
                <w:lang w:eastAsia="zh-CN"/>
              </w:rPr>
              <w:t>的限制。</w:t>
            </w:r>
          </w:p>
          <w:p w:rsidR="000312D0" w:rsidRPr="008A21DE" w:rsidRDefault="00AD133E" w:rsidP="00C57958">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SimSun" w:eastAsia="SimSun" w:hAnsi="SimSun"/>
                <w:sz w:val="28"/>
                <w:szCs w:val="28"/>
                <w:lang w:eastAsia="zh-CN"/>
              </w:rPr>
            </w:pPr>
            <w:r w:rsidRPr="008A21DE">
              <w:rPr>
                <w:rFonts w:ascii="SimSun" w:eastAsia="SimSun" w:hAnsi="SimSun" w:hint="eastAsia"/>
                <w:sz w:val="28"/>
                <w:szCs w:val="28"/>
                <w:lang w:eastAsia="zh-CN"/>
              </w:rPr>
              <w:t>除</w:t>
            </w:r>
            <w:r w:rsidRPr="008A21DE">
              <w:rPr>
                <w:rFonts w:ascii="SimSun" w:eastAsia="SimSun" w:hAnsi="SimSun"/>
                <w:sz w:val="28"/>
                <w:szCs w:val="28"/>
                <w:lang w:eastAsia="zh-CN"/>
              </w:rPr>
              <w:t>1</w:t>
            </w:r>
            <w:r w:rsidR="00112DA7" w:rsidRPr="008A21DE">
              <w:rPr>
                <w:rFonts w:ascii="SimSun" w:eastAsia="SimSun" w:hAnsi="SimSun" w:hint="eastAsia"/>
                <w:sz w:val="28"/>
                <w:szCs w:val="28"/>
                <w:lang w:eastAsia="zh-CN"/>
              </w:rPr>
              <w:t>4</w:t>
            </w:r>
            <w:r w:rsidRPr="008A21DE">
              <w:rPr>
                <w:rFonts w:ascii="SimSun" w:eastAsia="SimSun" w:hAnsi="SimSun" w:hint="eastAsia"/>
                <w:sz w:val="28"/>
                <w:szCs w:val="28"/>
                <w:lang w:eastAsia="zh-CN"/>
              </w:rPr>
              <w:t>（</w:t>
            </w:r>
            <w:r w:rsidRPr="008A21DE">
              <w:rPr>
                <w:rFonts w:ascii="SimSun" w:eastAsia="SimSun" w:hAnsi="SimSun"/>
                <w:sz w:val="28"/>
                <w:szCs w:val="28"/>
                <w:lang w:eastAsia="zh-CN"/>
              </w:rPr>
              <w:t>1</w:t>
            </w:r>
            <w:r w:rsidRPr="008A21DE">
              <w:rPr>
                <w:rFonts w:ascii="SimSun" w:eastAsia="SimSun" w:hAnsi="SimSun" w:hint="eastAsia"/>
                <w:sz w:val="28"/>
                <w:szCs w:val="28"/>
                <w:lang w:eastAsia="zh-CN"/>
              </w:rPr>
              <w:t>）、</w:t>
            </w:r>
            <w:r w:rsidRPr="008A21DE">
              <w:rPr>
                <w:rFonts w:ascii="SimSun" w:eastAsia="SimSun" w:hAnsi="SimSun"/>
                <w:sz w:val="28"/>
                <w:szCs w:val="28"/>
                <w:lang w:eastAsia="zh-CN"/>
              </w:rPr>
              <w:t>1</w:t>
            </w:r>
            <w:r w:rsidR="00112DA7" w:rsidRPr="008A21DE">
              <w:rPr>
                <w:rFonts w:ascii="SimSun" w:eastAsia="SimSun" w:hAnsi="SimSun" w:hint="eastAsia"/>
                <w:sz w:val="28"/>
                <w:szCs w:val="28"/>
                <w:lang w:eastAsia="zh-CN"/>
              </w:rPr>
              <w:t>4</w:t>
            </w:r>
            <w:r w:rsidRPr="008A21DE">
              <w:rPr>
                <w:rFonts w:ascii="SimSun" w:eastAsia="SimSun" w:hAnsi="SimSun" w:hint="eastAsia"/>
                <w:sz w:val="28"/>
                <w:szCs w:val="28"/>
                <w:lang w:eastAsia="zh-CN"/>
              </w:rPr>
              <w:t>（</w:t>
            </w:r>
            <w:r w:rsidRPr="008A21DE">
              <w:rPr>
                <w:rFonts w:ascii="SimSun" w:eastAsia="SimSun" w:hAnsi="SimSun"/>
                <w:sz w:val="28"/>
                <w:szCs w:val="28"/>
                <w:lang w:eastAsia="zh-CN"/>
              </w:rPr>
              <w:t>2</w:t>
            </w:r>
            <w:r w:rsidRPr="008A21DE">
              <w:rPr>
                <w:rFonts w:ascii="SimSun" w:eastAsia="SimSun" w:hAnsi="SimSun" w:hint="eastAsia"/>
                <w:sz w:val="28"/>
                <w:szCs w:val="28"/>
                <w:lang w:eastAsia="zh-CN"/>
              </w:rPr>
              <w:t>）情形外，合资证券公司的境外股东应当具备下列条件：至少</w:t>
            </w:r>
            <w:r w:rsidRPr="008A21DE">
              <w:rPr>
                <w:rFonts w:ascii="SimSun" w:eastAsia="SimSun" w:hAnsi="SimSun"/>
                <w:sz w:val="28"/>
                <w:szCs w:val="28"/>
                <w:lang w:eastAsia="zh-CN"/>
              </w:rPr>
              <w:t>1</w:t>
            </w:r>
            <w:r w:rsidRPr="008A21DE">
              <w:rPr>
                <w:rFonts w:ascii="SimSun" w:eastAsia="SimSun" w:hAnsi="SimSun" w:hint="eastAsia"/>
                <w:sz w:val="28"/>
                <w:szCs w:val="28"/>
                <w:lang w:eastAsia="zh-CN"/>
              </w:rPr>
              <w:t>名是具备合法的金融业务经营资格的机构；持续经营</w:t>
            </w:r>
            <w:r w:rsidRPr="008A21DE">
              <w:rPr>
                <w:rFonts w:ascii="SimSun" w:eastAsia="SimSun" w:hAnsi="SimSun"/>
                <w:sz w:val="28"/>
                <w:szCs w:val="28"/>
                <w:lang w:eastAsia="zh-CN"/>
              </w:rPr>
              <w:t>5</w:t>
            </w:r>
            <w:r w:rsidRPr="008A21DE">
              <w:rPr>
                <w:rFonts w:ascii="SimSun" w:eastAsia="SimSun" w:hAnsi="SimSun" w:hint="eastAsia"/>
                <w:sz w:val="28"/>
                <w:szCs w:val="28"/>
                <w:lang w:eastAsia="zh-CN"/>
              </w:rPr>
              <w:t>年以上。</w:t>
            </w:r>
          </w:p>
          <w:p w:rsidR="00112DD5" w:rsidRPr="008A21DE" w:rsidRDefault="00112DD5" w:rsidP="00C57958">
            <w:pPr>
              <w:pStyle w:val="KWBodytext"/>
              <w:adjustRightInd w:val="0"/>
              <w:snapToGrid w:val="0"/>
              <w:spacing w:beforeLines="75" w:before="234" w:afterLines="75" w:after="234" w:line="240" w:lineRule="auto"/>
              <w:ind w:leftChars="204" w:left="428" w:firstLineChars="0" w:firstLine="2"/>
              <w:rPr>
                <w:rFonts w:ascii="SimSun" w:eastAsia="SimSun" w:hAnsi="SimSun"/>
                <w:sz w:val="28"/>
                <w:szCs w:val="28"/>
                <w:lang w:eastAsia="zh-CN"/>
              </w:rPr>
            </w:pPr>
            <w:r w:rsidRPr="008A21DE">
              <w:rPr>
                <w:rFonts w:ascii="SimSun" w:eastAsia="SimSun" w:hAnsi="SimSun" w:hint="eastAsia"/>
                <w:sz w:val="28"/>
                <w:szCs w:val="28"/>
                <w:lang w:eastAsia="zh-CN"/>
              </w:rPr>
              <w:t>在</w:t>
            </w:r>
            <w:r w:rsidRPr="008A21DE">
              <w:rPr>
                <w:rFonts w:ascii="SimSun" w:eastAsia="SimSun" w:hAnsi="SimSun"/>
                <w:sz w:val="28"/>
                <w:szCs w:val="28"/>
                <w:lang w:eastAsia="zh-CN"/>
              </w:rPr>
              <w:t>1</w:t>
            </w:r>
            <w:r w:rsidR="00112DA7" w:rsidRPr="008A21DE">
              <w:rPr>
                <w:rFonts w:ascii="SimSun" w:eastAsia="SimSun" w:hAnsi="SimSun" w:hint="eastAsia"/>
                <w:sz w:val="28"/>
                <w:szCs w:val="28"/>
                <w:lang w:eastAsia="zh-CN"/>
              </w:rPr>
              <w:t>4</w:t>
            </w:r>
            <w:r w:rsidRPr="008A21DE">
              <w:rPr>
                <w:rFonts w:ascii="SimSun" w:eastAsia="SimSun" w:hAnsi="SimSun" w:hint="eastAsia"/>
                <w:sz w:val="28"/>
                <w:szCs w:val="28"/>
                <w:lang w:eastAsia="zh-CN"/>
              </w:rPr>
              <w:t>（</w:t>
            </w:r>
            <w:r w:rsidRPr="008A21DE">
              <w:rPr>
                <w:rFonts w:ascii="SimSun" w:eastAsia="SimSun" w:hAnsi="SimSun"/>
                <w:sz w:val="28"/>
                <w:szCs w:val="28"/>
                <w:lang w:eastAsia="zh-CN"/>
              </w:rPr>
              <w:t>1</w:t>
            </w:r>
            <w:r w:rsidRPr="008A21DE">
              <w:rPr>
                <w:rFonts w:ascii="SimSun" w:eastAsia="SimSun" w:hAnsi="SimSun" w:hint="eastAsia"/>
                <w:sz w:val="28"/>
                <w:szCs w:val="28"/>
                <w:lang w:eastAsia="zh-CN"/>
              </w:rPr>
              <w:t>）、</w:t>
            </w:r>
            <w:r w:rsidRPr="008A21DE">
              <w:rPr>
                <w:rFonts w:ascii="SimSun" w:eastAsia="SimSun" w:hAnsi="SimSun"/>
                <w:sz w:val="28"/>
                <w:szCs w:val="28"/>
                <w:lang w:eastAsia="zh-CN"/>
              </w:rPr>
              <w:t>1</w:t>
            </w:r>
            <w:r w:rsidR="00112DA7" w:rsidRPr="008A21DE">
              <w:rPr>
                <w:rFonts w:ascii="SimSun" w:eastAsia="SimSun" w:hAnsi="SimSun" w:hint="eastAsia"/>
                <w:sz w:val="28"/>
                <w:szCs w:val="28"/>
                <w:lang w:eastAsia="zh-CN"/>
              </w:rPr>
              <w:t>4</w:t>
            </w:r>
            <w:r w:rsidRPr="008A21DE">
              <w:rPr>
                <w:rFonts w:ascii="SimSun" w:eastAsia="SimSun" w:hAnsi="SimSun" w:hint="eastAsia"/>
                <w:sz w:val="28"/>
                <w:szCs w:val="28"/>
                <w:lang w:eastAsia="zh-CN"/>
              </w:rPr>
              <w:t>（</w:t>
            </w:r>
            <w:r w:rsidRPr="008A21DE">
              <w:rPr>
                <w:rFonts w:ascii="SimSun" w:eastAsia="SimSun" w:hAnsi="SimSun"/>
                <w:sz w:val="28"/>
                <w:szCs w:val="28"/>
                <w:lang w:eastAsia="zh-CN"/>
              </w:rPr>
              <w:t>2</w:t>
            </w:r>
            <w:r w:rsidRPr="008A21DE">
              <w:rPr>
                <w:rFonts w:ascii="SimSun" w:eastAsia="SimSun" w:hAnsi="SimSun" w:hint="eastAsia"/>
                <w:sz w:val="28"/>
                <w:szCs w:val="28"/>
                <w:lang w:eastAsia="zh-CN"/>
              </w:rPr>
              <w:t>）情形下，合资证券公司的</w:t>
            </w:r>
            <w:r w:rsidR="0033314C"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资股东应当符合内地关于</w:t>
            </w:r>
            <w:r w:rsidR="0033314C"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资金融机构的认定标准。</w:t>
            </w:r>
          </w:p>
          <w:p w:rsidR="000312D0" w:rsidRPr="008A21DE" w:rsidRDefault="00AD133E" w:rsidP="00C57958">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SimSun" w:eastAsia="SimSun" w:hAnsi="SimSun"/>
                <w:sz w:val="28"/>
                <w:szCs w:val="28"/>
                <w:lang w:eastAsia="zh-CN"/>
              </w:rPr>
            </w:pPr>
            <w:r w:rsidRPr="008A21DE">
              <w:rPr>
                <w:rFonts w:ascii="SimSun" w:eastAsia="SimSun" w:hAnsi="SimSun" w:hint="eastAsia"/>
                <w:sz w:val="28"/>
                <w:szCs w:val="28"/>
                <w:lang w:eastAsia="zh-CN"/>
              </w:rPr>
              <w:t>除</w:t>
            </w:r>
            <w:r w:rsidRPr="008A21DE">
              <w:rPr>
                <w:rFonts w:ascii="SimSun" w:eastAsia="SimSun" w:hAnsi="SimSun"/>
                <w:sz w:val="28"/>
                <w:szCs w:val="28"/>
                <w:lang w:eastAsia="zh-CN"/>
              </w:rPr>
              <w:t>1</w:t>
            </w:r>
            <w:r w:rsidR="00112DA7" w:rsidRPr="008A21DE">
              <w:rPr>
                <w:rFonts w:ascii="SimSun" w:eastAsia="SimSun" w:hAnsi="SimSun" w:hint="eastAsia"/>
                <w:sz w:val="28"/>
                <w:szCs w:val="28"/>
                <w:lang w:eastAsia="zh-CN"/>
              </w:rPr>
              <w:t>4</w:t>
            </w:r>
            <w:r w:rsidRPr="008A21DE">
              <w:rPr>
                <w:rFonts w:ascii="SimSun" w:eastAsia="SimSun" w:hAnsi="SimSun" w:hint="eastAsia"/>
                <w:sz w:val="28"/>
                <w:szCs w:val="28"/>
                <w:lang w:eastAsia="zh-CN"/>
              </w:rPr>
              <w:t>（</w:t>
            </w:r>
            <w:r w:rsidRPr="008A21DE">
              <w:rPr>
                <w:rFonts w:ascii="SimSun" w:eastAsia="SimSun" w:hAnsi="SimSun"/>
                <w:sz w:val="28"/>
                <w:szCs w:val="28"/>
                <w:lang w:eastAsia="zh-CN"/>
              </w:rPr>
              <w:t>1</w:t>
            </w:r>
            <w:r w:rsidRPr="008A21DE">
              <w:rPr>
                <w:rFonts w:ascii="SimSun" w:eastAsia="SimSun" w:hAnsi="SimSun" w:hint="eastAsia"/>
                <w:sz w:val="28"/>
                <w:szCs w:val="28"/>
                <w:lang w:eastAsia="zh-CN"/>
              </w:rPr>
              <w:t>）、</w:t>
            </w:r>
            <w:r w:rsidRPr="008A21DE">
              <w:rPr>
                <w:rFonts w:ascii="SimSun" w:eastAsia="SimSun" w:hAnsi="SimSun"/>
                <w:sz w:val="28"/>
                <w:szCs w:val="28"/>
                <w:lang w:eastAsia="zh-CN"/>
              </w:rPr>
              <w:t>1</w:t>
            </w:r>
            <w:r w:rsidR="00112DA7" w:rsidRPr="008A21DE">
              <w:rPr>
                <w:rFonts w:ascii="SimSun" w:eastAsia="SimSun" w:hAnsi="SimSun" w:hint="eastAsia"/>
                <w:sz w:val="28"/>
                <w:szCs w:val="28"/>
                <w:lang w:eastAsia="zh-CN"/>
              </w:rPr>
              <w:t>4</w:t>
            </w:r>
            <w:r w:rsidRPr="008A21DE">
              <w:rPr>
                <w:rFonts w:ascii="SimSun" w:eastAsia="SimSun" w:hAnsi="SimSun" w:hint="eastAsia"/>
                <w:sz w:val="28"/>
                <w:szCs w:val="28"/>
                <w:lang w:eastAsia="zh-CN"/>
              </w:rPr>
              <w:t>（</w:t>
            </w:r>
            <w:r w:rsidRPr="008A21DE">
              <w:rPr>
                <w:rFonts w:ascii="SimSun" w:eastAsia="SimSun" w:hAnsi="SimSun"/>
                <w:sz w:val="28"/>
                <w:szCs w:val="28"/>
                <w:lang w:eastAsia="zh-CN"/>
              </w:rPr>
              <w:t>2</w:t>
            </w:r>
            <w:r w:rsidRPr="008A21DE">
              <w:rPr>
                <w:rFonts w:ascii="SimSun" w:eastAsia="SimSun" w:hAnsi="SimSun" w:hint="eastAsia"/>
                <w:sz w:val="28"/>
                <w:szCs w:val="28"/>
                <w:lang w:eastAsia="zh-CN"/>
              </w:rPr>
              <w:t>）情形外，合资证券公司的经营范围限于：股票（包括人民币普通股、外资股）和债券（包括政府债券、公司债券）的承销与保荐；外资股的经纪；债券（包括政府债券、公司债券）的经纪和自营。</w:t>
            </w:r>
          </w:p>
          <w:p w:rsidR="000312D0" w:rsidRPr="008A21DE" w:rsidRDefault="0033314C" w:rsidP="00C57958">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SimSun" w:eastAsia="SimSun" w:hAnsi="SimSun"/>
                <w:sz w:val="28"/>
                <w:szCs w:val="28"/>
                <w:lang w:eastAsia="zh-CN"/>
              </w:rPr>
            </w:pPr>
            <w:r w:rsidRPr="008A21DE">
              <w:rPr>
                <w:rFonts w:ascii="SimSun" w:eastAsia="SimSun" w:hAnsi="SimSun" w:hint="eastAsia"/>
                <w:sz w:val="28"/>
                <w:szCs w:val="28"/>
                <w:lang w:eastAsia="zh-CN"/>
              </w:rPr>
              <w:t>澳门</w:t>
            </w:r>
            <w:r w:rsidR="00AD133E" w:rsidRPr="008A21DE">
              <w:rPr>
                <w:rFonts w:ascii="SimSun" w:eastAsia="SimSun" w:hAnsi="SimSun" w:hint="eastAsia"/>
                <w:sz w:val="28"/>
                <w:szCs w:val="28"/>
                <w:lang w:eastAsia="zh-CN"/>
              </w:rPr>
              <w:t>资金融机构投资基金管理公司限于合资形式（允许入股两地合资基金公司的家数参照国民待遇实行“参一控一”）。</w:t>
            </w:r>
          </w:p>
          <w:p w:rsidR="000312D0" w:rsidRPr="008A21DE" w:rsidRDefault="00AD133E" w:rsidP="00C57958">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SimSun" w:eastAsia="SimSun" w:hAnsi="SimSun"/>
                <w:sz w:val="28"/>
                <w:szCs w:val="28"/>
                <w:lang w:eastAsia="zh-CN"/>
              </w:rPr>
            </w:pPr>
            <w:r w:rsidRPr="008A21DE">
              <w:rPr>
                <w:rFonts w:ascii="SimSun" w:eastAsia="SimSun" w:hAnsi="SimSun" w:hint="eastAsia"/>
                <w:sz w:val="28"/>
                <w:szCs w:val="28"/>
                <w:lang w:eastAsia="zh-CN"/>
              </w:rPr>
              <w:t>投资期货公司限于合资形式，符合条件的</w:t>
            </w:r>
            <w:r w:rsidR="00F27265"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服务提供者在合资期货公司中拥有的权益比例不可超过</w:t>
            </w:r>
            <w:r w:rsidRPr="008A21DE">
              <w:rPr>
                <w:rFonts w:ascii="SimSun" w:eastAsia="SimSun" w:hAnsi="SimSun"/>
                <w:sz w:val="28"/>
                <w:szCs w:val="28"/>
                <w:lang w:eastAsia="zh-CN"/>
              </w:rPr>
              <w:t>49%</w:t>
            </w:r>
            <w:r w:rsidRPr="008A21DE">
              <w:rPr>
                <w:rFonts w:ascii="SimSun" w:eastAsia="SimSun" w:hAnsi="SimSun" w:hint="eastAsia"/>
                <w:sz w:val="28"/>
                <w:szCs w:val="28"/>
                <w:lang w:eastAsia="zh-CN"/>
              </w:rPr>
              <w:t>（含关联方股权）。</w:t>
            </w:r>
            <w:r w:rsidR="006448B4" w:rsidRPr="008A21DE">
              <w:rPr>
                <w:rFonts w:ascii="SimSun" w:eastAsia="SimSun" w:hAnsi="SimSun" w:hint="eastAsia"/>
                <w:spacing w:val="4"/>
                <w:sz w:val="28"/>
                <w:szCs w:val="28"/>
                <w:lang w:eastAsia="zh-CN"/>
              </w:rPr>
              <w:t>（同一</w:t>
            </w:r>
            <w:r w:rsidR="0033314C" w:rsidRPr="008A21DE">
              <w:rPr>
                <w:rFonts w:ascii="SimSun" w:eastAsia="SimSun" w:hAnsi="SimSun" w:hint="eastAsia"/>
                <w:spacing w:val="4"/>
                <w:sz w:val="28"/>
                <w:szCs w:val="28"/>
                <w:lang w:eastAsia="zh-CN"/>
              </w:rPr>
              <w:t>澳门</w:t>
            </w:r>
            <w:r w:rsidR="006448B4" w:rsidRPr="008A21DE">
              <w:rPr>
                <w:rFonts w:ascii="SimSun" w:eastAsia="SimSun" w:hAnsi="SimSun" w:hint="eastAsia"/>
                <w:spacing w:val="4"/>
                <w:sz w:val="28"/>
                <w:szCs w:val="28"/>
                <w:lang w:eastAsia="zh-CN"/>
              </w:rPr>
              <w:t>资金融机构，或者受同一主体实际控制的多</w:t>
            </w:r>
            <w:r w:rsidR="006448B4" w:rsidRPr="008A21DE">
              <w:rPr>
                <w:rFonts w:ascii="SimSun" w:eastAsia="SimSun" w:hAnsi="SimSun" w:hint="eastAsia"/>
                <w:spacing w:val="4"/>
                <w:sz w:val="28"/>
                <w:szCs w:val="28"/>
                <w:lang w:eastAsia="zh-CN"/>
              </w:rPr>
              <w:lastRenderedPageBreak/>
              <w:t>家</w:t>
            </w:r>
            <w:r w:rsidR="0033314C" w:rsidRPr="008A21DE">
              <w:rPr>
                <w:rFonts w:ascii="SimSun" w:eastAsia="SimSun" w:hAnsi="SimSun" w:hint="eastAsia"/>
                <w:spacing w:val="4"/>
                <w:sz w:val="28"/>
                <w:szCs w:val="28"/>
                <w:lang w:eastAsia="zh-CN"/>
              </w:rPr>
              <w:t>澳门</w:t>
            </w:r>
            <w:r w:rsidR="006448B4" w:rsidRPr="008A21DE">
              <w:rPr>
                <w:rFonts w:ascii="SimSun" w:eastAsia="SimSun" w:hAnsi="SimSun" w:hint="eastAsia"/>
                <w:spacing w:val="4"/>
                <w:sz w:val="28"/>
                <w:szCs w:val="28"/>
                <w:lang w:eastAsia="zh-CN"/>
              </w:rPr>
              <w:t>资金融机构，入股两地合资</w:t>
            </w:r>
            <w:r w:rsidR="00131BBA" w:rsidRPr="008A21DE">
              <w:rPr>
                <w:rFonts w:ascii="SimSun" w:eastAsia="SimSun" w:hAnsi="SimSun" w:hint="eastAsia"/>
                <w:spacing w:val="4"/>
                <w:sz w:val="28"/>
                <w:szCs w:val="28"/>
                <w:lang w:eastAsia="zh-CN"/>
              </w:rPr>
              <w:t>期货</w:t>
            </w:r>
            <w:r w:rsidR="006448B4" w:rsidRPr="008A21DE">
              <w:rPr>
                <w:rFonts w:ascii="SimSun" w:eastAsia="SimSun" w:hAnsi="SimSun" w:hint="eastAsia"/>
                <w:spacing w:val="4"/>
                <w:sz w:val="28"/>
                <w:szCs w:val="28"/>
                <w:lang w:eastAsia="zh-CN"/>
              </w:rPr>
              <w:t>公司的数量参照国民待遇实行“参一控一”</w:t>
            </w:r>
            <w:r w:rsidR="006448B4" w:rsidRPr="008A21DE">
              <w:rPr>
                <w:rFonts w:ascii="SimSun" w:eastAsia="SimSun" w:hAnsi="SimSun" w:hint="eastAsia"/>
                <w:sz w:val="28"/>
                <w:szCs w:val="28"/>
                <w:lang w:eastAsia="zh-CN"/>
              </w:rPr>
              <w:t>。）</w:t>
            </w:r>
          </w:p>
          <w:p w:rsidR="000312D0" w:rsidRPr="008A21DE" w:rsidRDefault="00AD133E" w:rsidP="00C57958">
            <w:pPr>
              <w:pStyle w:val="KWBodytext"/>
              <w:adjustRightInd w:val="0"/>
              <w:snapToGrid w:val="0"/>
              <w:spacing w:beforeLines="75" w:before="234" w:afterLines="75" w:after="234" w:line="240" w:lineRule="auto"/>
              <w:ind w:leftChars="204" w:left="428" w:firstLineChars="0" w:firstLine="0"/>
              <w:rPr>
                <w:rFonts w:ascii="SimSun" w:eastAsia="SimSun" w:hAnsi="SimSun"/>
                <w:sz w:val="28"/>
                <w:szCs w:val="28"/>
                <w:lang w:eastAsia="zh-CN"/>
              </w:rPr>
            </w:pPr>
            <w:r w:rsidRPr="008A21DE">
              <w:rPr>
                <w:rFonts w:ascii="SimSun" w:eastAsia="SimSun" w:hAnsi="SimSun" w:hint="eastAsia"/>
                <w:sz w:val="28"/>
                <w:szCs w:val="28"/>
                <w:lang w:eastAsia="zh-CN"/>
              </w:rPr>
              <w:t>持有期货公司</w:t>
            </w:r>
            <w:r w:rsidRPr="008A21DE">
              <w:rPr>
                <w:rFonts w:ascii="SimSun" w:eastAsia="SimSun" w:hAnsi="SimSun"/>
                <w:sz w:val="28"/>
                <w:szCs w:val="28"/>
                <w:lang w:eastAsia="zh-CN"/>
              </w:rPr>
              <w:t>5%</w:t>
            </w:r>
            <w:r w:rsidRPr="008A21DE">
              <w:rPr>
                <w:rFonts w:ascii="SimSun" w:eastAsia="SimSun" w:hAnsi="SimSun" w:hint="eastAsia"/>
                <w:sz w:val="28"/>
                <w:szCs w:val="28"/>
                <w:lang w:eastAsia="zh-CN"/>
              </w:rPr>
              <w:t>以上股权的境外股东应具备下列条件：依</w:t>
            </w:r>
            <w:r w:rsidR="00F27265"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地区法律设立、合法存续的金融机构；近</w:t>
            </w:r>
            <w:r w:rsidRPr="008A21DE">
              <w:rPr>
                <w:rFonts w:ascii="SimSun" w:eastAsia="SimSun" w:hAnsi="SimSun"/>
                <w:sz w:val="28"/>
                <w:szCs w:val="28"/>
                <w:lang w:eastAsia="zh-CN"/>
              </w:rPr>
              <w:t>3</w:t>
            </w:r>
            <w:r w:rsidRPr="008A21DE">
              <w:rPr>
                <w:rFonts w:ascii="SimSun" w:eastAsia="SimSun" w:hAnsi="SimSun" w:hint="eastAsia"/>
                <w:sz w:val="28"/>
                <w:szCs w:val="28"/>
                <w:lang w:eastAsia="zh-CN"/>
              </w:rPr>
              <w:t>年各项财务指标及监管指标符合</w:t>
            </w:r>
            <w:r w:rsidR="00F27265"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地区法律的规定和监管机构的要求。</w:t>
            </w:r>
          </w:p>
          <w:p w:rsidR="000312D0" w:rsidRPr="008A21DE" w:rsidRDefault="0033314C" w:rsidP="00C57958">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SimSun" w:eastAsia="SimSun" w:hAnsi="SimSun"/>
                <w:sz w:val="28"/>
                <w:szCs w:val="28"/>
                <w:lang w:eastAsia="zh-CN"/>
              </w:rPr>
            </w:pPr>
            <w:r w:rsidRPr="008A21DE">
              <w:rPr>
                <w:rFonts w:ascii="SimSun" w:eastAsia="SimSun" w:hAnsi="SimSun" w:hint="eastAsia"/>
                <w:sz w:val="28"/>
                <w:szCs w:val="28"/>
                <w:lang w:eastAsia="zh-CN"/>
              </w:rPr>
              <w:t>澳门</w:t>
            </w:r>
            <w:r w:rsidR="00AD133E" w:rsidRPr="008A21DE">
              <w:rPr>
                <w:rFonts w:ascii="SimSun" w:eastAsia="SimSun" w:hAnsi="SimSun" w:hint="eastAsia"/>
                <w:sz w:val="28"/>
                <w:szCs w:val="28"/>
                <w:lang w:eastAsia="zh-CN"/>
              </w:rPr>
              <w:t>资金融机构投资证券投资咨询机构限于合资形式。</w:t>
            </w:r>
            <w:r w:rsidR="006448B4" w:rsidRPr="008A21DE">
              <w:rPr>
                <w:rFonts w:ascii="SimSun" w:eastAsia="SimSun" w:hAnsi="SimSun" w:hint="eastAsia"/>
                <w:spacing w:val="4"/>
                <w:sz w:val="28"/>
                <w:szCs w:val="28"/>
                <w:lang w:eastAsia="zh-CN"/>
              </w:rPr>
              <w:t>（同一</w:t>
            </w:r>
            <w:r w:rsidRPr="008A21DE">
              <w:rPr>
                <w:rFonts w:ascii="SimSun" w:eastAsia="SimSun" w:hAnsi="SimSun" w:hint="eastAsia"/>
                <w:spacing w:val="4"/>
                <w:sz w:val="28"/>
                <w:szCs w:val="28"/>
                <w:lang w:eastAsia="zh-CN"/>
              </w:rPr>
              <w:t>澳门</w:t>
            </w:r>
            <w:r w:rsidR="006448B4" w:rsidRPr="008A21DE">
              <w:rPr>
                <w:rFonts w:ascii="SimSun" w:eastAsia="SimSun" w:hAnsi="SimSun" w:hint="eastAsia"/>
                <w:spacing w:val="4"/>
                <w:sz w:val="28"/>
                <w:szCs w:val="28"/>
                <w:lang w:eastAsia="zh-CN"/>
              </w:rPr>
              <w:t>资金融机构，或者受同一主体实际控制的多家</w:t>
            </w:r>
            <w:r w:rsidRPr="008A21DE">
              <w:rPr>
                <w:rFonts w:ascii="SimSun" w:eastAsia="SimSun" w:hAnsi="SimSun" w:hint="eastAsia"/>
                <w:spacing w:val="4"/>
                <w:sz w:val="28"/>
                <w:szCs w:val="28"/>
                <w:lang w:eastAsia="zh-CN"/>
              </w:rPr>
              <w:t>澳门</w:t>
            </w:r>
            <w:r w:rsidR="006448B4" w:rsidRPr="008A21DE">
              <w:rPr>
                <w:rFonts w:ascii="SimSun" w:eastAsia="SimSun" w:hAnsi="SimSun" w:hint="eastAsia"/>
                <w:spacing w:val="4"/>
                <w:sz w:val="28"/>
                <w:szCs w:val="28"/>
                <w:lang w:eastAsia="zh-CN"/>
              </w:rPr>
              <w:t>资金融机构，入股两地合资</w:t>
            </w:r>
            <w:r w:rsidR="00131BBA" w:rsidRPr="008A21DE">
              <w:rPr>
                <w:rFonts w:ascii="SimSun" w:eastAsia="SimSun" w:hAnsi="SimSun" w:hint="eastAsia"/>
                <w:sz w:val="28"/>
                <w:szCs w:val="28"/>
                <w:lang w:eastAsia="zh-CN"/>
              </w:rPr>
              <w:t>证券投资咨询机构</w:t>
            </w:r>
            <w:r w:rsidR="006448B4" w:rsidRPr="008A21DE">
              <w:rPr>
                <w:rFonts w:ascii="SimSun" w:eastAsia="SimSun" w:hAnsi="SimSun" w:hint="eastAsia"/>
                <w:spacing w:val="4"/>
                <w:sz w:val="28"/>
                <w:szCs w:val="28"/>
                <w:lang w:eastAsia="zh-CN"/>
              </w:rPr>
              <w:t>的数量参照国民待遇实行“参一控一”</w:t>
            </w:r>
            <w:r w:rsidR="006448B4" w:rsidRPr="008A21DE">
              <w:rPr>
                <w:rFonts w:ascii="SimSun" w:eastAsia="SimSun" w:hAnsi="SimSun" w:hint="eastAsia"/>
                <w:sz w:val="28"/>
                <w:szCs w:val="28"/>
                <w:lang w:eastAsia="zh-CN"/>
              </w:rPr>
              <w:t>。）</w:t>
            </w:r>
          </w:p>
          <w:p w:rsidR="000312D0" w:rsidRPr="008A21DE" w:rsidRDefault="00AD133E" w:rsidP="00C57958">
            <w:pPr>
              <w:pStyle w:val="KWBodytext"/>
              <w:adjustRightInd w:val="0"/>
              <w:snapToGrid w:val="0"/>
              <w:spacing w:beforeLines="75" w:before="234" w:afterLines="75" w:after="234" w:line="240" w:lineRule="auto"/>
              <w:ind w:leftChars="204" w:left="428"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允许符合外资参股证券公司境外股东资质条件的</w:t>
            </w:r>
            <w:r w:rsidR="00F27265"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证券公司与内地具备设立子公司条件的证券公司，设立合资证券投资咨询机构。合资证券投资咨询机构作为内地证券公司的子公司，专门从事证券投资咨询业务，</w:t>
            </w:r>
            <w:r w:rsidR="00F27265"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证券公司持股比例最高可达到</w:t>
            </w:r>
            <w:r w:rsidRPr="008A21DE">
              <w:rPr>
                <w:rFonts w:ascii="SimSun" w:eastAsia="SimSun" w:hAnsi="SimSun"/>
                <w:sz w:val="28"/>
                <w:szCs w:val="28"/>
                <w:lang w:eastAsia="zh-CN"/>
              </w:rPr>
              <w:t>49%</w:t>
            </w:r>
            <w:r w:rsidRPr="008A21DE">
              <w:rPr>
                <w:rFonts w:ascii="SimSun" w:eastAsia="SimSun" w:hAnsi="SimSun" w:hint="eastAsia"/>
                <w:sz w:val="28"/>
                <w:szCs w:val="28"/>
                <w:lang w:eastAsia="zh-CN"/>
              </w:rPr>
              <w:t>。</w:t>
            </w:r>
          </w:p>
          <w:p w:rsidR="000312D0" w:rsidRPr="008A21DE" w:rsidRDefault="00AD133E" w:rsidP="00C57958">
            <w:pPr>
              <w:pStyle w:val="KWBodytext"/>
              <w:adjustRightInd w:val="0"/>
              <w:snapToGrid w:val="0"/>
              <w:spacing w:beforeLines="75" w:before="234" w:afterLines="75" w:after="234" w:line="240" w:lineRule="auto"/>
              <w:ind w:leftChars="204" w:left="428" w:firstLineChars="0" w:firstLine="0"/>
              <w:rPr>
                <w:rFonts w:ascii="SimSun" w:eastAsia="SimSun" w:hAnsi="SimSun"/>
                <w:sz w:val="28"/>
                <w:szCs w:val="28"/>
                <w:lang w:eastAsia="zh-CN"/>
              </w:rPr>
            </w:pPr>
            <w:r w:rsidRPr="008A21DE">
              <w:rPr>
                <w:rFonts w:ascii="SimSun" w:eastAsia="SimSun" w:hAnsi="SimSun" w:hint="eastAsia"/>
                <w:spacing w:val="4"/>
                <w:sz w:val="28"/>
                <w:szCs w:val="28"/>
                <w:lang w:eastAsia="zh-CN"/>
              </w:rPr>
              <w:t>在内地批准的“在金融改革方面先行先试”的</w:t>
            </w:r>
            <w:r w:rsidRPr="008A21DE">
              <w:rPr>
                <w:rFonts w:ascii="SimSun" w:eastAsia="SimSun" w:hAnsi="SimSun" w:hint="eastAsia"/>
                <w:sz w:val="28"/>
                <w:szCs w:val="28"/>
                <w:lang w:eastAsia="zh-CN"/>
              </w:rPr>
              <w:t>若干改革试验区内，符合内地</w:t>
            </w:r>
            <w:r w:rsidR="00172019" w:rsidRPr="008A21DE">
              <w:rPr>
                <w:rFonts w:ascii="SimSun" w:eastAsia="SimSun" w:hAnsi="SimSun" w:hint="eastAsia"/>
                <w:sz w:val="28"/>
                <w:szCs w:val="28"/>
                <w:lang w:eastAsia="zh-CN"/>
              </w:rPr>
              <w:t>关于澳门资金融机构认定标准</w:t>
            </w:r>
            <w:r w:rsidRPr="008A21DE">
              <w:rPr>
                <w:rFonts w:ascii="SimSun" w:eastAsia="SimSun" w:hAnsi="SimSun" w:hint="eastAsia"/>
                <w:sz w:val="28"/>
                <w:szCs w:val="28"/>
                <w:lang w:eastAsia="zh-CN"/>
              </w:rPr>
              <w:t>的</w:t>
            </w:r>
            <w:r w:rsidR="0033314C"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资证券公司持股比例可达</w:t>
            </w:r>
            <w:r w:rsidRPr="008A21DE">
              <w:rPr>
                <w:rFonts w:ascii="SimSun" w:eastAsia="SimSun" w:hAnsi="SimSun"/>
                <w:sz w:val="28"/>
                <w:szCs w:val="28"/>
                <w:lang w:eastAsia="zh-CN"/>
              </w:rPr>
              <w:t>50%</w:t>
            </w:r>
            <w:r w:rsidRPr="008A21DE">
              <w:rPr>
                <w:rFonts w:ascii="SimSun" w:eastAsia="SimSun" w:hAnsi="SimSun" w:hint="eastAsia"/>
                <w:sz w:val="28"/>
                <w:szCs w:val="28"/>
                <w:lang w:eastAsia="zh-CN"/>
              </w:rPr>
              <w:t>以上。</w:t>
            </w:r>
          </w:p>
          <w:p w:rsidR="000312D0" w:rsidRPr="008A21DE" w:rsidRDefault="0033314C" w:rsidP="00C57958">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SimSun" w:eastAsia="SimSun" w:hAnsi="SimSun"/>
                <w:sz w:val="28"/>
                <w:szCs w:val="28"/>
                <w:lang w:eastAsia="zh-CN"/>
              </w:rPr>
            </w:pPr>
            <w:r w:rsidRPr="008A21DE">
              <w:rPr>
                <w:rFonts w:ascii="SimSun" w:eastAsia="SimSun" w:hAnsi="SimSun" w:hint="eastAsia"/>
                <w:sz w:val="28"/>
                <w:szCs w:val="28"/>
                <w:lang w:eastAsia="zh-CN"/>
              </w:rPr>
              <w:t>澳门</w:t>
            </w:r>
            <w:r w:rsidR="00AD133E" w:rsidRPr="008A21DE">
              <w:rPr>
                <w:rFonts w:ascii="SimSun" w:eastAsia="SimSun" w:hAnsi="SimSun" w:hint="eastAsia"/>
                <w:sz w:val="28"/>
                <w:szCs w:val="28"/>
                <w:lang w:eastAsia="zh-CN"/>
              </w:rPr>
              <w:t>资股东入股两地合资证券公司、基金管理公司、期货公司、证券投资咨询机构，须以可自由兑换的货币出资。</w:t>
            </w:r>
          </w:p>
          <w:p w:rsidR="00467124" w:rsidRPr="008A21DE" w:rsidRDefault="00467124" w:rsidP="00C57958">
            <w:pPr>
              <w:pStyle w:val="KWBodytext"/>
              <w:tabs>
                <w:tab w:val="left" w:pos="430"/>
              </w:tabs>
              <w:adjustRightInd w:val="0"/>
              <w:snapToGrid w:val="0"/>
              <w:spacing w:beforeLines="200" w:before="62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为明晰起见，</w:t>
            </w:r>
            <w:r w:rsidR="0033314C"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银行在广东省设立的外国银行分行可以参照内地相关申请设立支行的法规要求提出在广东省内设立异地（不同于分行所在城市）支行的申请。若</w:t>
            </w:r>
            <w:r w:rsidR="0033314C"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银行在内地设立的外商独资银行已在广东省设立分行，则该分行可以参照内地相关申请设立支行的法规要求提出在广东省内设立异地（不同于分行所在城市）支行的申请。</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lastRenderedPageBreak/>
        <w:br w:type="page"/>
      </w:r>
    </w:p>
    <w:tbl>
      <w:tblPr>
        <w:tblW w:w="0" w:type="auto"/>
        <w:jc w:val="center"/>
        <w:tblInd w:w="298" w:type="dxa"/>
        <w:tblLook w:val="01E0" w:firstRow="1" w:lastRow="1" w:firstColumn="1" w:lastColumn="1" w:noHBand="0" w:noVBand="0"/>
      </w:tblPr>
      <w:tblGrid>
        <w:gridCol w:w="2075"/>
        <w:gridCol w:w="6394"/>
      </w:tblGrid>
      <w:tr w:rsidR="000312D0" w:rsidRPr="008A21DE">
        <w:trPr>
          <w:jc w:val="center"/>
        </w:trPr>
        <w:tc>
          <w:tcPr>
            <w:tcW w:w="2283"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7273"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7</w:t>
            </w:r>
            <w:r w:rsidRPr="008A21DE">
              <w:rPr>
                <w:rFonts w:ascii="SimSun" w:eastAsia="SimSun" w:hAnsi="SimSun" w:hint="eastAsia"/>
                <w:sz w:val="28"/>
                <w:szCs w:val="28"/>
                <w:lang w:eastAsia="zh-CN"/>
              </w:rPr>
              <w:t>．金融服务</w:t>
            </w:r>
          </w:p>
        </w:tc>
      </w:tr>
      <w:tr w:rsidR="000312D0" w:rsidRPr="008A21DE">
        <w:trPr>
          <w:jc w:val="center"/>
        </w:trPr>
        <w:tc>
          <w:tcPr>
            <w:tcW w:w="2283"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7273" w:type="dxa"/>
          </w:tcPr>
          <w:p w:rsidR="000312D0" w:rsidRPr="008A21DE" w:rsidRDefault="00AD133E" w:rsidP="00C57958">
            <w:pPr>
              <w:adjustRightInd w:val="0"/>
              <w:snapToGrid w:val="0"/>
              <w:spacing w:beforeLines="75" w:before="234" w:afterLines="75" w:after="234"/>
              <w:ind w:firstLineChars="124" w:firstLine="347"/>
              <w:rPr>
                <w:rFonts w:ascii="SimSun" w:hAnsi="SimSun"/>
                <w:sz w:val="28"/>
                <w:szCs w:val="28"/>
              </w:rPr>
            </w:pPr>
            <w:r w:rsidRPr="008A21DE">
              <w:rPr>
                <w:rFonts w:ascii="SimSun" w:hAnsi="SimSun"/>
                <w:sz w:val="28"/>
                <w:szCs w:val="28"/>
              </w:rPr>
              <w:t>C</w:t>
            </w:r>
            <w:r w:rsidRPr="008A21DE">
              <w:rPr>
                <w:rFonts w:ascii="SimSun" w:hAnsi="SimSun" w:hint="eastAsia"/>
                <w:sz w:val="28"/>
                <w:szCs w:val="28"/>
              </w:rPr>
              <w:t>．其他</w:t>
            </w:r>
          </w:p>
        </w:tc>
      </w:tr>
      <w:tr w:rsidR="000312D0" w:rsidRPr="008A21DE">
        <w:trPr>
          <w:jc w:val="center"/>
        </w:trPr>
        <w:tc>
          <w:tcPr>
            <w:tcW w:w="2283"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7273"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283"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7273"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8</w:t>
            </w:r>
            <w:r w:rsidRPr="008A21DE">
              <w:rPr>
                <w:rFonts w:ascii="SimSun" w:eastAsia="SimSun" w:hAnsi="SimSun" w:hint="eastAsia"/>
                <w:sz w:val="28"/>
                <w:szCs w:val="28"/>
                <w:lang w:eastAsia="zh-CN"/>
              </w:rPr>
              <w:t>．与健康相关的服务和社会服务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adjustRightInd w:val="0"/>
              <w:snapToGrid w:val="0"/>
              <w:spacing w:beforeLines="75" w:before="234" w:afterLines="75" w:after="234"/>
              <w:ind w:leftChars="150" w:left="396" w:hangingChars="29" w:hanging="81"/>
              <w:rPr>
                <w:rFonts w:ascii="SimSun" w:hAnsi="SimSun"/>
                <w:sz w:val="28"/>
                <w:szCs w:val="28"/>
              </w:rPr>
            </w:pPr>
            <w:r w:rsidRPr="008A21DE">
              <w:rPr>
                <w:rFonts w:ascii="SimSun" w:hAnsi="SimSun"/>
                <w:sz w:val="28"/>
                <w:szCs w:val="28"/>
              </w:rPr>
              <w:t>A</w:t>
            </w:r>
            <w:r w:rsidRPr="008A21DE">
              <w:rPr>
                <w:rFonts w:ascii="SimSun" w:hAnsi="SimSun" w:hint="eastAsia"/>
                <w:sz w:val="28"/>
                <w:szCs w:val="28"/>
              </w:rPr>
              <w:t>．医院服务（</w:t>
            </w:r>
            <w:r w:rsidRPr="008A21DE">
              <w:rPr>
                <w:rFonts w:ascii="SimSun" w:hAnsi="SimSun"/>
                <w:sz w:val="28"/>
                <w:szCs w:val="28"/>
              </w:rPr>
              <w:t>CPC9311</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7F4A48" w:rsidRPr="008A21DE" w:rsidRDefault="00A553E3"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申请设立医疗机构须经省级卫生计生委和省级商务主管部门按国家规定审批和登记。</w:t>
            </w:r>
          </w:p>
        </w:tc>
      </w:tr>
    </w:tbl>
    <w:p w:rsidR="000312D0" w:rsidRPr="008A21DE" w:rsidRDefault="000312D0" w:rsidP="00C57958">
      <w:pPr>
        <w:adjustRightInd w:val="0"/>
        <w:snapToGrid w:val="0"/>
        <w:spacing w:beforeLines="75" w:before="234" w:afterLines="75" w:after="234"/>
        <w:ind w:firstLineChars="200" w:firstLine="420"/>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93"/>
        <w:gridCol w:w="6268"/>
      </w:tblGrid>
      <w:tr w:rsidR="000312D0" w:rsidRPr="008A21DE">
        <w:trPr>
          <w:jc w:val="center"/>
        </w:trPr>
        <w:tc>
          <w:tcPr>
            <w:tcW w:w="2093"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68"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8</w:t>
            </w:r>
            <w:r w:rsidRPr="008A21DE">
              <w:rPr>
                <w:rFonts w:ascii="SimSun" w:eastAsia="SimSun" w:hAnsi="SimSun" w:hint="eastAsia"/>
                <w:sz w:val="28"/>
                <w:szCs w:val="28"/>
                <w:lang w:eastAsia="zh-CN"/>
              </w:rPr>
              <w:t>．与健康相关的服务和社会服务</w:t>
            </w:r>
          </w:p>
        </w:tc>
      </w:tr>
      <w:tr w:rsidR="000312D0" w:rsidRPr="008A21DE">
        <w:trPr>
          <w:jc w:val="center"/>
        </w:trPr>
        <w:tc>
          <w:tcPr>
            <w:tcW w:w="2093"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68" w:type="dxa"/>
          </w:tcPr>
          <w:p w:rsidR="000312D0" w:rsidRPr="008A21DE" w:rsidRDefault="00AD133E" w:rsidP="00C57958">
            <w:pPr>
              <w:adjustRightInd w:val="0"/>
              <w:snapToGrid w:val="0"/>
              <w:spacing w:beforeLines="75" w:before="234" w:afterLines="75" w:after="234"/>
              <w:ind w:leftChars="147" w:left="399" w:hangingChars="32" w:hanging="90"/>
              <w:jc w:val="left"/>
              <w:rPr>
                <w:rFonts w:ascii="SimSun" w:hAnsi="SimSun"/>
                <w:sz w:val="28"/>
                <w:szCs w:val="28"/>
              </w:rPr>
            </w:pPr>
            <w:r w:rsidRPr="008A21DE">
              <w:rPr>
                <w:rFonts w:ascii="SimSun" w:hAnsi="SimSun"/>
                <w:sz w:val="28"/>
                <w:szCs w:val="28"/>
              </w:rPr>
              <w:t>B</w:t>
            </w:r>
            <w:r w:rsidRPr="008A21DE">
              <w:rPr>
                <w:rFonts w:ascii="SimSun" w:hAnsi="SimSun" w:hint="eastAsia"/>
                <w:sz w:val="28"/>
                <w:szCs w:val="28"/>
              </w:rPr>
              <w:t>．其他人类健康服务（</w:t>
            </w:r>
            <w:r w:rsidRPr="008A21DE">
              <w:rPr>
                <w:rFonts w:ascii="SimSun" w:hAnsi="SimSun"/>
                <w:sz w:val="28"/>
                <w:szCs w:val="28"/>
              </w:rPr>
              <w:t>CPC93192+93193+93199</w:t>
            </w:r>
            <w:r w:rsidRPr="008A21DE">
              <w:rPr>
                <w:rFonts w:ascii="SimSun" w:hAnsi="SimSun" w:hint="eastAsia"/>
                <w:sz w:val="28"/>
                <w:szCs w:val="28"/>
              </w:rPr>
              <w:t>）</w:t>
            </w:r>
          </w:p>
        </w:tc>
      </w:tr>
      <w:tr w:rsidR="000312D0" w:rsidRPr="008A21DE">
        <w:trPr>
          <w:jc w:val="center"/>
        </w:trPr>
        <w:tc>
          <w:tcPr>
            <w:tcW w:w="2093"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68"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93"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68"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不得</w:t>
            </w:r>
            <w:r w:rsidR="00AD133E" w:rsidRPr="008A21DE">
              <w:rPr>
                <w:rFonts w:ascii="SimSun" w:eastAsia="SimSun" w:hAnsi="SimSun" w:hint="eastAsia"/>
                <w:sz w:val="28"/>
                <w:szCs w:val="28"/>
                <w:lang w:eastAsia="zh-CN"/>
              </w:rPr>
              <w:t>开展基因信息、血液采集、病理数据及其他可能危害公共卫生安全的服务。</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8</w:t>
            </w:r>
            <w:r w:rsidRPr="008A21DE">
              <w:rPr>
                <w:rFonts w:ascii="SimSun" w:eastAsia="SimSun" w:hAnsi="SimSun" w:hint="eastAsia"/>
                <w:sz w:val="28"/>
                <w:szCs w:val="28"/>
                <w:lang w:eastAsia="zh-CN"/>
              </w:rPr>
              <w:t>．与健康相关的服务和社会服务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adjustRightInd w:val="0"/>
              <w:snapToGrid w:val="0"/>
              <w:spacing w:beforeLines="75" w:before="234" w:afterLines="75" w:after="234"/>
              <w:ind w:leftChars="150" w:left="396" w:hangingChars="29" w:hanging="81"/>
              <w:rPr>
                <w:rFonts w:ascii="SimSun" w:hAnsi="SimSun"/>
                <w:sz w:val="28"/>
                <w:szCs w:val="28"/>
              </w:rPr>
            </w:pPr>
            <w:r w:rsidRPr="008A21DE">
              <w:rPr>
                <w:rFonts w:ascii="SimSun" w:hAnsi="SimSun"/>
                <w:sz w:val="28"/>
                <w:szCs w:val="28"/>
              </w:rPr>
              <w:t>C</w:t>
            </w:r>
            <w:r w:rsidRPr="008A21DE">
              <w:rPr>
                <w:rFonts w:ascii="SimSun" w:hAnsi="SimSun" w:hint="eastAsia"/>
                <w:sz w:val="28"/>
                <w:szCs w:val="28"/>
              </w:rPr>
              <w:t>．社会服务（</w:t>
            </w:r>
            <w:r w:rsidRPr="008A21DE">
              <w:rPr>
                <w:rFonts w:ascii="SimSun" w:hAnsi="SimSun"/>
                <w:sz w:val="28"/>
                <w:szCs w:val="28"/>
              </w:rPr>
              <w:t>CPC933</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0226C8"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bdr w:val="single" w:sz="4" w:space="0" w:color="auto" w:frame="1"/>
                <w:lang w:eastAsia="zh-CN"/>
              </w:rPr>
            </w:pPr>
            <w:r w:rsidRPr="008A21DE">
              <w:rPr>
                <w:rFonts w:ascii="SimSun" w:eastAsia="SimSun" w:hAnsi="SimSun" w:hint="eastAsia"/>
                <w:sz w:val="28"/>
                <w:szCs w:val="28"/>
                <w:lang w:eastAsia="zh-CN"/>
              </w:rPr>
              <w:t>不得</w:t>
            </w:r>
            <w:r w:rsidR="00AD133E" w:rsidRPr="008A21DE">
              <w:rPr>
                <w:rFonts w:ascii="SimSun" w:eastAsia="SimSun" w:hAnsi="SimSun" w:hint="eastAsia"/>
                <w:sz w:val="28"/>
                <w:szCs w:val="28"/>
                <w:lang w:eastAsia="zh-CN"/>
              </w:rPr>
              <w:t>提供灾民社会救助服务。</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sz w:val="28"/>
                <w:szCs w:val="28"/>
                <w:lang w:eastAsia="zh-CN"/>
              </w:rPr>
              <w:t>9</w:t>
            </w:r>
            <w:r w:rsidRPr="008A21DE">
              <w:rPr>
                <w:rFonts w:ascii="SimSun" w:eastAsia="SimSun" w:hAnsi="SimSun" w:hint="eastAsia"/>
                <w:sz w:val="28"/>
                <w:szCs w:val="28"/>
                <w:lang w:eastAsia="zh-CN"/>
              </w:rPr>
              <w:t>．旅游和与旅游相关的服务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A</w:t>
            </w:r>
            <w:r w:rsidRPr="008A21DE">
              <w:rPr>
                <w:rFonts w:ascii="SimSun" w:eastAsia="SimSun" w:hAnsi="SimSun" w:hint="eastAsia"/>
                <w:sz w:val="28"/>
                <w:szCs w:val="28"/>
                <w:lang w:eastAsia="zh-CN"/>
              </w:rPr>
              <w:t>．饭店和餐饮服务（</w:t>
            </w:r>
            <w:r w:rsidRPr="008A21DE">
              <w:rPr>
                <w:rFonts w:ascii="SimSun" w:eastAsia="SimSun" w:hAnsi="SimSun"/>
                <w:sz w:val="28"/>
                <w:szCs w:val="28"/>
                <w:lang w:eastAsia="zh-CN"/>
              </w:rPr>
              <w:t>CPC641-643</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sz w:val="28"/>
                <w:szCs w:val="28"/>
                <w:lang w:eastAsia="zh-CN"/>
              </w:rPr>
              <w:t>9</w:t>
            </w:r>
            <w:r w:rsidRPr="008A21DE">
              <w:rPr>
                <w:rFonts w:ascii="SimSun" w:eastAsia="SimSun" w:hAnsi="SimSun" w:hint="eastAsia"/>
                <w:sz w:val="28"/>
                <w:szCs w:val="28"/>
                <w:lang w:eastAsia="zh-CN"/>
              </w:rPr>
              <w:t>．旅游和与旅游相关的服务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B</w:t>
            </w:r>
            <w:r w:rsidRPr="008A21DE">
              <w:rPr>
                <w:rFonts w:ascii="SimSun" w:eastAsia="SimSun" w:hAnsi="SimSun" w:hint="eastAsia"/>
                <w:sz w:val="28"/>
                <w:szCs w:val="28"/>
                <w:lang w:eastAsia="zh-CN"/>
              </w:rPr>
              <w:t>．旅行社和旅游经营者服务（</w:t>
            </w:r>
            <w:r w:rsidRPr="008A21DE">
              <w:rPr>
                <w:rFonts w:ascii="SimSun" w:eastAsia="SimSun" w:hAnsi="SimSun"/>
                <w:sz w:val="28"/>
                <w:szCs w:val="28"/>
                <w:lang w:eastAsia="zh-CN"/>
              </w:rPr>
              <w:t>CPC7471</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独资设立旅行社试点经营内地居民前往香港及澳门以外目的地（不含台湾）的团队出境游业务限于</w:t>
            </w:r>
            <w:r w:rsidR="002F1262" w:rsidRPr="008A21DE">
              <w:rPr>
                <w:rFonts w:ascii="SimSun" w:eastAsia="SimSun" w:hAnsi="SimSun" w:hint="eastAsia"/>
                <w:sz w:val="28"/>
                <w:szCs w:val="28"/>
                <w:lang w:eastAsia="zh-CN"/>
              </w:rPr>
              <w:t>5</w:t>
            </w:r>
            <w:r w:rsidRPr="008A21DE">
              <w:rPr>
                <w:rFonts w:ascii="SimSun" w:eastAsia="SimSun" w:hAnsi="SimSun" w:hint="eastAsia"/>
                <w:sz w:val="28"/>
                <w:szCs w:val="28"/>
                <w:lang w:eastAsia="zh-CN"/>
              </w:rPr>
              <w:t>家。</w:t>
            </w:r>
          </w:p>
        </w:tc>
      </w:tr>
    </w:tbl>
    <w:p w:rsidR="000312D0" w:rsidRPr="008A21DE" w:rsidRDefault="000312D0" w:rsidP="00C57958">
      <w:pPr>
        <w:adjustRightInd w:val="0"/>
        <w:snapToGrid w:val="0"/>
        <w:spacing w:beforeLines="75" w:before="234" w:afterLines="75" w:after="234"/>
        <w:ind w:firstLineChars="200" w:firstLine="640"/>
        <w:rPr>
          <w:rFonts w:ascii="SimSun" w:hAnsi="SimSun"/>
          <w:sz w:val="32"/>
          <w:szCs w:val="32"/>
        </w:rPr>
      </w:pPr>
    </w:p>
    <w:p w:rsidR="000312D0" w:rsidRPr="008A21DE" w:rsidRDefault="000312D0" w:rsidP="00C57958">
      <w:pPr>
        <w:adjustRightInd w:val="0"/>
        <w:snapToGrid w:val="0"/>
        <w:spacing w:beforeLines="75" w:before="234" w:afterLines="75" w:after="234"/>
        <w:ind w:firstLineChars="200" w:firstLine="420"/>
        <w:rPr>
          <w:rFonts w:ascii="SimSun" w:hAnsi="SimSun"/>
          <w:sz w:val="24"/>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sz w:val="28"/>
                <w:szCs w:val="28"/>
                <w:lang w:eastAsia="zh-CN"/>
              </w:rPr>
              <w:t>9</w:t>
            </w:r>
            <w:r w:rsidRPr="008A21DE">
              <w:rPr>
                <w:rFonts w:ascii="SimSun" w:eastAsia="SimSun" w:hAnsi="SimSun" w:hint="eastAsia"/>
                <w:sz w:val="28"/>
                <w:szCs w:val="28"/>
                <w:lang w:eastAsia="zh-CN"/>
              </w:rPr>
              <w:t>．旅游和与旅游相关的服务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C</w:t>
            </w:r>
            <w:r w:rsidRPr="008A21DE">
              <w:rPr>
                <w:rFonts w:ascii="SimSun" w:eastAsia="SimSun" w:hAnsi="SimSun" w:hint="eastAsia"/>
                <w:sz w:val="28"/>
                <w:szCs w:val="28"/>
                <w:lang w:eastAsia="zh-CN"/>
              </w:rPr>
              <w:t>．导游服务（</w:t>
            </w:r>
            <w:r w:rsidRPr="008A21DE">
              <w:rPr>
                <w:rFonts w:ascii="SimSun" w:eastAsia="SimSun" w:hAnsi="SimSun"/>
                <w:sz w:val="28"/>
                <w:szCs w:val="28"/>
                <w:lang w:eastAsia="zh-CN"/>
              </w:rPr>
              <w:t>CPC7472</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sz w:val="28"/>
                <w:szCs w:val="28"/>
                <w:lang w:eastAsia="zh-CN"/>
              </w:rPr>
              <w:t>9</w:t>
            </w:r>
            <w:r w:rsidRPr="008A21DE">
              <w:rPr>
                <w:rFonts w:ascii="SimSun" w:eastAsia="SimSun" w:hAnsi="SimSun" w:hint="eastAsia"/>
                <w:sz w:val="28"/>
                <w:szCs w:val="28"/>
                <w:lang w:eastAsia="zh-CN"/>
              </w:rPr>
              <w:t>．旅游和与旅游相关的服务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D</w:t>
            </w:r>
            <w:r w:rsidRPr="008A21DE">
              <w:rPr>
                <w:rFonts w:ascii="SimSun" w:eastAsia="SimSun" w:hAnsi="SimSun" w:hint="eastAsia"/>
                <w:sz w:val="28"/>
                <w:szCs w:val="28"/>
                <w:lang w:eastAsia="zh-CN"/>
              </w:rPr>
              <w:t>．其他</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ind w:firstLineChars="200" w:firstLine="420"/>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sz w:val="28"/>
                <w:szCs w:val="28"/>
                <w:lang w:eastAsia="zh-CN"/>
              </w:rPr>
              <w:t>10</w:t>
            </w:r>
            <w:r w:rsidRPr="008A21DE">
              <w:rPr>
                <w:rFonts w:ascii="SimSun" w:eastAsia="SimSun" w:hAnsi="SimSun" w:hint="eastAsia"/>
                <w:sz w:val="28"/>
                <w:szCs w:val="28"/>
                <w:lang w:eastAsia="zh-CN"/>
              </w:rPr>
              <w:t>．娱乐、文化和体育服务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D</w:t>
            </w:r>
            <w:r w:rsidRPr="008A21DE">
              <w:rPr>
                <w:rFonts w:ascii="SimSun" w:eastAsia="SimSun" w:hAnsi="SimSun" w:hint="eastAsia"/>
                <w:sz w:val="28"/>
                <w:szCs w:val="28"/>
                <w:lang w:eastAsia="zh-CN"/>
              </w:rPr>
              <w:t>．体育和其他娱乐服务（</w:t>
            </w:r>
            <w:r w:rsidRPr="008A21DE">
              <w:rPr>
                <w:rFonts w:ascii="SimSun" w:eastAsia="SimSun" w:hAnsi="SimSun"/>
                <w:sz w:val="28"/>
                <w:szCs w:val="28"/>
                <w:lang w:eastAsia="zh-CN"/>
              </w:rPr>
              <w:t>CPC964</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2D42C3" w:rsidP="00C57958">
            <w:pPr>
              <w:pStyle w:val="KWBodytext"/>
              <w:adjustRightInd w:val="0"/>
              <w:snapToGrid w:val="0"/>
              <w:spacing w:beforeLines="75" w:before="234" w:afterLines="75" w:after="234" w:line="240" w:lineRule="auto"/>
              <w:ind w:left="567" w:firstLineChars="0" w:hanging="567"/>
              <w:rPr>
                <w:rFonts w:ascii="SimSun" w:eastAsia="SimSun" w:hAnsi="SimSun"/>
                <w:sz w:val="28"/>
                <w:szCs w:val="28"/>
                <w:lang w:eastAsia="zh-CN"/>
              </w:rPr>
            </w:pPr>
            <w:r w:rsidRPr="008A21DE">
              <w:rPr>
                <w:rFonts w:ascii="SimSun" w:eastAsia="SimSun" w:hAnsi="SimSun" w:hint="eastAsia"/>
                <w:sz w:val="28"/>
                <w:szCs w:val="28"/>
                <w:lang w:eastAsia="zh-CN"/>
              </w:rPr>
              <w:t>实行国民待遇</w:t>
            </w:r>
            <w:r w:rsidR="00DA0E33" w:rsidRPr="008A21DE">
              <w:rPr>
                <w:rFonts w:ascii="SimSun" w:eastAsia="SimSun" w:hAnsi="SimSun" w:hint="eastAsia"/>
                <w:sz w:val="28"/>
                <w:szCs w:val="28"/>
                <w:lang w:eastAsia="zh-CN"/>
              </w:rPr>
              <w:t>。</w:t>
            </w:r>
          </w:p>
        </w:tc>
      </w:tr>
    </w:tbl>
    <w:p w:rsidR="00175369"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 xml:space="preserve">11. </w:t>
            </w:r>
            <w:r w:rsidRPr="008A21DE">
              <w:rPr>
                <w:rFonts w:ascii="SimSun" w:eastAsia="SimSun" w:hAnsi="SimSun" w:hint="eastAsia"/>
                <w:sz w:val="28"/>
                <w:szCs w:val="28"/>
                <w:lang w:eastAsia="zh-CN"/>
              </w:rPr>
              <w:t>运输服务</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 xml:space="preserve">A. </w:t>
            </w:r>
            <w:r w:rsidRPr="008A21DE">
              <w:rPr>
                <w:rFonts w:ascii="SimSun" w:eastAsia="SimSun" w:hAnsi="SimSun" w:hint="eastAsia"/>
                <w:sz w:val="28"/>
                <w:szCs w:val="28"/>
                <w:lang w:eastAsia="zh-CN"/>
              </w:rPr>
              <w:t>海洋运输服务</w:t>
            </w:r>
          </w:p>
          <w:p w:rsidR="00175369" w:rsidRPr="008A21DE" w:rsidRDefault="00175369" w:rsidP="00C57958">
            <w:pPr>
              <w:pStyle w:val="a8"/>
              <w:widowControl/>
              <w:adjustRightInd w:val="0"/>
              <w:spacing w:beforeLines="75" w:before="234" w:afterLines="75" w:after="234"/>
              <w:ind w:leftChars="190" w:left="399" w:firstLineChars="71" w:firstLine="199"/>
              <w:rPr>
                <w:rFonts w:ascii="SimSun" w:hAnsi="SimSun"/>
                <w:sz w:val="28"/>
                <w:szCs w:val="28"/>
              </w:rPr>
            </w:pPr>
            <w:r w:rsidRPr="008A21DE">
              <w:rPr>
                <w:rFonts w:ascii="SimSun" w:hAnsi="SimSun"/>
                <w:sz w:val="28"/>
                <w:szCs w:val="28"/>
              </w:rPr>
              <w:t xml:space="preserve">a. </w:t>
            </w:r>
            <w:r w:rsidRPr="008A21DE">
              <w:rPr>
                <w:rFonts w:ascii="SimSun" w:hAnsi="SimSun" w:hint="eastAsia"/>
                <w:sz w:val="28"/>
                <w:szCs w:val="28"/>
              </w:rPr>
              <w:t>客运服务（</w:t>
            </w:r>
            <w:r w:rsidRPr="008A21DE">
              <w:rPr>
                <w:rFonts w:ascii="SimSun" w:hAnsi="SimSun"/>
                <w:sz w:val="28"/>
                <w:szCs w:val="28"/>
              </w:rPr>
              <w:t>CPC7211</w:t>
            </w:r>
            <w:r w:rsidRPr="008A21DE">
              <w:rPr>
                <w:rFonts w:ascii="SimSun" w:hAnsi="SimSun" w:hint="eastAsia"/>
                <w:sz w:val="28"/>
                <w:szCs w:val="28"/>
              </w:rPr>
              <w:t>）</w:t>
            </w:r>
            <w:r w:rsidRPr="008A21DE">
              <w:rPr>
                <w:rFonts w:ascii="SimSun" w:hAnsi="SimSun"/>
                <w:sz w:val="28"/>
                <w:szCs w:val="28"/>
              </w:rPr>
              <w:t xml:space="preserve"> </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175369" w:rsidRPr="008A21DE" w:rsidRDefault="00E0230D"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 xml:space="preserve">1. </w:t>
            </w:r>
            <w:r w:rsidR="00175369" w:rsidRPr="008A21DE">
              <w:rPr>
                <w:rFonts w:ascii="SimSun" w:eastAsia="SimSun" w:hAnsi="SimSun" w:hint="eastAsia"/>
                <w:sz w:val="28"/>
                <w:szCs w:val="28"/>
                <w:lang w:eastAsia="zh-CN"/>
              </w:rPr>
              <w:t>从事沿海水路运输服务应符合下列条件：</w:t>
            </w:r>
          </w:p>
          <w:p w:rsidR="00175369" w:rsidRPr="008A21DE" w:rsidRDefault="00175369" w:rsidP="00C57958">
            <w:pPr>
              <w:pStyle w:val="KWBodytext"/>
              <w:numPr>
                <w:ilvl w:val="0"/>
                <w:numId w:val="20"/>
              </w:numPr>
              <w:adjustRightInd w:val="0"/>
              <w:snapToGrid w:val="0"/>
              <w:spacing w:beforeLines="75" w:before="234" w:afterLines="75" w:after="234" w:line="240" w:lineRule="auto"/>
              <w:ind w:left="411" w:firstLineChars="0" w:hanging="425"/>
              <w:rPr>
                <w:rFonts w:ascii="SimSun" w:eastAsia="SimSun" w:hAnsi="SimSun"/>
                <w:sz w:val="28"/>
                <w:szCs w:val="28"/>
                <w:lang w:eastAsia="zh-CN"/>
              </w:rPr>
            </w:pPr>
            <w:r w:rsidRPr="008A21DE">
              <w:rPr>
                <w:rFonts w:ascii="SimSun" w:eastAsia="SimSun" w:hAnsi="SimSun" w:hint="eastAsia"/>
                <w:sz w:val="28"/>
                <w:szCs w:val="28"/>
                <w:lang w:eastAsia="zh-CN"/>
              </w:rPr>
              <w:t>在拟经营的范围内，内地水路运输经营者无法满足需求。</w:t>
            </w:r>
          </w:p>
          <w:p w:rsidR="00175369" w:rsidRPr="008A21DE" w:rsidRDefault="00175369" w:rsidP="00C57958">
            <w:pPr>
              <w:pStyle w:val="KWBodytext"/>
              <w:numPr>
                <w:ilvl w:val="0"/>
                <w:numId w:val="20"/>
              </w:numPr>
              <w:adjustRightInd w:val="0"/>
              <w:snapToGrid w:val="0"/>
              <w:spacing w:beforeLines="75" w:before="234" w:afterLines="75" w:after="234" w:line="240" w:lineRule="auto"/>
              <w:ind w:left="411" w:firstLineChars="0" w:hanging="425"/>
              <w:rPr>
                <w:rFonts w:ascii="SimSun" w:eastAsia="SimSun" w:hAnsi="SimSun"/>
                <w:sz w:val="28"/>
                <w:szCs w:val="28"/>
                <w:lang w:eastAsia="zh-CN"/>
              </w:rPr>
            </w:pPr>
            <w:r w:rsidRPr="008A21DE">
              <w:rPr>
                <w:rFonts w:ascii="SimSun" w:eastAsia="SimSun" w:hAnsi="SimSun" w:hint="eastAsia"/>
                <w:sz w:val="28"/>
                <w:szCs w:val="28"/>
                <w:lang w:eastAsia="zh-CN"/>
              </w:rPr>
              <w:t>应当具有经营水路运输业务的良好业绩和运营记录。</w:t>
            </w:r>
          </w:p>
          <w:p w:rsidR="00175369" w:rsidRPr="008A21DE" w:rsidRDefault="00175369" w:rsidP="00C57958">
            <w:pPr>
              <w:pStyle w:val="KWBodytext"/>
              <w:numPr>
                <w:ilvl w:val="0"/>
                <w:numId w:val="20"/>
              </w:numPr>
              <w:adjustRightInd w:val="0"/>
              <w:snapToGrid w:val="0"/>
              <w:spacing w:beforeLines="75" w:before="234" w:afterLines="75" w:after="234" w:line="240" w:lineRule="auto"/>
              <w:ind w:left="411" w:firstLineChars="0" w:hanging="425"/>
              <w:rPr>
                <w:rFonts w:ascii="SimSun" w:eastAsia="SimSun" w:hAnsi="SimSun"/>
                <w:sz w:val="28"/>
                <w:szCs w:val="28"/>
                <w:lang w:eastAsia="zh-CN"/>
              </w:rPr>
            </w:pPr>
            <w:r w:rsidRPr="008A21DE">
              <w:rPr>
                <w:rFonts w:ascii="SimSun" w:eastAsia="SimSun" w:hAnsi="SimSun" w:hint="eastAsia"/>
                <w:sz w:val="28"/>
                <w:szCs w:val="28"/>
                <w:lang w:eastAsia="zh-CN"/>
              </w:rPr>
              <w:t>限于合资、合作，且</w:t>
            </w:r>
            <w:r w:rsidR="00F27265"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服务提供者的出资额低于</w:t>
            </w:r>
            <w:r w:rsidRPr="008A21DE">
              <w:rPr>
                <w:rFonts w:ascii="SimSun" w:eastAsia="SimSun" w:hAnsi="SimSun"/>
                <w:sz w:val="28"/>
                <w:szCs w:val="28"/>
                <w:lang w:eastAsia="zh-CN"/>
              </w:rPr>
              <w:t>50%</w:t>
            </w:r>
            <w:r w:rsidRPr="008A21DE">
              <w:rPr>
                <w:rFonts w:ascii="SimSun" w:eastAsia="SimSun" w:hAnsi="SimSun" w:hint="eastAsia"/>
                <w:sz w:val="28"/>
                <w:szCs w:val="28"/>
                <w:lang w:eastAsia="zh-CN"/>
              </w:rPr>
              <w:t>。</w:t>
            </w:r>
          </w:p>
          <w:p w:rsidR="00E0230D" w:rsidRPr="008A21DE" w:rsidRDefault="00E0230D" w:rsidP="00C57958">
            <w:pPr>
              <w:pStyle w:val="KWBodytext"/>
              <w:adjustRightInd w:val="0"/>
              <w:snapToGrid w:val="0"/>
              <w:spacing w:beforeLines="75" w:before="234" w:afterLines="75" w:after="234" w:line="240" w:lineRule="auto"/>
              <w:ind w:leftChars="-6" w:left="337" w:hangingChars="125" w:hanging="350"/>
              <w:rPr>
                <w:rFonts w:ascii="SimSun" w:eastAsia="SimSun" w:hAnsi="SimSun"/>
                <w:sz w:val="28"/>
                <w:szCs w:val="28"/>
                <w:lang w:eastAsia="zh-CN"/>
              </w:rPr>
            </w:pPr>
            <w:r w:rsidRPr="008A21DE">
              <w:rPr>
                <w:rFonts w:ascii="SimSun" w:eastAsia="SimSun" w:hAnsi="SimSun" w:hint="eastAsia"/>
                <w:sz w:val="28"/>
                <w:szCs w:val="28"/>
                <w:lang w:eastAsia="zh-CN"/>
              </w:rPr>
              <w:t>2. 经批准取得水路运输经营许可的企业中，澳门服务提供者或其投资股比等事项发生变化的，应当报原许可机关批准。</w:t>
            </w:r>
          </w:p>
        </w:tc>
      </w:tr>
    </w:tbl>
    <w:p w:rsidR="00175369" w:rsidRPr="008A21DE" w:rsidRDefault="00175369"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 xml:space="preserve">11. </w:t>
            </w:r>
            <w:r w:rsidRPr="008A21DE">
              <w:rPr>
                <w:rFonts w:ascii="SimSun" w:eastAsia="SimSun" w:hAnsi="SimSun" w:hint="eastAsia"/>
                <w:sz w:val="28"/>
                <w:szCs w:val="28"/>
                <w:lang w:eastAsia="zh-CN"/>
              </w:rPr>
              <w:t>运输服务</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 xml:space="preserve">A. </w:t>
            </w:r>
            <w:r w:rsidRPr="008A21DE">
              <w:rPr>
                <w:rFonts w:ascii="SimSun" w:eastAsia="SimSun" w:hAnsi="SimSun" w:hint="eastAsia"/>
                <w:sz w:val="28"/>
                <w:szCs w:val="28"/>
                <w:lang w:eastAsia="zh-CN"/>
              </w:rPr>
              <w:t>海洋运输服务</w:t>
            </w:r>
          </w:p>
          <w:p w:rsidR="00175369" w:rsidRPr="008A21DE" w:rsidRDefault="00175369" w:rsidP="00C57958">
            <w:pPr>
              <w:pStyle w:val="KWBodytext"/>
              <w:adjustRightInd w:val="0"/>
              <w:snapToGrid w:val="0"/>
              <w:spacing w:beforeLines="75" w:before="234" w:afterLines="75" w:after="234" w:line="240" w:lineRule="auto"/>
              <w:ind w:leftChars="190" w:left="399" w:firstLineChars="71" w:firstLine="199"/>
              <w:rPr>
                <w:rFonts w:ascii="SimSun" w:eastAsia="SimSun" w:hAnsi="SimSun"/>
                <w:sz w:val="28"/>
                <w:szCs w:val="28"/>
                <w:lang w:eastAsia="zh-CN"/>
              </w:rPr>
            </w:pPr>
            <w:r w:rsidRPr="008A21DE">
              <w:rPr>
                <w:rFonts w:ascii="SimSun" w:eastAsia="SimSun" w:hAnsi="SimSun"/>
                <w:sz w:val="28"/>
                <w:szCs w:val="28"/>
                <w:lang w:eastAsia="zh-CN"/>
              </w:rPr>
              <w:t xml:space="preserve">b. </w:t>
            </w:r>
            <w:r w:rsidRPr="008A21DE">
              <w:rPr>
                <w:rFonts w:ascii="SimSun" w:eastAsia="SimSun" w:hAnsi="SimSun" w:hint="eastAsia"/>
                <w:sz w:val="28"/>
                <w:szCs w:val="28"/>
                <w:lang w:eastAsia="zh-CN"/>
              </w:rPr>
              <w:t>货运服务（</w:t>
            </w:r>
            <w:r w:rsidRPr="008A21DE">
              <w:rPr>
                <w:rFonts w:ascii="SimSun" w:eastAsia="SimSun" w:hAnsi="SimSun"/>
                <w:sz w:val="28"/>
                <w:szCs w:val="28"/>
                <w:lang w:eastAsia="zh-CN"/>
              </w:rPr>
              <w:t>CPC7212</w:t>
            </w:r>
            <w:r w:rsidRPr="008A21DE">
              <w:rPr>
                <w:rFonts w:ascii="SimSun" w:eastAsia="SimSun" w:hAnsi="SimSun" w:hint="eastAsia"/>
                <w:sz w:val="28"/>
                <w:szCs w:val="28"/>
                <w:lang w:eastAsia="zh-CN"/>
              </w:rPr>
              <w:t>）</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175369" w:rsidRPr="008A21DE" w:rsidRDefault="00C6589D"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 xml:space="preserve">1. </w:t>
            </w:r>
            <w:r w:rsidR="00175369" w:rsidRPr="008A21DE">
              <w:rPr>
                <w:rFonts w:ascii="SimSun" w:eastAsia="SimSun" w:hAnsi="SimSun" w:hint="eastAsia"/>
                <w:sz w:val="28"/>
                <w:szCs w:val="28"/>
                <w:lang w:eastAsia="zh-CN"/>
              </w:rPr>
              <w:t>从事沿海水路运输服务应符合下列条件：</w:t>
            </w:r>
          </w:p>
          <w:p w:rsidR="007E28C7" w:rsidRPr="007E28C7" w:rsidRDefault="00175369" w:rsidP="00C57958">
            <w:pPr>
              <w:pStyle w:val="KWBodytext"/>
              <w:numPr>
                <w:ilvl w:val="0"/>
                <w:numId w:val="59"/>
              </w:numPr>
              <w:adjustRightInd w:val="0"/>
              <w:snapToGrid w:val="0"/>
              <w:spacing w:beforeLines="75" w:before="234" w:afterLines="75" w:after="234" w:line="240" w:lineRule="auto"/>
              <w:ind w:firstLineChars="0"/>
              <w:rPr>
                <w:rFonts w:ascii="SimSun" w:eastAsia="SimSun" w:hAnsi="SimSun"/>
                <w:sz w:val="28"/>
                <w:szCs w:val="28"/>
                <w:lang w:eastAsia="zh-CN"/>
              </w:rPr>
            </w:pPr>
            <w:r w:rsidRPr="007E28C7">
              <w:rPr>
                <w:rFonts w:ascii="SimSun" w:eastAsia="SimSun" w:hAnsi="SimSun" w:hint="eastAsia"/>
                <w:sz w:val="28"/>
                <w:szCs w:val="28"/>
                <w:lang w:eastAsia="zh-CN"/>
              </w:rPr>
              <w:t>在拟经营的范围内，内地水路运输经营者无法满足需求。</w:t>
            </w:r>
          </w:p>
          <w:p w:rsidR="00175369" w:rsidRPr="007E28C7" w:rsidRDefault="00175369" w:rsidP="00C57958">
            <w:pPr>
              <w:pStyle w:val="KWBodytext"/>
              <w:numPr>
                <w:ilvl w:val="0"/>
                <w:numId w:val="59"/>
              </w:numPr>
              <w:adjustRightInd w:val="0"/>
              <w:snapToGrid w:val="0"/>
              <w:spacing w:beforeLines="75" w:before="234" w:afterLines="75" w:after="234" w:line="240" w:lineRule="auto"/>
              <w:ind w:firstLineChars="0"/>
              <w:rPr>
                <w:rFonts w:ascii="SimSun" w:eastAsia="SimSun" w:hAnsi="SimSun"/>
                <w:sz w:val="28"/>
                <w:szCs w:val="28"/>
                <w:lang w:eastAsia="zh-CN"/>
              </w:rPr>
            </w:pPr>
            <w:r w:rsidRPr="007E28C7">
              <w:rPr>
                <w:rFonts w:ascii="SimSun" w:eastAsia="SimSun" w:hAnsi="SimSun" w:hint="eastAsia"/>
                <w:sz w:val="28"/>
                <w:szCs w:val="28"/>
                <w:lang w:eastAsia="zh-CN"/>
              </w:rPr>
              <w:t>应当具有经营水路运输业务的良好业绩和运营记录。</w:t>
            </w:r>
          </w:p>
          <w:p w:rsidR="00175369" w:rsidRPr="008A21DE" w:rsidRDefault="00175369" w:rsidP="00C57958">
            <w:pPr>
              <w:pStyle w:val="KWBodytext"/>
              <w:numPr>
                <w:ilvl w:val="0"/>
                <w:numId w:val="59"/>
              </w:numPr>
              <w:adjustRightInd w:val="0"/>
              <w:snapToGrid w:val="0"/>
              <w:spacing w:beforeLines="75" w:before="234" w:afterLines="75" w:after="234" w:line="240" w:lineRule="auto"/>
              <w:ind w:firstLineChars="0"/>
              <w:rPr>
                <w:rFonts w:ascii="SimSun" w:eastAsia="SimSun" w:hAnsi="SimSun"/>
                <w:sz w:val="28"/>
                <w:szCs w:val="28"/>
                <w:lang w:eastAsia="zh-CN"/>
              </w:rPr>
            </w:pPr>
            <w:r w:rsidRPr="008A21DE">
              <w:rPr>
                <w:rFonts w:ascii="SimSun" w:eastAsia="SimSun" w:hAnsi="SimSun" w:hint="eastAsia"/>
                <w:sz w:val="28"/>
                <w:szCs w:val="28"/>
                <w:lang w:eastAsia="zh-CN"/>
              </w:rPr>
              <w:t>限于合资、合作，且</w:t>
            </w:r>
            <w:r w:rsidR="00F27265"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服务提供者的出资额低于</w:t>
            </w:r>
            <w:r w:rsidRPr="008A21DE">
              <w:rPr>
                <w:rFonts w:ascii="SimSun" w:eastAsia="SimSun" w:hAnsi="SimSun"/>
                <w:sz w:val="28"/>
                <w:szCs w:val="28"/>
                <w:lang w:eastAsia="zh-CN"/>
              </w:rPr>
              <w:t>50%</w:t>
            </w:r>
            <w:r w:rsidRPr="008A21DE">
              <w:rPr>
                <w:rFonts w:ascii="SimSun" w:eastAsia="SimSun" w:hAnsi="SimSun" w:hint="eastAsia"/>
                <w:sz w:val="28"/>
                <w:szCs w:val="28"/>
                <w:lang w:eastAsia="zh-CN"/>
              </w:rPr>
              <w:t>。</w:t>
            </w:r>
          </w:p>
          <w:p w:rsidR="00C6589D" w:rsidRPr="008A21DE" w:rsidRDefault="00C6589D" w:rsidP="00C57958">
            <w:pPr>
              <w:pStyle w:val="KWBodytext"/>
              <w:adjustRightInd w:val="0"/>
              <w:snapToGrid w:val="0"/>
              <w:spacing w:beforeLines="75" w:before="234" w:afterLines="75" w:after="234" w:line="240" w:lineRule="auto"/>
              <w:ind w:leftChars="-6" w:left="337" w:hangingChars="125" w:hanging="350"/>
              <w:rPr>
                <w:rFonts w:ascii="SimSun" w:eastAsia="SimSun" w:hAnsi="SimSun"/>
                <w:sz w:val="28"/>
                <w:szCs w:val="28"/>
                <w:lang w:eastAsia="zh-CN"/>
              </w:rPr>
            </w:pPr>
            <w:r w:rsidRPr="008A21DE">
              <w:rPr>
                <w:rFonts w:ascii="SimSun" w:eastAsia="SimSun" w:hAnsi="SimSun" w:hint="eastAsia"/>
                <w:sz w:val="28"/>
                <w:szCs w:val="28"/>
                <w:lang w:eastAsia="zh-CN"/>
              </w:rPr>
              <w:t>2. 经批准取得水路运输经营许可的企业中，澳门服务提供者或其投资股比等事项发生变化的，应当报原许可机关批准。</w:t>
            </w:r>
          </w:p>
        </w:tc>
      </w:tr>
    </w:tbl>
    <w:p w:rsidR="00175369" w:rsidRPr="008A21DE" w:rsidRDefault="00175369" w:rsidP="00C57958">
      <w:pPr>
        <w:adjustRightInd w:val="0"/>
        <w:snapToGrid w:val="0"/>
        <w:spacing w:beforeLines="75" w:before="234" w:afterLines="75" w:after="234"/>
        <w:rPr>
          <w:rFonts w:ascii="SimSun" w:hAnsi="SimSun"/>
          <w:szCs w:val="20"/>
        </w:rPr>
      </w:pPr>
    </w:p>
    <w:p w:rsidR="00175369" w:rsidRPr="008A21DE" w:rsidRDefault="00175369"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 xml:space="preserve">11. </w:t>
            </w:r>
            <w:r w:rsidRPr="008A21DE">
              <w:rPr>
                <w:rFonts w:ascii="SimSun" w:eastAsia="SimSun" w:hAnsi="SimSun" w:hint="eastAsia"/>
                <w:sz w:val="28"/>
                <w:szCs w:val="28"/>
                <w:lang w:eastAsia="zh-CN"/>
              </w:rPr>
              <w:t>运输服务</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175369" w:rsidRPr="008A21DE" w:rsidRDefault="00175369" w:rsidP="00C57958">
            <w:pPr>
              <w:adjustRightInd w:val="0"/>
              <w:snapToGrid w:val="0"/>
              <w:spacing w:beforeLines="75" w:before="234" w:afterLines="75" w:after="234"/>
              <w:ind w:leftChars="150" w:left="396" w:hangingChars="29" w:hanging="81"/>
              <w:rPr>
                <w:rFonts w:ascii="SimSun" w:hAnsi="SimSun"/>
                <w:sz w:val="28"/>
                <w:szCs w:val="28"/>
              </w:rPr>
            </w:pPr>
            <w:r w:rsidRPr="008A21DE">
              <w:rPr>
                <w:rFonts w:ascii="SimSun" w:hAnsi="SimSun"/>
                <w:sz w:val="28"/>
                <w:szCs w:val="28"/>
              </w:rPr>
              <w:t xml:space="preserve">A. </w:t>
            </w:r>
            <w:r w:rsidRPr="008A21DE">
              <w:rPr>
                <w:rFonts w:ascii="SimSun" w:hAnsi="SimSun" w:hint="eastAsia"/>
                <w:sz w:val="28"/>
                <w:szCs w:val="28"/>
              </w:rPr>
              <w:t>海洋运输服务</w:t>
            </w:r>
          </w:p>
          <w:p w:rsidR="00175369" w:rsidRPr="008A21DE" w:rsidRDefault="00175369" w:rsidP="00C57958">
            <w:pPr>
              <w:adjustRightInd w:val="0"/>
              <w:snapToGrid w:val="0"/>
              <w:spacing w:beforeLines="75" w:before="234" w:afterLines="75" w:after="234"/>
              <w:ind w:firstLineChars="214" w:firstLine="599"/>
              <w:rPr>
                <w:rFonts w:ascii="SimSun" w:hAnsi="SimSun"/>
                <w:sz w:val="28"/>
                <w:szCs w:val="28"/>
              </w:rPr>
            </w:pPr>
            <w:r w:rsidRPr="008A21DE">
              <w:rPr>
                <w:rFonts w:ascii="SimSun" w:hAnsi="SimSun"/>
                <w:sz w:val="28"/>
                <w:szCs w:val="28"/>
              </w:rPr>
              <w:t xml:space="preserve">c. </w:t>
            </w:r>
            <w:r w:rsidRPr="008A21DE">
              <w:rPr>
                <w:rFonts w:ascii="SimSun" w:hAnsi="SimSun" w:hint="eastAsia"/>
                <w:sz w:val="28"/>
                <w:szCs w:val="28"/>
              </w:rPr>
              <w:t>船舶和船员的租赁（</w:t>
            </w:r>
            <w:r w:rsidRPr="008A21DE">
              <w:rPr>
                <w:rFonts w:ascii="SimSun" w:hAnsi="SimSun"/>
                <w:sz w:val="28"/>
                <w:szCs w:val="28"/>
              </w:rPr>
              <w:t>CPC7213</w:t>
            </w:r>
            <w:r w:rsidRPr="008A21DE">
              <w:rPr>
                <w:rFonts w:ascii="SimSun" w:hAnsi="SimSun" w:hint="eastAsia"/>
                <w:sz w:val="28"/>
                <w:szCs w:val="28"/>
              </w:rPr>
              <w:t>）</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175369" w:rsidRPr="008A21DE" w:rsidRDefault="00175369" w:rsidP="00C57958">
            <w:pPr>
              <w:adjustRightInd w:val="0"/>
              <w:snapToGrid w:val="0"/>
              <w:spacing w:beforeLines="75" w:before="234" w:afterLines="75" w:after="234"/>
              <w:rPr>
                <w:rFonts w:ascii="SimSun" w:hAnsi="SimSun"/>
                <w:sz w:val="32"/>
                <w:szCs w:val="32"/>
              </w:rPr>
            </w:pPr>
            <w:r w:rsidRPr="008A21DE">
              <w:rPr>
                <w:rFonts w:ascii="SimSun" w:hAnsi="SimSun" w:hint="eastAsia"/>
                <w:sz w:val="28"/>
                <w:szCs w:val="28"/>
              </w:rPr>
              <w:t>不得提供沿海水路运输的船舶和船员租赁服务。</w:t>
            </w:r>
          </w:p>
        </w:tc>
      </w:tr>
    </w:tbl>
    <w:p w:rsidR="00175369" w:rsidRPr="008A21DE" w:rsidRDefault="00175369"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 xml:space="preserve">11. </w:t>
            </w:r>
            <w:r w:rsidRPr="008A21DE">
              <w:rPr>
                <w:rFonts w:ascii="SimSun" w:eastAsia="SimSun" w:hAnsi="SimSun" w:hint="eastAsia"/>
                <w:sz w:val="28"/>
                <w:szCs w:val="28"/>
                <w:lang w:eastAsia="zh-CN"/>
              </w:rPr>
              <w:t>运输服务</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 xml:space="preserve">A. </w:t>
            </w:r>
            <w:r w:rsidRPr="008A21DE">
              <w:rPr>
                <w:rFonts w:ascii="SimSun" w:eastAsia="SimSun" w:hAnsi="SimSun" w:hint="eastAsia"/>
                <w:sz w:val="28"/>
                <w:szCs w:val="28"/>
                <w:lang w:eastAsia="zh-CN"/>
              </w:rPr>
              <w:t>海洋运输服务</w:t>
            </w:r>
          </w:p>
          <w:p w:rsidR="00175369" w:rsidRPr="008A21DE" w:rsidRDefault="00175369" w:rsidP="00C57958">
            <w:pPr>
              <w:pStyle w:val="KWBodytext"/>
              <w:adjustRightInd w:val="0"/>
              <w:snapToGrid w:val="0"/>
              <w:spacing w:beforeLines="75" w:before="234" w:afterLines="75" w:after="234" w:line="240" w:lineRule="auto"/>
              <w:ind w:leftChars="190" w:left="399" w:firstLineChars="71" w:firstLine="199"/>
              <w:rPr>
                <w:rFonts w:ascii="SimSun" w:eastAsia="SimSun" w:hAnsi="SimSun"/>
                <w:sz w:val="28"/>
                <w:szCs w:val="28"/>
                <w:lang w:eastAsia="zh-CN"/>
              </w:rPr>
            </w:pPr>
            <w:r w:rsidRPr="008A21DE">
              <w:rPr>
                <w:rFonts w:ascii="SimSun" w:eastAsia="SimSun" w:hAnsi="SimSun"/>
                <w:sz w:val="28"/>
                <w:szCs w:val="28"/>
                <w:lang w:eastAsia="zh-CN"/>
              </w:rPr>
              <w:t xml:space="preserve">d. </w:t>
            </w:r>
            <w:r w:rsidRPr="008A21DE">
              <w:rPr>
                <w:rFonts w:ascii="SimSun" w:eastAsia="SimSun" w:hAnsi="SimSun" w:hint="eastAsia"/>
                <w:sz w:val="28"/>
                <w:szCs w:val="28"/>
                <w:lang w:eastAsia="zh-CN"/>
              </w:rPr>
              <w:t>船舶维修和保养（</w:t>
            </w:r>
            <w:r w:rsidRPr="008A21DE">
              <w:rPr>
                <w:rFonts w:ascii="SimSun" w:eastAsia="SimSun" w:hAnsi="SimSun"/>
                <w:sz w:val="28"/>
                <w:szCs w:val="28"/>
                <w:lang w:eastAsia="zh-CN"/>
              </w:rPr>
              <w:t>CPC8868</w:t>
            </w:r>
            <w:r w:rsidRPr="008A21DE">
              <w:rPr>
                <w:rFonts w:ascii="SimSun" w:eastAsia="SimSun" w:hAnsi="SimSun" w:hint="eastAsia"/>
                <w:sz w:val="28"/>
                <w:szCs w:val="28"/>
                <w:lang w:eastAsia="zh-CN"/>
              </w:rPr>
              <w:t>）</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175369" w:rsidRPr="008A21DE" w:rsidRDefault="00175369"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 xml:space="preserve">11. </w:t>
            </w:r>
            <w:r w:rsidRPr="008A21DE">
              <w:rPr>
                <w:rFonts w:ascii="SimSun" w:eastAsia="SimSun" w:hAnsi="SimSun" w:hint="eastAsia"/>
                <w:sz w:val="28"/>
                <w:szCs w:val="28"/>
                <w:lang w:eastAsia="zh-CN"/>
              </w:rPr>
              <w:t>运输服务</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 xml:space="preserve">A. </w:t>
            </w:r>
            <w:r w:rsidRPr="008A21DE">
              <w:rPr>
                <w:rFonts w:ascii="SimSun" w:eastAsia="SimSun" w:hAnsi="SimSun" w:hint="eastAsia"/>
                <w:sz w:val="28"/>
                <w:szCs w:val="28"/>
                <w:lang w:eastAsia="zh-CN"/>
              </w:rPr>
              <w:t>海洋运输服务</w:t>
            </w:r>
          </w:p>
          <w:p w:rsidR="00175369" w:rsidRPr="008A21DE" w:rsidRDefault="00175369" w:rsidP="00C57958">
            <w:pPr>
              <w:pStyle w:val="KWBodytext"/>
              <w:adjustRightInd w:val="0"/>
              <w:snapToGrid w:val="0"/>
              <w:spacing w:beforeLines="75" w:before="234" w:afterLines="75" w:after="234" w:line="240" w:lineRule="auto"/>
              <w:ind w:leftChars="190" w:left="399" w:firstLineChars="71" w:firstLine="199"/>
              <w:rPr>
                <w:rFonts w:ascii="SimSun" w:eastAsia="SimSun" w:hAnsi="SimSun"/>
                <w:sz w:val="28"/>
                <w:szCs w:val="28"/>
                <w:lang w:eastAsia="zh-CN"/>
              </w:rPr>
            </w:pPr>
            <w:r w:rsidRPr="008A21DE">
              <w:rPr>
                <w:rFonts w:ascii="SimSun" w:eastAsia="SimSun" w:hAnsi="SimSun"/>
                <w:sz w:val="28"/>
                <w:szCs w:val="28"/>
                <w:lang w:eastAsia="zh-CN"/>
              </w:rPr>
              <w:t xml:space="preserve">e. </w:t>
            </w:r>
            <w:r w:rsidRPr="008A21DE">
              <w:rPr>
                <w:rFonts w:ascii="SimSun" w:eastAsia="SimSun" w:hAnsi="SimSun" w:hint="eastAsia"/>
                <w:sz w:val="28"/>
                <w:szCs w:val="28"/>
                <w:lang w:eastAsia="zh-CN"/>
              </w:rPr>
              <w:t>拖驳服务（</w:t>
            </w:r>
            <w:r w:rsidRPr="008A21DE">
              <w:rPr>
                <w:rFonts w:ascii="SimSun" w:eastAsia="SimSun" w:hAnsi="SimSun"/>
                <w:sz w:val="28"/>
                <w:szCs w:val="28"/>
                <w:lang w:eastAsia="zh-CN"/>
              </w:rPr>
              <w:t>CPC7214</w:t>
            </w:r>
            <w:r w:rsidRPr="008A21DE">
              <w:rPr>
                <w:rFonts w:ascii="SimSun" w:eastAsia="SimSun" w:hAnsi="SimSun" w:hint="eastAsia"/>
                <w:sz w:val="28"/>
                <w:szCs w:val="28"/>
                <w:lang w:eastAsia="zh-CN"/>
              </w:rPr>
              <w:t>）</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175369" w:rsidRPr="008A21DE" w:rsidRDefault="00C6589D"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 xml:space="preserve">1. </w:t>
            </w:r>
            <w:r w:rsidR="00175369" w:rsidRPr="008A21DE">
              <w:rPr>
                <w:rFonts w:ascii="SimSun" w:eastAsia="SimSun" w:hAnsi="SimSun" w:hint="eastAsia"/>
                <w:sz w:val="28"/>
                <w:szCs w:val="28"/>
                <w:lang w:eastAsia="zh-CN"/>
              </w:rPr>
              <w:t>从事沿海水路运输服务应符合下列条件：</w:t>
            </w:r>
          </w:p>
          <w:p w:rsidR="00175369" w:rsidRPr="008A21DE" w:rsidRDefault="00175369" w:rsidP="00C57958">
            <w:pPr>
              <w:pStyle w:val="KWBodytext"/>
              <w:numPr>
                <w:ilvl w:val="0"/>
                <w:numId w:val="60"/>
              </w:numPr>
              <w:adjustRightInd w:val="0"/>
              <w:snapToGrid w:val="0"/>
              <w:spacing w:beforeLines="75" w:before="234" w:afterLines="75" w:after="234" w:line="240" w:lineRule="auto"/>
              <w:ind w:firstLineChars="0"/>
              <w:rPr>
                <w:rFonts w:ascii="SimSun" w:eastAsia="SimSun" w:hAnsi="SimSun"/>
                <w:sz w:val="28"/>
                <w:szCs w:val="28"/>
                <w:lang w:eastAsia="zh-CN"/>
              </w:rPr>
            </w:pPr>
            <w:r w:rsidRPr="008A21DE">
              <w:rPr>
                <w:rFonts w:ascii="SimSun" w:eastAsia="SimSun" w:hAnsi="SimSun" w:hint="eastAsia"/>
                <w:sz w:val="28"/>
                <w:szCs w:val="28"/>
                <w:lang w:eastAsia="zh-CN"/>
              </w:rPr>
              <w:t>在拟经营的范围内，内地水路运输经营者无法满足需求。</w:t>
            </w:r>
          </w:p>
          <w:p w:rsidR="00175369" w:rsidRPr="008A21DE" w:rsidRDefault="00175369" w:rsidP="00C57958">
            <w:pPr>
              <w:pStyle w:val="KWBodytext"/>
              <w:numPr>
                <w:ilvl w:val="0"/>
                <w:numId w:val="60"/>
              </w:numPr>
              <w:adjustRightInd w:val="0"/>
              <w:snapToGrid w:val="0"/>
              <w:spacing w:beforeLines="75" w:before="234" w:afterLines="75" w:after="234" w:line="240" w:lineRule="auto"/>
              <w:ind w:firstLineChars="0"/>
              <w:rPr>
                <w:rFonts w:ascii="SimSun" w:eastAsia="SimSun" w:hAnsi="SimSun"/>
                <w:sz w:val="28"/>
                <w:szCs w:val="28"/>
                <w:lang w:eastAsia="zh-CN"/>
              </w:rPr>
            </w:pPr>
            <w:r w:rsidRPr="008A21DE">
              <w:rPr>
                <w:rFonts w:ascii="SimSun" w:eastAsia="SimSun" w:hAnsi="SimSun" w:hint="eastAsia"/>
                <w:sz w:val="28"/>
                <w:szCs w:val="28"/>
                <w:lang w:eastAsia="zh-CN"/>
              </w:rPr>
              <w:t>应当具有经营水路运输业务的良好业绩和运营记录。</w:t>
            </w:r>
          </w:p>
          <w:p w:rsidR="00175369" w:rsidRPr="008A21DE" w:rsidRDefault="00175369" w:rsidP="00C57958">
            <w:pPr>
              <w:pStyle w:val="KWBodytext"/>
              <w:numPr>
                <w:ilvl w:val="0"/>
                <w:numId w:val="60"/>
              </w:numPr>
              <w:adjustRightInd w:val="0"/>
              <w:snapToGrid w:val="0"/>
              <w:spacing w:beforeLines="75" w:before="234" w:afterLines="75" w:after="234" w:line="240" w:lineRule="auto"/>
              <w:ind w:firstLineChars="0"/>
              <w:rPr>
                <w:rFonts w:ascii="SimSun" w:eastAsia="SimSun" w:hAnsi="SimSun"/>
                <w:sz w:val="28"/>
                <w:szCs w:val="28"/>
                <w:lang w:eastAsia="zh-CN"/>
              </w:rPr>
            </w:pPr>
            <w:r w:rsidRPr="008A21DE">
              <w:rPr>
                <w:rFonts w:ascii="SimSun" w:eastAsia="SimSun" w:hAnsi="SimSun" w:hint="eastAsia"/>
                <w:sz w:val="28"/>
                <w:szCs w:val="28"/>
                <w:lang w:eastAsia="zh-CN"/>
              </w:rPr>
              <w:t>限于合资、合作，且</w:t>
            </w:r>
            <w:r w:rsidR="00F27265"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服务提供者的出资额低于</w:t>
            </w:r>
            <w:r w:rsidRPr="008A21DE">
              <w:rPr>
                <w:rFonts w:ascii="SimSun" w:eastAsia="SimSun" w:hAnsi="SimSun"/>
                <w:sz w:val="28"/>
                <w:szCs w:val="28"/>
                <w:lang w:eastAsia="zh-CN"/>
              </w:rPr>
              <w:t>50%</w:t>
            </w:r>
            <w:r w:rsidRPr="008A21DE">
              <w:rPr>
                <w:rFonts w:ascii="SimSun" w:eastAsia="SimSun" w:hAnsi="SimSun" w:hint="eastAsia"/>
                <w:sz w:val="28"/>
                <w:szCs w:val="28"/>
                <w:lang w:eastAsia="zh-CN"/>
              </w:rPr>
              <w:t>。</w:t>
            </w:r>
          </w:p>
          <w:p w:rsidR="00C6589D" w:rsidRPr="008A21DE" w:rsidRDefault="00C6589D" w:rsidP="00C57958">
            <w:pPr>
              <w:pStyle w:val="KWBodytext"/>
              <w:adjustRightInd w:val="0"/>
              <w:snapToGrid w:val="0"/>
              <w:spacing w:beforeLines="75" w:before="234" w:afterLines="75" w:after="234" w:line="240" w:lineRule="auto"/>
              <w:ind w:leftChars="-6" w:left="337" w:hangingChars="125" w:hanging="350"/>
              <w:rPr>
                <w:rFonts w:ascii="SimSun" w:eastAsia="SimSun" w:hAnsi="SimSun"/>
                <w:sz w:val="28"/>
                <w:szCs w:val="28"/>
                <w:lang w:eastAsia="zh-CN"/>
              </w:rPr>
            </w:pPr>
            <w:r w:rsidRPr="008A21DE">
              <w:rPr>
                <w:rFonts w:ascii="SimSun" w:eastAsia="SimSun" w:hAnsi="SimSun" w:hint="eastAsia"/>
                <w:sz w:val="28"/>
                <w:szCs w:val="28"/>
                <w:lang w:eastAsia="zh-CN"/>
              </w:rPr>
              <w:t>2. 经批准取得水路运输经营许可的企业中，澳门服务提供者或其投资股比等事项发生变化的，应当报原许可机关批准。</w:t>
            </w:r>
          </w:p>
        </w:tc>
      </w:tr>
    </w:tbl>
    <w:p w:rsidR="00175369" w:rsidRPr="008A21DE" w:rsidRDefault="00175369"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 xml:space="preserve">11. </w:t>
            </w:r>
            <w:r w:rsidRPr="008A21DE">
              <w:rPr>
                <w:rFonts w:ascii="SimSun" w:eastAsia="SimSun" w:hAnsi="SimSun" w:hint="eastAsia"/>
                <w:sz w:val="28"/>
                <w:szCs w:val="28"/>
                <w:lang w:eastAsia="zh-CN"/>
              </w:rPr>
              <w:t>运输服务</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 xml:space="preserve">A. </w:t>
            </w:r>
            <w:r w:rsidRPr="008A21DE">
              <w:rPr>
                <w:rFonts w:ascii="SimSun" w:eastAsia="SimSun" w:hAnsi="SimSun" w:hint="eastAsia"/>
                <w:sz w:val="28"/>
                <w:szCs w:val="28"/>
                <w:lang w:eastAsia="zh-CN"/>
              </w:rPr>
              <w:t>海洋运输服务</w:t>
            </w:r>
          </w:p>
          <w:p w:rsidR="00175369" w:rsidRPr="008A21DE" w:rsidRDefault="00175369" w:rsidP="00C57958">
            <w:pPr>
              <w:pStyle w:val="KWBodytext"/>
              <w:adjustRightInd w:val="0"/>
              <w:snapToGrid w:val="0"/>
              <w:spacing w:beforeLines="75" w:before="234" w:afterLines="75" w:after="234" w:line="240" w:lineRule="auto"/>
              <w:ind w:leftChars="190" w:left="399" w:firstLineChars="71" w:firstLine="199"/>
              <w:rPr>
                <w:rFonts w:ascii="SimSun" w:eastAsia="SimSun" w:hAnsi="SimSun"/>
                <w:sz w:val="28"/>
                <w:szCs w:val="28"/>
                <w:lang w:eastAsia="zh-CN"/>
              </w:rPr>
            </w:pPr>
            <w:r w:rsidRPr="008A21DE">
              <w:rPr>
                <w:rFonts w:ascii="SimSun" w:eastAsia="SimSun" w:hAnsi="SimSun"/>
                <w:sz w:val="28"/>
                <w:szCs w:val="28"/>
                <w:lang w:eastAsia="zh-CN"/>
              </w:rPr>
              <w:t xml:space="preserve">f. </w:t>
            </w:r>
            <w:r w:rsidRPr="008A21DE">
              <w:rPr>
                <w:rFonts w:ascii="SimSun" w:eastAsia="SimSun" w:hAnsi="SimSun" w:hint="eastAsia"/>
                <w:sz w:val="28"/>
                <w:szCs w:val="28"/>
                <w:lang w:eastAsia="zh-CN"/>
              </w:rPr>
              <w:t>海运支持服务（</w:t>
            </w:r>
            <w:r w:rsidRPr="008A21DE">
              <w:rPr>
                <w:rFonts w:ascii="SimSun" w:eastAsia="SimSun" w:hAnsi="SimSun"/>
                <w:sz w:val="28"/>
                <w:szCs w:val="28"/>
                <w:lang w:eastAsia="zh-CN"/>
              </w:rPr>
              <w:t>CPC745</w:t>
            </w:r>
            <w:r w:rsidRPr="008A21DE">
              <w:rPr>
                <w:rFonts w:ascii="SimSun" w:eastAsia="SimSun" w:hAnsi="SimSun" w:hint="eastAsia"/>
                <w:sz w:val="28"/>
                <w:szCs w:val="28"/>
                <w:lang w:eastAsia="zh-CN"/>
              </w:rPr>
              <w:t>）</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可从事的海洋运输支持服务限于：</w:t>
            </w:r>
          </w:p>
          <w:p w:rsidR="00175369" w:rsidRPr="008A21DE" w:rsidRDefault="00175369" w:rsidP="00C57958">
            <w:pPr>
              <w:pStyle w:val="KWBodytext"/>
              <w:numPr>
                <w:ilvl w:val="0"/>
                <w:numId w:val="22"/>
              </w:numPr>
              <w:adjustRightInd w:val="0"/>
              <w:snapToGrid w:val="0"/>
              <w:spacing w:beforeLines="75" w:before="234" w:afterLines="75" w:after="234" w:line="240" w:lineRule="auto"/>
              <w:ind w:left="411" w:firstLineChars="0" w:hanging="425"/>
              <w:rPr>
                <w:rFonts w:ascii="SimSun" w:eastAsia="SimSun" w:hAnsi="SimSun"/>
                <w:sz w:val="28"/>
                <w:szCs w:val="28"/>
                <w:lang w:eastAsia="zh-CN"/>
              </w:rPr>
            </w:pPr>
            <w:r w:rsidRPr="008A21DE">
              <w:rPr>
                <w:rFonts w:ascii="SimSun" w:eastAsia="SimSun" w:hAnsi="SimSun" w:hint="eastAsia"/>
                <w:sz w:val="28"/>
                <w:szCs w:val="28"/>
                <w:lang w:eastAsia="zh-CN"/>
              </w:rPr>
              <w:t>设立独资公司，提供除燃料及水以外的物料供应服务。</w:t>
            </w:r>
          </w:p>
          <w:p w:rsidR="00175369" w:rsidRPr="008A21DE" w:rsidRDefault="00175369" w:rsidP="00C57958">
            <w:pPr>
              <w:pStyle w:val="KWBodytext"/>
              <w:numPr>
                <w:ilvl w:val="0"/>
                <w:numId w:val="22"/>
              </w:numPr>
              <w:adjustRightInd w:val="0"/>
              <w:snapToGrid w:val="0"/>
              <w:spacing w:beforeLines="75" w:before="234" w:afterLines="75" w:after="234" w:line="240" w:lineRule="auto"/>
              <w:ind w:left="411" w:firstLineChars="0" w:hanging="425"/>
              <w:rPr>
                <w:rFonts w:ascii="SimSun" w:eastAsia="SimSun" w:hAnsi="SimSun"/>
                <w:sz w:val="28"/>
                <w:szCs w:val="28"/>
                <w:lang w:eastAsia="zh-CN"/>
              </w:rPr>
            </w:pPr>
            <w:r w:rsidRPr="008A21DE">
              <w:rPr>
                <w:rFonts w:ascii="SimSun" w:eastAsia="SimSun" w:hAnsi="SimSun" w:hint="eastAsia"/>
                <w:sz w:val="28"/>
                <w:szCs w:val="28"/>
                <w:lang w:eastAsia="zh-CN"/>
              </w:rPr>
              <w:t>为进港或抛锚的船舶提供清洁、消毒、熏蒸、灭害虫及船舶封存和储存服务。</w:t>
            </w:r>
          </w:p>
          <w:p w:rsidR="00175369" w:rsidRPr="008A21DE" w:rsidRDefault="003F78F7" w:rsidP="00C57958">
            <w:pPr>
              <w:pStyle w:val="KWBodytext"/>
              <w:numPr>
                <w:ilvl w:val="0"/>
                <w:numId w:val="22"/>
              </w:numPr>
              <w:adjustRightInd w:val="0"/>
              <w:snapToGrid w:val="0"/>
              <w:spacing w:beforeLines="75" w:before="234" w:afterLines="75" w:after="234" w:line="240" w:lineRule="auto"/>
              <w:ind w:left="411" w:firstLineChars="0" w:hanging="425"/>
              <w:rPr>
                <w:rFonts w:ascii="SimSun" w:eastAsia="SimSun" w:hAnsi="SimSun"/>
                <w:sz w:val="28"/>
                <w:szCs w:val="28"/>
                <w:lang w:eastAsia="zh-CN"/>
              </w:rPr>
            </w:pPr>
            <w:r w:rsidRPr="008A21DE">
              <w:rPr>
                <w:rFonts w:ascii="SimSun" w:eastAsia="SimSun" w:hAnsi="SimSun" w:hint="eastAsia"/>
                <w:sz w:val="28"/>
                <w:szCs w:val="28"/>
                <w:lang w:eastAsia="zh-CN"/>
              </w:rPr>
              <w:t>与内地方打捞人成立合作打捞企业，实施打捞活动。内地方打捞人为具有实施打捞作业资格的专业打捞机构，其资格由交通运输部按照国家规定的专业打捞机构的条件予以审定。</w:t>
            </w:r>
          </w:p>
        </w:tc>
      </w:tr>
    </w:tbl>
    <w:p w:rsidR="00175369" w:rsidRPr="008A21DE" w:rsidRDefault="00175369"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 xml:space="preserve">11. </w:t>
            </w:r>
            <w:r w:rsidRPr="008A21DE">
              <w:rPr>
                <w:rFonts w:ascii="SimSun" w:eastAsia="SimSun" w:hAnsi="SimSun" w:hint="eastAsia"/>
                <w:sz w:val="28"/>
                <w:szCs w:val="28"/>
                <w:lang w:eastAsia="zh-CN"/>
              </w:rPr>
              <w:t>运输服务</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 xml:space="preserve">B. </w:t>
            </w:r>
            <w:r w:rsidRPr="008A21DE">
              <w:rPr>
                <w:rFonts w:ascii="SimSun" w:eastAsia="SimSun" w:hAnsi="SimSun" w:hint="eastAsia"/>
                <w:sz w:val="28"/>
                <w:szCs w:val="28"/>
                <w:lang w:eastAsia="zh-CN"/>
              </w:rPr>
              <w:t>内水运输服务</w:t>
            </w:r>
          </w:p>
          <w:p w:rsidR="00175369" w:rsidRPr="008A21DE" w:rsidRDefault="00175369" w:rsidP="00C57958">
            <w:pPr>
              <w:pStyle w:val="KWBodytext"/>
              <w:adjustRightInd w:val="0"/>
              <w:snapToGrid w:val="0"/>
              <w:spacing w:beforeLines="75" w:before="234" w:afterLines="75" w:after="234" w:line="240" w:lineRule="auto"/>
              <w:ind w:leftChars="190" w:left="399" w:firstLineChars="71" w:firstLine="199"/>
              <w:rPr>
                <w:rFonts w:ascii="SimSun" w:eastAsia="SimSun" w:hAnsi="SimSun"/>
                <w:sz w:val="28"/>
                <w:szCs w:val="28"/>
                <w:lang w:eastAsia="zh-CN"/>
              </w:rPr>
            </w:pPr>
            <w:r w:rsidRPr="008A21DE">
              <w:rPr>
                <w:rFonts w:ascii="SimSun" w:eastAsia="SimSun" w:hAnsi="SimSun"/>
                <w:sz w:val="28"/>
                <w:szCs w:val="28"/>
                <w:lang w:eastAsia="zh-CN"/>
              </w:rPr>
              <w:t xml:space="preserve">a. </w:t>
            </w:r>
            <w:r w:rsidRPr="008A21DE">
              <w:rPr>
                <w:rFonts w:ascii="SimSun" w:eastAsia="SimSun" w:hAnsi="SimSun" w:hint="eastAsia"/>
                <w:sz w:val="28"/>
                <w:szCs w:val="28"/>
                <w:lang w:eastAsia="zh-CN"/>
              </w:rPr>
              <w:t>客运服务（</w:t>
            </w:r>
            <w:r w:rsidRPr="008A21DE">
              <w:rPr>
                <w:rFonts w:ascii="SimSun" w:eastAsia="SimSun" w:hAnsi="SimSun"/>
                <w:sz w:val="28"/>
                <w:szCs w:val="28"/>
                <w:lang w:eastAsia="zh-CN"/>
              </w:rPr>
              <w:t>CPC7221</w:t>
            </w:r>
            <w:r w:rsidRPr="008A21DE">
              <w:rPr>
                <w:rFonts w:ascii="SimSun" w:eastAsia="SimSun" w:hAnsi="SimSun" w:hint="eastAsia"/>
                <w:sz w:val="28"/>
                <w:szCs w:val="28"/>
                <w:lang w:eastAsia="zh-CN"/>
              </w:rPr>
              <w:t>）</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175369" w:rsidRPr="008A21DE" w:rsidRDefault="00C6589D"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 xml:space="preserve">1. </w:t>
            </w:r>
            <w:r w:rsidR="00175369" w:rsidRPr="008A21DE">
              <w:rPr>
                <w:rFonts w:ascii="SimSun" w:eastAsia="SimSun" w:hAnsi="SimSun" w:hint="eastAsia"/>
                <w:sz w:val="28"/>
                <w:szCs w:val="28"/>
                <w:lang w:eastAsia="zh-CN"/>
              </w:rPr>
              <w:t>从事内水运输服务应符合下列条件：</w:t>
            </w:r>
          </w:p>
          <w:p w:rsidR="00175369" w:rsidRPr="008A21DE" w:rsidRDefault="00175369" w:rsidP="00C57958">
            <w:pPr>
              <w:pStyle w:val="KWBodytext"/>
              <w:numPr>
                <w:ilvl w:val="0"/>
                <w:numId w:val="61"/>
              </w:numPr>
              <w:adjustRightInd w:val="0"/>
              <w:snapToGrid w:val="0"/>
              <w:spacing w:beforeLines="75" w:before="234" w:afterLines="75" w:after="234" w:line="240" w:lineRule="auto"/>
              <w:ind w:firstLineChars="0"/>
              <w:rPr>
                <w:rFonts w:ascii="SimSun" w:eastAsia="SimSun" w:hAnsi="SimSun"/>
                <w:sz w:val="28"/>
                <w:szCs w:val="28"/>
                <w:lang w:eastAsia="zh-CN"/>
              </w:rPr>
            </w:pPr>
            <w:r w:rsidRPr="008A21DE">
              <w:rPr>
                <w:rFonts w:ascii="SimSun" w:eastAsia="SimSun" w:hAnsi="SimSun" w:hint="eastAsia"/>
                <w:sz w:val="28"/>
                <w:szCs w:val="28"/>
                <w:lang w:eastAsia="zh-CN"/>
              </w:rPr>
              <w:t>在拟经营的范围内，内地水路运输经营者无法满足需求。</w:t>
            </w:r>
          </w:p>
          <w:p w:rsidR="00175369" w:rsidRPr="008A21DE" w:rsidRDefault="00175369" w:rsidP="00C57958">
            <w:pPr>
              <w:pStyle w:val="KWBodytext"/>
              <w:numPr>
                <w:ilvl w:val="0"/>
                <w:numId w:val="61"/>
              </w:numPr>
              <w:adjustRightInd w:val="0"/>
              <w:snapToGrid w:val="0"/>
              <w:spacing w:beforeLines="75" w:before="234" w:afterLines="75" w:after="234" w:line="240" w:lineRule="auto"/>
              <w:ind w:firstLineChars="0"/>
              <w:rPr>
                <w:rFonts w:ascii="SimSun" w:eastAsia="SimSun" w:hAnsi="SimSun"/>
                <w:sz w:val="28"/>
                <w:szCs w:val="28"/>
                <w:lang w:eastAsia="zh-CN"/>
              </w:rPr>
            </w:pPr>
            <w:r w:rsidRPr="008A21DE">
              <w:rPr>
                <w:rFonts w:ascii="SimSun" w:eastAsia="SimSun" w:hAnsi="SimSun" w:hint="eastAsia"/>
                <w:sz w:val="28"/>
                <w:szCs w:val="28"/>
                <w:lang w:eastAsia="zh-CN"/>
              </w:rPr>
              <w:t>应当具有经营水路运输业务的良好业绩和运营记录。</w:t>
            </w:r>
          </w:p>
          <w:p w:rsidR="00175369" w:rsidRPr="008A21DE" w:rsidRDefault="00175369" w:rsidP="00C57958">
            <w:pPr>
              <w:pStyle w:val="KWBodytext"/>
              <w:numPr>
                <w:ilvl w:val="0"/>
                <w:numId w:val="61"/>
              </w:numPr>
              <w:adjustRightInd w:val="0"/>
              <w:snapToGrid w:val="0"/>
              <w:spacing w:beforeLines="75" w:before="234" w:afterLines="75" w:after="234" w:line="240" w:lineRule="auto"/>
              <w:ind w:firstLineChars="0"/>
              <w:rPr>
                <w:rFonts w:ascii="SimSun" w:eastAsia="SimSun" w:hAnsi="SimSun"/>
                <w:sz w:val="28"/>
                <w:szCs w:val="28"/>
                <w:lang w:eastAsia="zh-CN"/>
              </w:rPr>
            </w:pPr>
            <w:r w:rsidRPr="008A21DE">
              <w:rPr>
                <w:rFonts w:ascii="SimSun" w:eastAsia="SimSun" w:hAnsi="SimSun" w:hint="eastAsia"/>
                <w:sz w:val="28"/>
                <w:szCs w:val="28"/>
                <w:lang w:eastAsia="zh-CN"/>
              </w:rPr>
              <w:t>限于合资、合作，且</w:t>
            </w:r>
            <w:r w:rsidR="00F27265"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服务提供者的出资额低于</w:t>
            </w:r>
            <w:r w:rsidRPr="008A21DE">
              <w:rPr>
                <w:rFonts w:ascii="SimSun" w:eastAsia="SimSun" w:hAnsi="SimSun"/>
                <w:sz w:val="28"/>
                <w:szCs w:val="28"/>
                <w:lang w:eastAsia="zh-CN"/>
              </w:rPr>
              <w:t>50%</w:t>
            </w:r>
            <w:r w:rsidRPr="008A21DE">
              <w:rPr>
                <w:rFonts w:ascii="SimSun" w:eastAsia="SimSun" w:hAnsi="SimSun" w:hint="eastAsia"/>
                <w:sz w:val="28"/>
                <w:szCs w:val="28"/>
                <w:lang w:eastAsia="zh-CN"/>
              </w:rPr>
              <w:t>。</w:t>
            </w:r>
          </w:p>
          <w:p w:rsidR="00C6589D" w:rsidRPr="008A21DE" w:rsidRDefault="00C6589D" w:rsidP="00C57958">
            <w:pPr>
              <w:pStyle w:val="KWBodytext"/>
              <w:adjustRightInd w:val="0"/>
              <w:snapToGrid w:val="0"/>
              <w:spacing w:beforeLines="75" w:before="234" w:afterLines="75" w:after="234" w:line="240" w:lineRule="auto"/>
              <w:ind w:leftChars="-6" w:left="337" w:hangingChars="125" w:hanging="350"/>
              <w:rPr>
                <w:rFonts w:ascii="SimSun" w:eastAsia="SimSun" w:hAnsi="SimSun"/>
                <w:sz w:val="28"/>
                <w:szCs w:val="28"/>
                <w:lang w:eastAsia="zh-CN"/>
              </w:rPr>
            </w:pPr>
            <w:r w:rsidRPr="008A21DE">
              <w:rPr>
                <w:rFonts w:ascii="SimSun" w:eastAsia="SimSun" w:hAnsi="SimSun" w:hint="eastAsia"/>
                <w:sz w:val="28"/>
                <w:szCs w:val="28"/>
                <w:lang w:eastAsia="zh-CN"/>
              </w:rPr>
              <w:t>2. 经批准取得水路运输经营许可的企业中，澳门服务提供者或其投资股比等事项发生变化的，应当报原许可机关批准。</w:t>
            </w:r>
          </w:p>
        </w:tc>
      </w:tr>
    </w:tbl>
    <w:p w:rsidR="00175369" w:rsidRPr="008A21DE" w:rsidRDefault="00175369" w:rsidP="00C57958">
      <w:pPr>
        <w:adjustRightInd w:val="0"/>
        <w:snapToGrid w:val="0"/>
        <w:spacing w:beforeLines="75" w:before="234" w:afterLines="75" w:after="234"/>
        <w:rPr>
          <w:rFonts w:ascii="SimSun" w:hAnsi="SimSun"/>
          <w:sz w:val="32"/>
          <w:szCs w:val="32"/>
        </w:rPr>
      </w:pPr>
      <w:r w:rsidRPr="008A21DE">
        <w:rPr>
          <w:rFonts w:ascii="SimSun" w:hAnsi="SimSun" w:hint="eastAsia"/>
          <w:sz w:val="32"/>
          <w:szCs w:val="32"/>
        </w:rPr>
        <w:br w:type="page"/>
      </w:r>
    </w:p>
    <w:tbl>
      <w:tblPr>
        <w:tblW w:w="0" w:type="auto"/>
        <w:jc w:val="center"/>
        <w:tblInd w:w="298" w:type="dxa"/>
        <w:tblLook w:val="01E0" w:firstRow="1" w:lastRow="1" w:firstColumn="1" w:lastColumn="1" w:noHBand="0" w:noVBand="0"/>
      </w:tblPr>
      <w:tblGrid>
        <w:gridCol w:w="2086"/>
        <w:gridCol w:w="6275"/>
      </w:tblGrid>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 xml:space="preserve">11. </w:t>
            </w:r>
            <w:r w:rsidRPr="008A21DE">
              <w:rPr>
                <w:rFonts w:ascii="SimSun" w:eastAsia="SimSun" w:hAnsi="SimSun" w:hint="eastAsia"/>
                <w:sz w:val="28"/>
                <w:szCs w:val="28"/>
                <w:lang w:eastAsia="zh-CN"/>
              </w:rPr>
              <w:t>运输服务</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 xml:space="preserve">B. </w:t>
            </w:r>
            <w:r w:rsidRPr="008A21DE">
              <w:rPr>
                <w:rFonts w:ascii="SimSun" w:eastAsia="SimSun" w:hAnsi="SimSun" w:hint="eastAsia"/>
                <w:sz w:val="28"/>
                <w:szCs w:val="28"/>
                <w:lang w:eastAsia="zh-CN"/>
              </w:rPr>
              <w:t>内水运输服务</w:t>
            </w:r>
          </w:p>
          <w:p w:rsidR="00175369" w:rsidRPr="008A21DE" w:rsidRDefault="00175369" w:rsidP="00C57958">
            <w:pPr>
              <w:pStyle w:val="KWBodytext"/>
              <w:adjustRightInd w:val="0"/>
              <w:snapToGrid w:val="0"/>
              <w:spacing w:beforeLines="75" w:before="234" w:afterLines="75" w:after="234" w:line="240" w:lineRule="auto"/>
              <w:ind w:leftChars="190" w:left="399" w:firstLineChars="71" w:firstLine="199"/>
              <w:rPr>
                <w:rFonts w:ascii="SimSun" w:eastAsia="SimSun" w:hAnsi="SimSun"/>
                <w:sz w:val="28"/>
                <w:szCs w:val="28"/>
                <w:lang w:eastAsia="zh-CN"/>
              </w:rPr>
            </w:pPr>
            <w:r w:rsidRPr="008A21DE">
              <w:rPr>
                <w:rFonts w:ascii="SimSun" w:eastAsia="SimSun" w:hAnsi="SimSun"/>
                <w:sz w:val="28"/>
                <w:szCs w:val="28"/>
                <w:lang w:eastAsia="zh-CN"/>
              </w:rPr>
              <w:t xml:space="preserve">b. </w:t>
            </w:r>
            <w:r w:rsidRPr="008A21DE">
              <w:rPr>
                <w:rFonts w:ascii="SimSun" w:eastAsia="SimSun" w:hAnsi="SimSun" w:hint="eastAsia"/>
                <w:sz w:val="28"/>
                <w:szCs w:val="28"/>
                <w:lang w:eastAsia="zh-CN"/>
              </w:rPr>
              <w:t>货运服务（</w:t>
            </w:r>
            <w:r w:rsidRPr="008A21DE">
              <w:rPr>
                <w:rFonts w:ascii="SimSun" w:eastAsia="SimSun" w:hAnsi="SimSun"/>
                <w:sz w:val="28"/>
                <w:szCs w:val="28"/>
                <w:lang w:eastAsia="zh-CN"/>
              </w:rPr>
              <w:t>CPC7222</w:t>
            </w:r>
            <w:r w:rsidRPr="008A21DE">
              <w:rPr>
                <w:rFonts w:ascii="SimSun" w:eastAsia="SimSun" w:hAnsi="SimSun" w:hint="eastAsia"/>
                <w:sz w:val="28"/>
                <w:szCs w:val="28"/>
                <w:lang w:eastAsia="zh-CN"/>
              </w:rPr>
              <w:t>）</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175369" w:rsidRPr="008A21DE" w:rsidRDefault="00C6589D"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 xml:space="preserve">1. </w:t>
            </w:r>
            <w:r w:rsidR="00175369" w:rsidRPr="008A21DE">
              <w:rPr>
                <w:rFonts w:ascii="SimSun" w:eastAsia="SimSun" w:hAnsi="SimSun" w:hint="eastAsia"/>
                <w:sz w:val="28"/>
                <w:szCs w:val="28"/>
                <w:lang w:eastAsia="zh-CN"/>
              </w:rPr>
              <w:t>从事内水运输服务应符合下列条件：</w:t>
            </w:r>
          </w:p>
          <w:p w:rsidR="00175369" w:rsidRPr="008A21DE" w:rsidRDefault="00175369" w:rsidP="00C57958">
            <w:pPr>
              <w:pStyle w:val="KWBodytext"/>
              <w:numPr>
                <w:ilvl w:val="0"/>
                <w:numId w:val="62"/>
              </w:numPr>
              <w:adjustRightInd w:val="0"/>
              <w:snapToGrid w:val="0"/>
              <w:spacing w:beforeLines="75" w:before="234" w:afterLines="75" w:after="234" w:line="240" w:lineRule="auto"/>
              <w:ind w:firstLineChars="0"/>
              <w:rPr>
                <w:rFonts w:ascii="SimSun" w:eastAsia="SimSun" w:hAnsi="SimSun"/>
                <w:sz w:val="28"/>
                <w:szCs w:val="28"/>
                <w:lang w:eastAsia="zh-CN"/>
              </w:rPr>
            </w:pPr>
            <w:r w:rsidRPr="008A21DE">
              <w:rPr>
                <w:rFonts w:ascii="SimSun" w:eastAsia="SimSun" w:hAnsi="SimSun" w:hint="eastAsia"/>
                <w:sz w:val="28"/>
                <w:szCs w:val="28"/>
                <w:lang w:eastAsia="zh-CN"/>
              </w:rPr>
              <w:t>在拟经营的范围内，内地水路运输经营者无法满足需求。</w:t>
            </w:r>
          </w:p>
          <w:p w:rsidR="00175369" w:rsidRPr="008A21DE" w:rsidRDefault="00175369" w:rsidP="00C57958">
            <w:pPr>
              <w:pStyle w:val="KWBodytext"/>
              <w:numPr>
                <w:ilvl w:val="0"/>
                <w:numId w:val="62"/>
              </w:numPr>
              <w:adjustRightInd w:val="0"/>
              <w:snapToGrid w:val="0"/>
              <w:spacing w:beforeLines="75" w:before="234" w:afterLines="75" w:after="234" w:line="240" w:lineRule="auto"/>
              <w:ind w:firstLineChars="0"/>
              <w:rPr>
                <w:rFonts w:ascii="SimSun" w:eastAsia="SimSun" w:hAnsi="SimSun"/>
                <w:sz w:val="28"/>
                <w:szCs w:val="28"/>
                <w:lang w:eastAsia="zh-CN"/>
              </w:rPr>
            </w:pPr>
            <w:r w:rsidRPr="008A21DE">
              <w:rPr>
                <w:rFonts w:ascii="SimSun" w:eastAsia="SimSun" w:hAnsi="SimSun" w:hint="eastAsia"/>
                <w:sz w:val="28"/>
                <w:szCs w:val="28"/>
                <w:lang w:eastAsia="zh-CN"/>
              </w:rPr>
              <w:t>应当具有经营水路运输业务的良好业绩和运营记录。</w:t>
            </w:r>
          </w:p>
          <w:p w:rsidR="00175369" w:rsidRPr="008A21DE" w:rsidRDefault="00175369" w:rsidP="00C57958">
            <w:pPr>
              <w:pStyle w:val="KWBodytext"/>
              <w:numPr>
                <w:ilvl w:val="0"/>
                <w:numId w:val="62"/>
              </w:numPr>
              <w:adjustRightInd w:val="0"/>
              <w:snapToGrid w:val="0"/>
              <w:spacing w:beforeLines="75" w:before="234" w:afterLines="75" w:after="234" w:line="240" w:lineRule="auto"/>
              <w:ind w:firstLineChars="0"/>
              <w:rPr>
                <w:rFonts w:ascii="SimSun" w:eastAsia="SimSun" w:hAnsi="SimSun"/>
                <w:sz w:val="28"/>
                <w:szCs w:val="28"/>
                <w:lang w:eastAsia="zh-CN"/>
              </w:rPr>
            </w:pPr>
            <w:r w:rsidRPr="008A21DE">
              <w:rPr>
                <w:rFonts w:ascii="SimSun" w:eastAsia="SimSun" w:hAnsi="SimSun" w:hint="eastAsia"/>
                <w:sz w:val="28"/>
                <w:szCs w:val="28"/>
                <w:lang w:eastAsia="zh-CN"/>
              </w:rPr>
              <w:t>限于合资、合作，且</w:t>
            </w:r>
            <w:r w:rsidR="00F27265"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服务提供者的出资额低于</w:t>
            </w:r>
            <w:r w:rsidRPr="008A21DE">
              <w:rPr>
                <w:rFonts w:ascii="SimSun" w:eastAsia="SimSun" w:hAnsi="SimSun"/>
                <w:sz w:val="28"/>
                <w:szCs w:val="28"/>
                <w:lang w:eastAsia="zh-CN"/>
              </w:rPr>
              <w:t>50%</w:t>
            </w:r>
            <w:r w:rsidRPr="008A21DE">
              <w:rPr>
                <w:rFonts w:ascii="SimSun" w:eastAsia="SimSun" w:hAnsi="SimSun" w:hint="eastAsia"/>
                <w:sz w:val="28"/>
                <w:szCs w:val="28"/>
                <w:lang w:eastAsia="zh-CN"/>
              </w:rPr>
              <w:t>。</w:t>
            </w:r>
          </w:p>
          <w:p w:rsidR="00C6589D" w:rsidRPr="008A21DE" w:rsidRDefault="00C6589D" w:rsidP="00C57958">
            <w:pPr>
              <w:pStyle w:val="KWBodytext"/>
              <w:adjustRightInd w:val="0"/>
              <w:snapToGrid w:val="0"/>
              <w:spacing w:beforeLines="75" w:before="234" w:afterLines="75" w:after="234" w:line="240" w:lineRule="auto"/>
              <w:ind w:leftChars="-6" w:left="337" w:hangingChars="125" w:hanging="350"/>
              <w:rPr>
                <w:rFonts w:ascii="SimSun" w:eastAsia="SimSun" w:hAnsi="SimSun"/>
                <w:sz w:val="28"/>
                <w:szCs w:val="28"/>
                <w:lang w:eastAsia="zh-CN"/>
              </w:rPr>
            </w:pPr>
            <w:r w:rsidRPr="008A21DE">
              <w:rPr>
                <w:rFonts w:ascii="SimSun" w:eastAsia="SimSun" w:hAnsi="SimSun" w:hint="eastAsia"/>
                <w:sz w:val="28"/>
                <w:szCs w:val="28"/>
                <w:lang w:eastAsia="zh-CN"/>
              </w:rPr>
              <w:t>2. 经批准取得水路运输经营许可的企业中，澳门服务提供者或其投资股比等事项发生变化的，应当报原许可机关批准。</w:t>
            </w:r>
          </w:p>
        </w:tc>
      </w:tr>
    </w:tbl>
    <w:p w:rsidR="00175369" w:rsidRPr="008A21DE" w:rsidRDefault="00175369" w:rsidP="00C57958">
      <w:pPr>
        <w:adjustRightInd w:val="0"/>
        <w:snapToGrid w:val="0"/>
        <w:spacing w:beforeLines="75" w:before="234" w:afterLines="75" w:after="234"/>
        <w:rPr>
          <w:rFonts w:ascii="SimSun" w:hAnsi="SimSun"/>
          <w:sz w:val="24"/>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 xml:space="preserve">11. </w:t>
            </w:r>
            <w:r w:rsidRPr="008A21DE">
              <w:rPr>
                <w:rFonts w:ascii="SimSun" w:eastAsia="SimSun" w:hAnsi="SimSun" w:hint="eastAsia"/>
                <w:sz w:val="28"/>
                <w:szCs w:val="28"/>
                <w:lang w:eastAsia="zh-CN"/>
              </w:rPr>
              <w:t>运输服务</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175369" w:rsidRPr="008A21DE" w:rsidRDefault="00175369" w:rsidP="00C57958">
            <w:pPr>
              <w:adjustRightInd w:val="0"/>
              <w:snapToGrid w:val="0"/>
              <w:spacing w:beforeLines="75" w:before="234" w:afterLines="75" w:after="234"/>
              <w:ind w:leftChars="150" w:left="396" w:hangingChars="29" w:hanging="81"/>
              <w:rPr>
                <w:rFonts w:ascii="SimSun" w:hAnsi="SimSun"/>
                <w:sz w:val="28"/>
                <w:szCs w:val="28"/>
              </w:rPr>
            </w:pPr>
            <w:r w:rsidRPr="008A21DE">
              <w:rPr>
                <w:rFonts w:ascii="SimSun" w:hAnsi="SimSun"/>
                <w:sz w:val="28"/>
                <w:szCs w:val="28"/>
              </w:rPr>
              <w:t xml:space="preserve">B. </w:t>
            </w:r>
            <w:r w:rsidRPr="008A21DE">
              <w:rPr>
                <w:rFonts w:ascii="SimSun" w:hAnsi="SimSun" w:hint="eastAsia"/>
                <w:sz w:val="28"/>
                <w:szCs w:val="28"/>
              </w:rPr>
              <w:t>内水运输服务</w:t>
            </w:r>
          </w:p>
          <w:p w:rsidR="00175369" w:rsidRPr="008A21DE" w:rsidRDefault="00175369" w:rsidP="00C57958">
            <w:pPr>
              <w:adjustRightInd w:val="0"/>
              <w:snapToGrid w:val="0"/>
              <w:spacing w:beforeLines="75" w:before="234" w:afterLines="75" w:after="234"/>
              <w:ind w:firstLineChars="214" w:firstLine="599"/>
              <w:rPr>
                <w:rFonts w:ascii="SimSun" w:hAnsi="SimSun"/>
                <w:sz w:val="28"/>
                <w:szCs w:val="28"/>
              </w:rPr>
            </w:pPr>
            <w:r w:rsidRPr="008A21DE">
              <w:rPr>
                <w:rFonts w:ascii="SimSun" w:hAnsi="SimSun"/>
                <w:sz w:val="28"/>
                <w:szCs w:val="28"/>
              </w:rPr>
              <w:t xml:space="preserve">c. </w:t>
            </w:r>
            <w:r w:rsidRPr="008A21DE">
              <w:rPr>
                <w:rFonts w:ascii="SimSun" w:hAnsi="SimSun" w:hint="eastAsia"/>
                <w:sz w:val="28"/>
                <w:szCs w:val="28"/>
              </w:rPr>
              <w:t>船舶和船员的租赁（</w:t>
            </w:r>
            <w:r w:rsidRPr="008A21DE">
              <w:rPr>
                <w:rFonts w:ascii="SimSun" w:hAnsi="SimSun"/>
                <w:sz w:val="28"/>
                <w:szCs w:val="28"/>
              </w:rPr>
              <w:t>CPC7223</w:t>
            </w:r>
            <w:r w:rsidRPr="008A21DE">
              <w:rPr>
                <w:rFonts w:ascii="SimSun" w:hAnsi="SimSun" w:hint="eastAsia"/>
                <w:sz w:val="28"/>
                <w:szCs w:val="28"/>
              </w:rPr>
              <w:t>）</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175369" w:rsidRPr="008A21DE" w:rsidRDefault="00175369" w:rsidP="00C57958">
            <w:pPr>
              <w:adjustRightInd w:val="0"/>
              <w:snapToGrid w:val="0"/>
              <w:spacing w:beforeLines="75" w:before="234" w:afterLines="75" w:after="234"/>
              <w:rPr>
                <w:rFonts w:ascii="SimSun" w:hAnsi="SimSun"/>
                <w:sz w:val="28"/>
                <w:szCs w:val="28"/>
              </w:rPr>
            </w:pPr>
            <w:r w:rsidRPr="008A21DE">
              <w:rPr>
                <w:rFonts w:ascii="SimSun" w:hAnsi="SimSun" w:hint="eastAsia"/>
                <w:sz w:val="28"/>
                <w:szCs w:val="28"/>
              </w:rPr>
              <w:t>不得提供内水船舶和船员租赁服务。</w:t>
            </w:r>
          </w:p>
        </w:tc>
      </w:tr>
    </w:tbl>
    <w:p w:rsidR="00901C72" w:rsidRPr="008A21DE" w:rsidRDefault="00175369"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901C72" w:rsidRPr="008A21DE">
        <w:trPr>
          <w:jc w:val="center"/>
        </w:trPr>
        <w:tc>
          <w:tcPr>
            <w:tcW w:w="2086" w:type="dxa"/>
          </w:tcPr>
          <w:p w:rsidR="00901C72" w:rsidRPr="008A21DE" w:rsidRDefault="00901C72"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901C72" w:rsidRPr="008A21DE" w:rsidRDefault="00901C72"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11</w:t>
            </w:r>
            <w:r w:rsidRPr="008A21DE">
              <w:rPr>
                <w:rFonts w:ascii="SimSun" w:eastAsia="SimSun" w:hAnsi="SimSun" w:hint="eastAsia"/>
                <w:sz w:val="28"/>
                <w:szCs w:val="28"/>
                <w:lang w:eastAsia="zh-CN"/>
              </w:rPr>
              <w:t>．运输服务</w:t>
            </w:r>
          </w:p>
        </w:tc>
      </w:tr>
      <w:tr w:rsidR="00901C72" w:rsidRPr="008A21DE">
        <w:trPr>
          <w:jc w:val="center"/>
        </w:trPr>
        <w:tc>
          <w:tcPr>
            <w:tcW w:w="2086" w:type="dxa"/>
          </w:tcPr>
          <w:p w:rsidR="00901C72" w:rsidRPr="008A21DE" w:rsidRDefault="00901C72"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901C72" w:rsidRPr="008A21DE" w:rsidRDefault="00901C72"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 xml:space="preserve">B. </w:t>
            </w:r>
            <w:r w:rsidRPr="008A21DE">
              <w:rPr>
                <w:rFonts w:ascii="SimSun" w:eastAsia="SimSun" w:hAnsi="SimSun" w:hint="eastAsia"/>
                <w:sz w:val="28"/>
                <w:szCs w:val="28"/>
                <w:lang w:eastAsia="zh-CN"/>
              </w:rPr>
              <w:t>内水运输服务</w:t>
            </w:r>
          </w:p>
          <w:p w:rsidR="00901C72" w:rsidRPr="008A21DE" w:rsidRDefault="00901C72" w:rsidP="00C57958">
            <w:pPr>
              <w:pStyle w:val="KWBodytext"/>
              <w:adjustRightInd w:val="0"/>
              <w:snapToGrid w:val="0"/>
              <w:spacing w:beforeLines="75" w:before="234" w:afterLines="75" w:after="234" w:line="240" w:lineRule="auto"/>
              <w:ind w:leftChars="190" w:left="399" w:firstLineChars="71" w:firstLine="199"/>
              <w:rPr>
                <w:rFonts w:ascii="SimSun" w:eastAsia="SimSun" w:hAnsi="SimSun"/>
                <w:sz w:val="28"/>
                <w:szCs w:val="28"/>
                <w:lang w:eastAsia="zh-CN"/>
              </w:rPr>
            </w:pPr>
            <w:r w:rsidRPr="008A21DE">
              <w:rPr>
                <w:rFonts w:ascii="SimSun" w:eastAsia="SimSun" w:hAnsi="SimSun"/>
                <w:sz w:val="28"/>
                <w:szCs w:val="28"/>
                <w:lang w:eastAsia="zh-CN"/>
              </w:rPr>
              <w:t>d</w:t>
            </w:r>
            <w:r w:rsidRPr="008A21DE">
              <w:rPr>
                <w:rFonts w:ascii="SimSun" w:eastAsia="SimSun" w:hAnsi="SimSun" w:hint="eastAsia"/>
                <w:sz w:val="28"/>
                <w:szCs w:val="28"/>
                <w:lang w:eastAsia="zh-CN"/>
              </w:rPr>
              <w:t>．船舶维修和保养（</w:t>
            </w:r>
            <w:r w:rsidRPr="008A21DE">
              <w:rPr>
                <w:rFonts w:ascii="SimSun" w:eastAsia="SimSun" w:hAnsi="SimSun"/>
                <w:sz w:val="28"/>
                <w:szCs w:val="28"/>
                <w:lang w:eastAsia="zh-CN"/>
              </w:rPr>
              <w:t>CPC8868</w:t>
            </w:r>
            <w:r w:rsidRPr="008A21DE">
              <w:rPr>
                <w:rFonts w:ascii="SimSun" w:eastAsia="SimSun" w:hAnsi="SimSun" w:hint="eastAsia"/>
                <w:sz w:val="28"/>
                <w:szCs w:val="28"/>
                <w:lang w:eastAsia="zh-CN"/>
              </w:rPr>
              <w:t>）</w:t>
            </w:r>
          </w:p>
        </w:tc>
      </w:tr>
      <w:tr w:rsidR="00901C72" w:rsidRPr="008A21DE">
        <w:trPr>
          <w:jc w:val="center"/>
        </w:trPr>
        <w:tc>
          <w:tcPr>
            <w:tcW w:w="2086" w:type="dxa"/>
          </w:tcPr>
          <w:p w:rsidR="00901C72" w:rsidRPr="008A21DE" w:rsidRDefault="00901C72"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901C72" w:rsidRPr="008A21DE" w:rsidRDefault="00901C72"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901C72" w:rsidRPr="008A21DE">
        <w:trPr>
          <w:jc w:val="center"/>
        </w:trPr>
        <w:tc>
          <w:tcPr>
            <w:tcW w:w="2086" w:type="dxa"/>
          </w:tcPr>
          <w:p w:rsidR="00901C72" w:rsidRPr="008A21DE" w:rsidRDefault="00901C72"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901C72" w:rsidRPr="008A21DE" w:rsidRDefault="00901C72"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901C72" w:rsidRPr="008A21DE" w:rsidRDefault="00901C72"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175369" w:rsidRPr="008A21DE" w:rsidRDefault="00901C72"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 xml:space="preserve">11. </w:t>
            </w:r>
            <w:r w:rsidRPr="008A21DE">
              <w:rPr>
                <w:rFonts w:ascii="SimSun" w:eastAsia="SimSun" w:hAnsi="SimSun" w:hint="eastAsia"/>
                <w:sz w:val="28"/>
                <w:szCs w:val="28"/>
                <w:lang w:eastAsia="zh-CN"/>
              </w:rPr>
              <w:t>运输服务</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 xml:space="preserve">B. </w:t>
            </w:r>
            <w:r w:rsidRPr="008A21DE">
              <w:rPr>
                <w:rFonts w:ascii="SimSun" w:eastAsia="SimSun" w:hAnsi="SimSun" w:hint="eastAsia"/>
                <w:sz w:val="28"/>
                <w:szCs w:val="28"/>
                <w:lang w:eastAsia="zh-CN"/>
              </w:rPr>
              <w:t>内水运输服务</w:t>
            </w:r>
          </w:p>
          <w:p w:rsidR="00175369" w:rsidRPr="008A21DE" w:rsidRDefault="00175369" w:rsidP="00C57958">
            <w:pPr>
              <w:pStyle w:val="KWBodytext"/>
              <w:adjustRightInd w:val="0"/>
              <w:snapToGrid w:val="0"/>
              <w:spacing w:beforeLines="75" w:before="234" w:afterLines="75" w:after="234" w:line="240" w:lineRule="auto"/>
              <w:ind w:leftChars="190" w:left="399" w:firstLineChars="71" w:firstLine="199"/>
              <w:rPr>
                <w:rFonts w:ascii="SimSun" w:eastAsia="SimSun" w:hAnsi="SimSun"/>
                <w:sz w:val="28"/>
                <w:szCs w:val="28"/>
                <w:lang w:eastAsia="zh-CN"/>
              </w:rPr>
            </w:pPr>
            <w:r w:rsidRPr="008A21DE">
              <w:rPr>
                <w:rFonts w:ascii="SimSun" w:eastAsia="SimSun" w:hAnsi="SimSun"/>
                <w:sz w:val="28"/>
                <w:szCs w:val="28"/>
                <w:lang w:eastAsia="zh-CN"/>
              </w:rPr>
              <w:t xml:space="preserve">e. </w:t>
            </w:r>
            <w:r w:rsidRPr="008A21DE">
              <w:rPr>
                <w:rFonts w:ascii="SimSun" w:eastAsia="SimSun" w:hAnsi="SimSun" w:hint="eastAsia"/>
                <w:sz w:val="28"/>
                <w:szCs w:val="28"/>
                <w:lang w:eastAsia="zh-CN"/>
              </w:rPr>
              <w:t>拖驳服务（</w:t>
            </w:r>
            <w:r w:rsidRPr="008A21DE">
              <w:rPr>
                <w:rFonts w:ascii="SimSun" w:eastAsia="SimSun" w:hAnsi="SimSun"/>
                <w:sz w:val="28"/>
                <w:szCs w:val="28"/>
                <w:lang w:eastAsia="zh-CN"/>
              </w:rPr>
              <w:t>CPC7224</w:t>
            </w:r>
            <w:r w:rsidRPr="008A21DE">
              <w:rPr>
                <w:rFonts w:ascii="SimSun" w:eastAsia="SimSun" w:hAnsi="SimSun" w:hint="eastAsia"/>
                <w:sz w:val="28"/>
                <w:szCs w:val="28"/>
                <w:lang w:eastAsia="zh-CN"/>
              </w:rPr>
              <w:t>）</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175369" w:rsidRPr="008A21DE" w:rsidRDefault="00C6589D"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 xml:space="preserve">1. </w:t>
            </w:r>
            <w:r w:rsidR="00175369" w:rsidRPr="008A21DE">
              <w:rPr>
                <w:rFonts w:ascii="SimSun" w:eastAsia="SimSun" w:hAnsi="SimSun" w:hint="eastAsia"/>
                <w:sz w:val="28"/>
                <w:szCs w:val="28"/>
                <w:lang w:eastAsia="zh-CN"/>
              </w:rPr>
              <w:t>从事内水运输服务应符合下列条件：</w:t>
            </w:r>
          </w:p>
          <w:p w:rsidR="00175369" w:rsidRPr="008A21DE" w:rsidRDefault="00175369" w:rsidP="00C57958">
            <w:pPr>
              <w:pStyle w:val="KWBodytext"/>
              <w:numPr>
                <w:ilvl w:val="0"/>
                <w:numId w:val="63"/>
              </w:numPr>
              <w:adjustRightInd w:val="0"/>
              <w:snapToGrid w:val="0"/>
              <w:spacing w:beforeLines="75" w:before="234" w:afterLines="75" w:after="234" w:line="240" w:lineRule="auto"/>
              <w:ind w:firstLineChars="0"/>
              <w:rPr>
                <w:rFonts w:ascii="SimSun" w:eastAsia="SimSun" w:hAnsi="SimSun"/>
                <w:sz w:val="28"/>
                <w:szCs w:val="28"/>
                <w:lang w:eastAsia="zh-CN"/>
              </w:rPr>
            </w:pPr>
            <w:r w:rsidRPr="008A21DE">
              <w:rPr>
                <w:rFonts w:ascii="SimSun" w:eastAsia="SimSun" w:hAnsi="SimSun" w:hint="eastAsia"/>
                <w:sz w:val="28"/>
                <w:szCs w:val="28"/>
                <w:lang w:eastAsia="zh-CN"/>
              </w:rPr>
              <w:t>在拟经营的范围内，内地水路运输经营者无法满足需求。</w:t>
            </w:r>
          </w:p>
          <w:p w:rsidR="00175369" w:rsidRPr="008A21DE" w:rsidRDefault="00175369" w:rsidP="00C57958">
            <w:pPr>
              <w:pStyle w:val="KWBodytext"/>
              <w:numPr>
                <w:ilvl w:val="0"/>
                <w:numId w:val="63"/>
              </w:numPr>
              <w:adjustRightInd w:val="0"/>
              <w:snapToGrid w:val="0"/>
              <w:spacing w:beforeLines="75" w:before="234" w:afterLines="75" w:after="234" w:line="240" w:lineRule="auto"/>
              <w:ind w:firstLineChars="0"/>
              <w:rPr>
                <w:rFonts w:ascii="SimSun" w:eastAsia="SimSun" w:hAnsi="SimSun"/>
                <w:sz w:val="28"/>
                <w:szCs w:val="28"/>
                <w:lang w:eastAsia="zh-CN"/>
              </w:rPr>
            </w:pPr>
            <w:r w:rsidRPr="008A21DE">
              <w:rPr>
                <w:rFonts w:ascii="SimSun" w:eastAsia="SimSun" w:hAnsi="SimSun" w:hint="eastAsia"/>
                <w:sz w:val="28"/>
                <w:szCs w:val="28"/>
                <w:lang w:eastAsia="zh-CN"/>
              </w:rPr>
              <w:t>应当具有经营水路运输业务的良好业绩和运营记录。</w:t>
            </w:r>
          </w:p>
          <w:p w:rsidR="00175369" w:rsidRPr="008A21DE" w:rsidRDefault="00175369" w:rsidP="00C57958">
            <w:pPr>
              <w:pStyle w:val="KWBodytext"/>
              <w:numPr>
                <w:ilvl w:val="0"/>
                <w:numId w:val="63"/>
              </w:numPr>
              <w:adjustRightInd w:val="0"/>
              <w:snapToGrid w:val="0"/>
              <w:spacing w:beforeLines="75" w:before="234" w:afterLines="75" w:after="234" w:line="240" w:lineRule="auto"/>
              <w:ind w:firstLineChars="0"/>
              <w:rPr>
                <w:rFonts w:ascii="SimSun" w:eastAsia="SimSun" w:hAnsi="SimSun"/>
                <w:sz w:val="28"/>
                <w:szCs w:val="28"/>
                <w:lang w:eastAsia="zh-CN"/>
              </w:rPr>
            </w:pPr>
            <w:r w:rsidRPr="008A21DE">
              <w:rPr>
                <w:rFonts w:ascii="SimSun" w:eastAsia="SimSun" w:hAnsi="SimSun" w:hint="eastAsia"/>
                <w:sz w:val="28"/>
                <w:szCs w:val="28"/>
                <w:lang w:eastAsia="zh-CN"/>
              </w:rPr>
              <w:t>限于合资、合作，且</w:t>
            </w:r>
            <w:r w:rsidR="00F27265"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服务提供者的出资额低于</w:t>
            </w:r>
            <w:r w:rsidRPr="008A21DE">
              <w:rPr>
                <w:rFonts w:ascii="SimSun" w:eastAsia="SimSun" w:hAnsi="SimSun"/>
                <w:sz w:val="28"/>
                <w:szCs w:val="28"/>
                <w:lang w:eastAsia="zh-CN"/>
              </w:rPr>
              <w:t>50%</w:t>
            </w:r>
            <w:r w:rsidRPr="008A21DE">
              <w:rPr>
                <w:rFonts w:ascii="SimSun" w:eastAsia="SimSun" w:hAnsi="SimSun" w:hint="eastAsia"/>
                <w:sz w:val="28"/>
                <w:szCs w:val="28"/>
                <w:lang w:eastAsia="zh-CN"/>
              </w:rPr>
              <w:t>。</w:t>
            </w:r>
          </w:p>
          <w:p w:rsidR="00C6589D" w:rsidRPr="008A21DE" w:rsidRDefault="00C6589D" w:rsidP="00C57958">
            <w:pPr>
              <w:pStyle w:val="KWBodytext"/>
              <w:adjustRightInd w:val="0"/>
              <w:snapToGrid w:val="0"/>
              <w:spacing w:beforeLines="75" w:before="234" w:afterLines="75" w:after="234" w:line="240" w:lineRule="auto"/>
              <w:ind w:leftChars="-6" w:left="337" w:hangingChars="125" w:hanging="350"/>
              <w:rPr>
                <w:rFonts w:ascii="SimSun" w:eastAsia="SimSun" w:hAnsi="SimSun"/>
                <w:sz w:val="28"/>
                <w:szCs w:val="28"/>
                <w:lang w:eastAsia="zh-CN"/>
              </w:rPr>
            </w:pPr>
            <w:r w:rsidRPr="008A21DE">
              <w:rPr>
                <w:rFonts w:ascii="SimSun" w:eastAsia="SimSun" w:hAnsi="SimSun" w:hint="eastAsia"/>
                <w:sz w:val="28"/>
                <w:szCs w:val="28"/>
                <w:lang w:eastAsia="zh-CN"/>
              </w:rPr>
              <w:t>2. 经批准取得水路运输经营许可的企业中，澳门服务提供者或其投资股比等事项发生变化的，应当报原许可机关批准。</w:t>
            </w:r>
          </w:p>
        </w:tc>
      </w:tr>
    </w:tbl>
    <w:p w:rsidR="00175369" w:rsidRPr="008A21DE" w:rsidRDefault="00175369"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 xml:space="preserve">11. </w:t>
            </w:r>
            <w:r w:rsidRPr="008A21DE">
              <w:rPr>
                <w:rFonts w:ascii="SimSun" w:eastAsia="SimSun" w:hAnsi="SimSun" w:hint="eastAsia"/>
                <w:sz w:val="28"/>
                <w:szCs w:val="28"/>
                <w:lang w:eastAsia="zh-CN"/>
              </w:rPr>
              <w:t>运输服务</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 xml:space="preserve">B. </w:t>
            </w:r>
            <w:r w:rsidRPr="008A21DE">
              <w:rPr>
                <w:rFonts w:ascii="SimSun" w:eastAsia="SimSun" w:hAnsi="SimSun" w:hint="eastAsia"/>
                <w:sz w:val="28"/>
                <w:szCs w:val="28"/>
                <w:lang w:eastAsia="zh-CN"/>
              </w:rPr>
              <w:t>内水运输服务</w:t>
            </w:r>
          </w:p>
          <w:p w:rsidR="00175369" w:rsidRPr="008A21DE" w:rsidRDefault="00175369" w:rsidP="00C57958">
            <w:pPr>
              <w:pStyle w:val="KWBodytext"/>
              <w:adjustRightInd w:val="0"/>
              <w:snapToGrid w:val="0"/>
              <w:spacing w:beforeLines="75" w:before="234" w:afterLines="75" w:after="234" w:line="240" w:lineRule="auto"/>
              <w:ind w:leftChars="190" w:left="399" w:firstLineChars="71" w:firstLine="199"/>
              <w:rPr>
                <w:rFonts w:ascii="SimSun" w:eastAsia="SimSun" w:hAnsi="SimSun"/>
                <w:sz w:val="28"/>
                <w:szCs w:val="28"/>
                <w:lang w:eastAsia="zh-CN"/>
              </w:rPr>
            </w:pPr>
            <w:r w:rsidRPr="008A21DE">
              <w:rPr>
                <w:rFonts w:ascii="SimSun" w:eastAsia="SimSun" w:hAnsi="SimSun"/>
                <w:sz w:val="28"/>
                <w:szCs w:val="28"/>
                <w:lang w:eastAsia="zh-CN"/>
              </w:rPr>
              <w:t xml:space="preserve">f. </w:t>
            </w:r>
            <w:r w:rsidRPr="008A21DE">
              <w:rPr>
                <w:rFonts w:ascii="SimSun" w:eastAsia="SimSun" w:hAnsi="SimSun" w:hint="eastAsia"/>
                <w:sz w:val="28"/>
                <w:szCs w:val="28"/>
                <w:lang w:eastAsia="zh-CN"/>
              </w:rPr>
              <w:t>内水运输的支持服务（</w:t>
            </w:r>
            <w:r w:rsidRPr="008A21DE">
              <w:rPr>
                <w:rFonts w:ascii="SimSun" w:eastAsia="SimSun" w:hAnsi="SimSun"/>
                <w:sz w:val="28"/>
                <w:szCs w:val="28"/>
                <w:lang w:eastAsia="zh-CN"/>
              </w:rPr>
              <w:t>CPC745</w:t>
            </w:r>
            <w:r w:rsidRPr="008A21DE">
              <w:rPr>
                <w:rFonts w:ascii="SimSun" w:eastAsia="SimSun" w:hAnsi="SimSun" w:hint="eastAsia"/>
                <w:sz w:val="28"/>
                <w:szCs w:val="28"/>
                <w:lang w:eastAsia="zh-CN"/>
              </w:rPr>
              <w:t>）</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可从事的内水运输支持服务限于：</w:t>
            </w:r>
          </w:p>
          <w:p w:rsidR="00175369" w:rsidRPr="008A21DE" w:rsidRDefault="00175369" w:rsidP="00C57958">
            <w:pPr>
              <w:pStyle w:val="KWBodytext"/>
              <w:numPr>
                <w:ilvl w:val="0"/>
                <w:numId w:val="64"/>
              </w:numPr>
              <w:adjustRightInd w:val="0"/>
              <w:snapToGrid w:val="0"/>
              <w:spacing w:beforeLines="75" w:before="234" w:afterLines="75" w:after="234" w:line="240" w:lineRule="auto"/>
              <w:ind w:firstLineChars="0"/>
              <w:rPr>
                <w:rFonts w:ascii="SimSun" w:eastAsia="SimSun" w:hAnsi="SimSun"/>
                <w:sz w:val="28"/>
                <w:szCs w:val="28"/>
                <w:lang w:eastAsia="zh-CN"/>
              </w:rPr>
            </w:pPr>
            <w:r w:rsidRPr="008A21DE">
              <w:rPr>
                <w:rFonts w:ascii="SimSun" w:eastAsia="SimSun" w:hAnsi="SimSun" w:hint="eastAsia"/>
                <w:sz w:val="28"/>
                <w:szCs w:val="28"/>
                <w:lang w:eastAsia="zh-CN"/>
              </w:rPr>
              <w:t>设立独资公司，提供除燃料及水以外的物料供应服务。</w:t>
            </w:r>
          </w:p>
          <w:p w:rsidR="00175369" w:rsidRPr="008A21DE" w:rsidRDefault="00175369" w:rsidP="00C57958">
            <w:pPr>
              <w:pStyle w:val="KWBodytext"/>
              <w:numPr>
                <w:ilvl w:val="0"/>
                <w:numId w:val="64"/>
              </w:numPr>
              <w:adjustRightInd w:val="0"/>
              <w:snapToGrid w:val="0"/>
              <w:spacing w:beforeLines="75" w:before="234" w:afterLines="75" w:after="234" w:line="240" w:lineRule="auto"/>
              <w:ind w:firstLineChars="0"/>
              <w:rPr>
                <w:rFonts w:ascii="SimSun" w:eastAsia="SimSun" w:hAnsi="SimSun"/>
                <w:sz w:val="28"/>
                <w:szCs w:val="28"/>
                <w:lang w:eastAsia="zh-CN"/>
              </w:rPr>
            </w:pPr>
            <w:r w:rsidRPr="008A21DE">
              <w:rPr>
                <w:rFonts w:ascii="SimSun" w:eastAsia="SimSun" w:hAnsi="SimSun" w:hint="eastAsia"/>
                <w:sz w:val="28"/>
                <w:szCs w:val="28"/>
                <w:lang w:eastAsia="zh-CN"/>
              </w:rPr>
              <w:t>为进港或抛锚的船舶提供清洁、消毒、熏蒸、灭害虫及船舶封存和储存服务。</w:t>
            </w:r>
          </w:p>
          <w:p w:rsidR="00175369" w:rsidRPr="008A21DE" w:rsidRDefault="003F78F7" w:rsidP="00C57958">
            <w:pPr>
              <w:pStyle w:val="KWBodytext"/>
              <w:numPr>
                <w:ilvl w:val="0"/>
                <w:numId w:val="64"/>
              </w:numPr>
              <w:adjustRightInd w:val="0"/>
              <w:snapToGrid w:val="0"/>
              <w:spacing w:beforeLines="75" w:before="234" w:afterLines="75" w:after="234" w:line="240" w:lineRule="auto"/>
              <w:ind w:firstLineChars="0"/>
              <w:rPr>
                <w:rFonts w:ascii="SimSun" w:eastAsia="SimSun" w:hAnsi="SimSun"/>
                <w:sz w:val="28"/>
                <w:szCs w:val="28"/>
                <w:lang w:eastAsia="zh-CN"/>
              </w:rPr>
            </w:pPr>
            <w:r w:rsidRPr="008A21DE">
              <w:rPr>
                <w:rFonts w:ascii="SimSun" w:eastAsia="SimSun" w:hAnsi="SimSun" w:hint="eastAsia"/>
                <w:sz w:val="28"/>
                <w:szCs w:val="28"/>
                <w:lang w:eastAsia="zh-CN"/>
              </w:rPr>
              <w:t>与内地方打捞人成立合作打捞企业，实施打捞活动。内地方打捞人为具有实施打捞作业资格的专业打捞机构，其资格由交通运输部按照国家规定的专业打捞机构的条件予以审定。</w:t>
            </w:r>
          </w:p>
        </w:tc>
      </w:tr>
    </w:tbl>
    <w:p w:rsidR="00175369" w:rsidRPr="008A21DE" w:rsidRDefault="00175369" w:rsidP="00C57958">
      <w:pPr>
        <w:adjustRightInd w:val="0"/>
        <w:snapToGrid w:val="0"/>
        <w:spacing w:beforeLines="75" w:before="234" w:afterLines="75" w:after="234"/>
        <w:ind w:firstLineChars="200" w:firstLine="420"/>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11</w:t>
            </w:r>
            <w:r w:rsidRPr="008A21DE">
              <w:rPr>
                <w:rFonts w:ascii="SimSun" w:eastAsia="SimSun" w:hAnsi="SimSun" w:hint="eastAsia"/>
                <w:sz w:val="28"/>
                <w:szCs w:val="28"/>
                <w:lang w:eastAsia="zh-CN"/>
              </w:rPr>
              <w:t>．运输服务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C</w:t>
            </w:r>
            <w:r w:rsidRPr="008A21DE">
              <w:rPr>
                <w:rFonts w:ascii="SimSun" w:eastAsia="SimSun" w:hAnsi="SimSun" w:hint="eastAsia"/>
                <w:sz w:val="28"/>
                <w:szCs w:val="28"/>
                <w:lang w:eastAsia="zh-CN"/>
              </w:rPr>
              <w:t>．航空运输服务</w:t>
            </w:r>
          </w:p>
          <w:p w:rsidR="000312D0" w:rsidRPr="008A21DE" w:rsidRDefault="00AD133E" w:rsidP="00C57958">
            <w:pPr>
              <w:adjustRightInd w:val="0"/>
              <w:snapToGrid w:val="0"/>
              <w:spacing w:beforeLines="75" w:before="234" w:afterLines="75" w:after="234"/>
              <w:ind w:firstLineChars="214" w:firstLine="599"/>
              <w:rPr>
                <w:rFonts w:ascii="SimSun" w:hAnsi="SimSun"/>
                <w:sz w:val="28"/>
                <w:szCs w:val="28"/>
              </w:rPr>
            </w:pPr>
            <w:r w:rsidRPr="008A21DE">
              <w:rPr>
                <w:rFonts w:ascii="SimSun" w:hAnsi="SimSun"/>
                <w:sz w:val="28"/>
                <w:szCs w:val="28"/>
              </w:rPr>
              <w:t>a</w:t>
            </w:r>
            <w:r w:rsidRPr="008A21DE">
              <w:rPr>
                <w:rFonts w:ascii="SimSun" w:hAnsi="SimSun" w:hint="eastAsia"/>
                <w:sz w:val="28"/>
                <w:szCs w:val="28"/>
              </w:rPr>
              <w:t>．客运服务（</w:t>
            </w:r>
            <w:r w:rsidRPr="008A21DE">
              <w:rPr>
                <w:rFonts w:ascii="SimSun" w:hAnsi="SimSun"/>
                <w:sz w:val="28"/>
                <w:szCs w:val="28"/>
              </w:rPr>
              <w:t>CPC731</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6452AF" w:rsidRPr="008A21DE" w:rsidRDefault="00AD133E" w:rsidP="00C57958">
            <w:pPr>
              <w:pStyle w:val="KWBodytext"/>
              <w:numPr>
                <w:ilvl w:val="0"/>
                <w:numId w:val="42"/>
              </w:numPr>
              <w:adjustRightInd w:val="0"/>
              <w:snapToGrid w:val="0"/>
              <w:spacing w:beforeLines="75" w:before="234" w:afterLines="75" w:after="234" w:line="240" w:lineRule="auto"/>
              <w:ind w:firstLineChars="0"/>
              <w:rPr>
                <w:rFonts w:ascii="SimSun" w:eastAsia="SimSun" w:hAnsi="SimSun"/>
                <w:sz w:val="28"/>
                <w:szCs w:val="28"/>
                <w:lang w:eastAsia="zh-CN"/>
              </w:rPr>
            </w:pPr>
            <w:r w:rsidRPr="008A21DE">
              <w:rPr>
                <w:rFonts w:ascii="SimSun" w:eastAsia="SimSun" w:hAnsi="SimSun" w:hint="eastAsia"/>
                <w:spacing w:val="4"/>
                <w:sz w:val="28"/>
                <w:szCs w:val="28"/>
                <w:lang w:eastAsia="zh-CN"/>
              </w:rPr>
              <w:t>设立经营公共航空客运公司，须由内地方控股，一</w:t>
            </w:r>
            <w:r w:rsidRPr="008A21DE">
              <w:rPr>
                <w:rFonts w:ascii="SimSun" w:eastAsia="SimSun" w:hAnsi="SimSun" w:hint="eastAsia"/>
                <w:sz w:val="28"/>
                <w:szCs w:val="28"/>
                <w:lang w:eastAsia="zh-CN"/>
              </w:rPr>
              <w:t>家</w:t>
            </w:r>
            <w:r w:rsidR="00F27265"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服务提供者（包括其关联企业）投</w:t>
            </w:r>
            <w:r w:rsidRPr="008A21DE">
              <w:rPr>
                <w:rFonts w:ascii="SimSun" w:eastAsia="SimSun" w:hAnsi="SimSun" w:hint="eastAsia"/>
                <w:spacing w:val="4"/>
                <w:sz w:val="28"/>
                <w:szCs w:val="28"/>
                <w:lang w:eastAsia="zh-CN"/>
              </w:rPr>
              <w:t>资比例不可超过</w:t>
            </w:r>
            <w:r w:rsidRPr="008A21DE">
              <w:rPr>
                <w:rFonts w:ascii="SimSun" w:eastAsia="SimSun" w:hAnsi="SimSun"/>
                <w:spacing w:val="4"/>
                <w:sz w:val="28"/>
                <w:szCs w:val="28"/>
                <w:lang w:eastAsia="zh-CN"/>
              </w:rPr>
              <w:t>25%</w:t>
            </w:r>
            <w:r w:rsidRPr="008A21DE">
              <w:rPr>
                <w:rFonts w:ascii="SimSun" w:eastAsia="SimSun" w:hAnsi="SimSun" w:hint="eastAsia"/>
                <w:spacing w:val="4"/>
                <w:sz w:val="28"/>
                <w:szCs w:val="28"/>
                <w:lang w:eastAsia="zh-CN"/>
              </w:rPr>
              <w:t>，公司法定代表人须为中</w:t>
            </w:r>
            <w:r w:rsidRPr="008A21DE">
              <w:rPr>
                <w:rFonts w:ascii="SimSun" w:eastAsia="SimSun" w:hAnsi="SimSun" w:hint="eastAsia"/>
                <w:sz w:val="28"/>
                <w:szCs w:val="28"/>
                <w:lang w:eastAsia="zh-CN"/>
              </w:rPr>
              <w:t>国籍公民。</w:t>
            </w:r>
          </w:p>
          <w:p w:rsidR="003C0D48" w:rsidRPr="008A21DE" w:rsidRDefault="00AD133E" w:rsidP="00C57958">
            <w:pPr>
              <w:pStyle w:val="KWBodytext"/>
              <w:numPr>
                <w:ilvl w:val="0"/>
                <w:numId w:val="42"/>
              </w:numPr>
              <w:adjustRightInd w:val="0"/>
              <w:snapToGrid w:val="0"/>
              <w:spacing w:beforeLines="75" w:before="234" w:afterLines="75" w:after="234" w:line="240" w:lineRule="auto"/>
              <w:ind w:firstLineChars="0"/>
              <w:rPr>
                <w:rFonts w:ascii="SimSun" w:eastAsia="SimSun" w:hAnsi="SimSun"/>
                <w:sz w:val="28"/>
                <w:szCs w:val="28"/>
                <w:lang w:eastAsia="zh-CN"/>
              </w:rPr>
            </w:pPr>
            <w:r w:rsidRPr="008A21DE">
              <w:rPr>
                <w:rFonts w:ascii="SimSun" w:eastAsia="SimSun" w:hAnsi="SimSun" w:hint="eastAsia"/>
                <w:sz w:val="28"/>
                <w:szCs w:val="28"/>
                <w:lang w:eastAsia="zh-CN"/>
              </w:rPr>
              <w:t>设立经营从事公务飞行、空中游览、为工业服务的通用航空企业，须由内地方控股；设立经营从事农、林、渔业作业的通用航空企业，限于与内地方合资、合作。</w:t>
            </w:r>
            <w:r w:rsidR="00E07DE0" w:rsidRPr="008A21DE">
              <w:rPr>
                <w:rFonts w:ascii="SimSun" w:eastAsia="SimSun" w:hAnsi="SimSun" w:hint="eastAsia"/>
                <w:sz w:val="28"/>
                <w:szCs w:val="28"/>
                <w:lang w:eastAsia="zh-CN"/>
              </w:rPr>
              <w:t>通用航空企业的法定代表人必须为中国籍公民。</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11</w:t>
            </w:r>
            <w:r w:rsidRPr="008A21DE">
              <w:rPr>
                <w:rFonts w:ascii="SimSun" w:eastAsia="SimSun" w:hAnsi="SimSun" w:hint="eastAsia"/>
                <w:sz w:val="28"/>
                <w:szCs w:val="28"/>
                <w:lang w:eastAsia="zh-CN"/>
              </w:rPr>
              <w:t>．运输服务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C</w:t>
            </w:r>
            <w:r w:rsidRPr="008A21DE">
              <w:rPr>
                <w:rFonts w:ascii="SimSun" w:eastAsia="SimSun" w:hAnsi="SimSun" w:hint="eastAsia"/>
                <w:sz w:val="28"/>
                <w:szCs w:val="28"/>
                <w:lang w:eastAsia="zh-CN"/>
              </w:rPr>
              <w:t>．航空运输服务</w:t>
            </w:r>
          </w:p>
          <w:p w:rsidR="000312D0" w:rsidRPr="008A21DE" w:rsidRDefault="00AD133E" w:rsidP="00C57958">
            <w:pPr>
              <w:adjustRightInd w:val="0"/>
              <w:snapToGrid w:val="0"/>
              <w:spacing w:beforeLines="75" w:before="234" w:afterLines="75" w:after="234"/>
              <w:ind w:firstLineChars="214" w:firstLine="599"/>
              <w:rPr>
                <w:rFonts w:ascii="SimSun" w:hAnsi="SimSun"/>
                <w:sz w:val="28"/>
                <w:szCs w:val="28"/>
              </w:rPr>
            </w:pPr>
            <w:r w:rsidRPr="008A21DE">
              <w:rPr>
                <w:rFonts w:ascii="SimSun" w:hAnsi="SimSun"/>
                <w:sz w:val="28"/>
                <w:szCs w:val="28"/>
              </w:rPr>
              <w:t>b</w:t>
            </w:r>
            <w:r w:rsidRPr="008A21DE">
              <w:rPr>
                <w:rFonts w:ascii="SimSun" w:hAnsi="SimSun" w:hint="eastAsia"/>
                <w:sz w:val="28"/>
                <w:szCs w:val="28"/>
              </w:rPr>
              <w:t>．货运服务（</w:t>
            </w:r>
            <w:r w:rsidRPr="008A21DE">
              <w:rPr>
                <w:rFonts w:ascii="SimSun" w:hAnsi="SimSun"/>
                <w:sz w:val="28"/>
                <w:szCs w:val="28"/>
              </w:rPr>
              <w:t>CPC732</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设立经营公共航空货运公司，须由内地方控股，一家</w:t>
            </w:r>
            <w:r w:rsidR="00F27265"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服务提供者（包括其关联企业）投资比例不可超过</w:t>
            </w:r>
            <w:r w:rsidRPr="008A21DE">
              <w:rPr>
                <w:rFonts w:ascii="SimSun" w:eastAsia="SimSun" w:hAnsi="SimSun"/>
                <w:sz w:val="28"/>
                <w:szCs w:val="28"/>
                <w:lang w:eastAsia="zh-CN"/>
              </w:rPr>
              <w:t>25%</w:t>
            </w:r>
            <w:r w:rsidRPr="008A21DE">
              <w:rPr>
                <w:rFonts w:ascii="SimSun" w:eastAsia="SimSun" w:hAnsi="SimSun" w:hint="eastAsia"/>
                <w:sz w:val="28"/>
                <w:szCs w:val="28"/>
                <w:lang w:eastAsia="zh-CN"/>
              </w:rPr>
              <w:t>，公司法定代表人须为中国籍公民。</w:t>
            </w:r>
          </w:p>
        </w:tc>
      </w:tr>
    </w:tbl>
    <w:p w:rsidR="000312D0" w:rsidRPr="008A21DE" w:rsidRDefault="000312D0" w:rsidP="00C57958">
      <w:pPr>
        <w:adjustRightInd w:val="0"/>
        <w:snapToGrid w:val="0"/>
        <w:spacing w:beforeLines="75" w:before="234" w:afterLines="75" w:after="234"/>
        <w:ind w:firstLineChars="200" w:firstLine="640"/>
        <w:rPr>
          <w:rFonts w:ascii="SimSun" w:hAnsi="SimSun"/>
          <w:sz w:val="32"/>
          <w:szCs w:val="32"/>
        </w:rPr>
      </w:pPr>
    </w:p>
    <w:p w:rsidR="000312D0" w:rsidRPr="008A21DE" w:rsidRDefault="000312D0" w:rsidP="00C57958">
      <w:pPr>
        <w:adjustRightInd w:val="0"/>
        <w:snapToGrid w:val="0"/>
        <w:spacing w:beforeLines="75" w:before="234" w:afterLines="75" w:after="234"/>
        <w:rPr>
          <w:rFonts w:ascii="SimSun" w:hAnsi="SimSun"/>
          <w:sz w:val="24"/>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11</w:t>
            </w:r>
            <w:r w:rsidRPr="008A21DE">
              <w:rPr>
                <w:rFonts w:ascii="SimSun" w:eastAsia="SimSun" w:hAnsi="SimSun" w:hint="eastAsia"/>
                <w:sz w:val="28"/>
                <w:szCs w:val="28"/>
                <w:lang w:eastAsia="zh-CN"/>
              </w:rPr>
              <w:t>．运输服务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adjustRightInd w:val="0"/>
              <w:snapToGrid w:val="0"/>
              <w:spacing w:beforeLines="75" w:before="234" w:afterLines="75" w:after="234"/>
              <w:ind w:leftChars="150" w:left="396" w:hangingChars="29" w:hanging="81"/>
              <w:rPr>
                <w:rFonts w:ascii="SimSun" w:hAnsi="SimSun"/>
                <w:sz w:val="28"/>
                <w:szCs w:val="28"/>
              </w:rPr>
            </w:pPr>
            <w:r w:rsidRPr="008A21DE">
              <w:rPr>
                <w:rFonts w:ascii="SimSun" w:hAnsi="SimSun"/>
                <w:sz w:val="28"/>
                <w:szCs w:val="28"/>
              </w:rPr>
              <w:t>C</w:t>
            </w:r>
            <w:r w:rsidRPr="008A21DE">
              <w:rPr>
                <w:rFonts w:ascii="SimSun" w:hAnsi="SimSun" w:hint="eastAsia"/>
                <w:sz w:val="28"/>
                <w:szCs w:val="28"/>
              </w:rPr>
              <w:t>．航空运输服务</w:t>
            </w:r>
          </w:p>
          <w:p w:rsidR="000312D0" w:rsidRPr="008A21DE" w:rsidRDefault="00AD133E" w:rsidP="00C57958">
            <w:pPr>
              <w:pStyle w:val="KWBodytext"/>
              <w:adjustRightInd w:val="0"/>
              <w:snapToGrid w:val="0"/>
              <w:spacing w:beforeLines="75" w:before="234" w:afterLines="75" w:after="234" w:line="240" w:lineRule="auto"/>
              <w:ind w:leftChars="190" w:left="399" w:firstLineChars="71" w:firstLine="199"/>
              <w:rPr>
                <w:rFonts w:ascii="SimSun" w:eastAsia="SimSun" w:hAnsi="SimSun"/>
                <w:sz w:val="28"/>
                <w:szCs w:val="28"/>
                <w:lang w:eastAsia="zh-CN"/>
              </w:rPr>
            </w:pPr>
            <w:r w:rsidRPr="008A21DE">
              <w:rPr>
                <w:rFonts w:ascii="SimSun" w:eastAsia="SimSun" w:hAnsi="SimSun"/>
                <w:sz w:val="28"/>
                <w:szCs w:val="28"/>
                <w:lang w:eastAsia="zh-CN"/>
              </w:rPr>
              <w:t>c</w:t>
            </w:r>
            <w:r w:rsidRPr="008A21DE">
              <w:rPr>
                <w:rFonts w:ascii="SimSun" w:eastAsia="SimSun" w:hAnsi="SimSun" w:hint="eastAsia"/>
                <w:sz w:val="28"/>
                <w:szCs w:val="28"/>
                <w:lang w:eastAsia="zh-CN"/>
              </w:rPr>
              <w:t>．带乘务员的飞机租赁服务（</w:t>
            </w:r>
            <w:r w:rsidRPr="008A21DE">
              <w:rPr>
                <w:rFonts w:ascii="SimSun" w:eastAsia="SimSun" w:hAnsi="SimSun"/>
                <w:sz w:val="28"/>
                <w:szCs w:val="28"/>
                <w:lang w:eastAsia="zh-CN"/>
              </w:rPr>
              <w:t>CPC734</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adjustRightInd w:val="0"/>
              <w:snapToGrid w:val="0"/>
              <w:spacing w:beforeLines="75" w:before="234" w:afterLines="75" w:after="234"/>
              <w:rPr>
                <w:rFonts w:ascii="SimSun" w:hAnsi="SimSun"/>
                <w:sz w:val="28"/>
                <w:szCs w:val="28"/>
              </w:rPr>
            </w:pPr>
            <w:r w:rsidRPr="008A21DE">
              <w:rPr>
                <w:rFonts w:ascii="SimSun" w:hAnsi="SimSun" w:hint="eastAsia"/>
                <w:sz w:val="28"/>
                <w:szCs w:val="28"/>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11</w:t>
            </w:r>
            <w:r w:rsidRPr="008A21DE">
              <w:rPr>
                <w:rFonts w:ascii="SimSun" w:eastAsia="SimSun" w:hAnsi="SimSun" w:hint="eastAsia"/>
                <w:sz w:val="28"/>
                <w:szCs w:val="28"/>
                <w:lang w:eastAsia="zh-CN"/>
              </w:rPr>
              <w:t>．运输服务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C</w:t>
            </w:r>
            <w:r w:rsidRPr="008A21DE">
              <w:rPr>
                <w:rFonts w:ascii="SimSun" w:eastAsia="SimSun" w:hAnsi="SimSun" w:hint="eastAsia"/>
                <w:sz w:val="28"/>
                <w:szCs w:val="28"/>
                <w:lang w:eastAsia="zh-CN"/>
              </w:rPr>
              <w:t>．航空运输服务</w:t>
            </w:r>
          </w:p>
          <w:p w:rsidR="000312D0" w:rsidRPr="008A21DE" w:rsidRDefault="00AD133E" w:rsidP="00C57958">
            <w:pPr>
              <w:adjustRightInd w:val="0"/>
              <w:snapToGrid w:val="0"/>
              <w:spacing w:beforeLines="75" w:before="234" w:afterLines="75" w:after="234"/>
              <w:ind w:firstLineChars="214" w:firstLine="599"/>
              <w:rPr>
                <w:rFonts w:ascii="SimSun" w:hAnsi="SimSun"/>
                <w:sz w:val="28"/>
                <w:szCs w:val="28"/>
              </w:rPr>
            </w:pPr>
            <w:r w:rsidRPr="008A21DE">
              <w:rPr>
                <w:rFonts w:ascii="SimSun" w:hAnsi="SimSun"/>
                <w:sz w:val="28"/>
                <w:szCs w:val="28"/>
              </w:rPr>
              <w:t>d</w:t>
            </w:r>
            <w:r w:rsidRPr="008A21DE">
              <w:rPr>
                <w:rFonts w:ascii="SimSun" w:hAnsi="SimSun" w:hint="eastAsia"/>
                <w:sz w:val="28"/>
                <w:szCs w:val="28"/>
              </w:rPr>
              <w:t>．飞机的维修和保养服务（</w:t>
            </w:r>
            <w:r w:rsidRPr="008A21DE">
              <w:rPr>
                <w:rFonts w:ascii="SimSun" w:hAnsi="SimSun"/>
                <w:sz w:val="28"/>
                <w:szCs w:val="28"/>
              </w:rPr>
              <w:t>CPC8868</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p>
    <w:p w:rsidR="000312D0" w:rsidRPr="008A21DE" w:rsidRDefault="000312D0"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11</w:t>
            </w:r>
            <w:r w:rsidRPr="008A21DE">
              <w:rPr>
                <w:rFonts w:ascii="SimSun" w:eastAsia="SimSun" w:hAnsi="SimSun" w:hint="eastAsia"/>
                <w:sz w:val="28"/>
                <w:szCs w:val="28"/>
                <w:lang w:eastAsia="zh-CN"/>
              </w:rPr>
              <w:t>．运输服务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leftChars="151" w:left="398" w:hangingChars="29" w:hanging="81"/>
              <w:rPr>
                <w:rFonts w:ascii="SimSun" w:eastAsia="SimSun" w:hAnsi="SimSun"/>
                <w:sz w:val="28"/>
                <w:szCs w:val="28"/>
                <w:lang w:eastAsia="zh-CN"/>
              </w:rPr>
            </w:pPr>
            <w:r w:rsidRPr="008A21DE">
              <w:rPr>
                <w:rFonts w:ascii="SimSun" w:eastAsia="SimSun" w:hAnsi="SimSun"/>
                <w:sz w:val="28"/>
                <w:szCs w:val="28"/>
                <w:lang w:eastAsia="zh-CN"/>
              </w:rPr>
              <w:t>C</w:t>
            </w:r>
            <w:r w:rsidRPr="008A21DE">
              <w:rPr>
                <w:rFonts w:ascii="SimSun" w:eastAsia="SimSun" w:hAnsi="SimSun" w:hint="eastAsia"/>
                <w:sz w:val="28"/>
                <w:szCs w:val="28"/>
                <w:lang w:eastAsia="zh-CN"/>
              </w:rPr>
              <w:t>．航空运输服务</w:t>
            </w:r>
          </w:p>
          <w:p w:rsidR="000312D0" w:rsidRPr="008A21DE" w:rsidRDefault="00AD133E" w:rsidP="00C57958">
            <w:pPr>
              <w:adjustRightInd w:val="0"/>
              <w:snapToGrid w:val="0"/>
              <w:spacing w:beforeLines="75" w:before="234" w:afterLines="75" w:after="234"/>
              <w:ind w:firstLineChars="214" w:firstLine="599"/>
              <w:rPr>
                <w:rFonts w:ascii="SimSun" w:hAnsi="SimSun"/>
                <w:sz w:val="28"/>
                <w:szCs w:val="28"/>
              </w:rPr>
            </w:pPr>
            <w:r w:rsidRPr="008A21DE">
              <w:rPr>
                <w:rFonts w:ascii="SimSun" w:hAnsi="SimSun"/>
                <w:sz w:val="28"/>
                <w:szCs w:val="28"/>
              </w:rPr>
              <w:t>e</w:t>
            </w:r>
            <w:r w:rsidRPr="008A21DE">
              <w:rPr>
                <w:rFonts w:ascii="SimSun" w:hAnsi="SimSun" w:hint="eastAsia"/>
                <w:sz w:val="28"/>
                <w:szCs w:val="28"/>
              </w:rPr>
              <w:t>．空运支持服务（</w:t>
            </w:r>
            <w:r w:rsidRPr="008A21DE">
              <w:rPr>
                <w:rFonts w:ascii="SimSun" w:hAnsi="SimSun"/>
                <w:sz w:val="28"/>
                <w:szCs w:val="28"/>
              </w:rPr>
              <w:t>CPC746</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643BF9" w:rsidRPr="008A21DE" w:rsidRDefault="00A00816" w:rsidP="00C57958">
            <w:pPr>
              <w:pStyle w:val="KWBodytext"/>
              <w:numPr>
                <w:ilvl w:val="0"/>
                <w:numId w:val="43"/>
              </w:numPr>
              <w:adjustRightInd w:val="0"/>
              <w:snapToGrid w:val="0"/>
              <w:spacing w:beforeLines="75" w:before="234" w:afterLines="75" w:after="234" w:line="240" w:lineRule="auto"/>
              <w:ind w:firstLineChars="0"/>
              <w:rPr>
                <w:rFonts w:ascii="SimSun" w:eastAsia="SimSun" w:hAnsi="SimSun"/>
                <w:sz w:val="28"/>
                <w:szCs w:val="28"/>
                <w:lang w:eastAsia="zh-CN"/>
              </w:rPr>
            </w:pPr>
            <w:r w:rsidRPr="008A21DE">
              <w:rPr>
                <w:rFonts w:ascii="SimSun" w:eastAsia="SimSun" w:hAnsi="SimSun" w:hint="eastAsia"/>
                <w:sz w:val="28"/>
                <w:szCs w:val="28"/>
                <w:lang w:eastAsia="zh-CN"/>
              </w:rPr>
              <w:t>不得</w:t>
            </w:r>
            <w:r w:rsidR="00AD133E" w:rsidRPr="008A21DE">
              <w:rPr>
                <w:rFonts w:ascii="SimSun" w:eastAsia="SimSun" w:hAnsi="SimSun" w:hint="eastAsia"/>
                <w:sz w:val="28"/>
                <w:szCs w:val="28"/>
                <w:lang w:eastAsia="zh-CN"/>
              </w:rPr>
              <w:t>投资和管理内地空中</w:t>
            </w:r>
            <w:r w:rsidR="0047346E" w:rsidRPr="008A21DE">
              <w:rPr>
                <w:rFonts w:ascii="SimSun" w:eastAsia="SimSun" w:hAnsi="SimSun" w:hint="eastAsia"/>
                <w:sz w:val="28"/>
                <w:szCs w:val="28"/>
                <w:lang w:eastAsia="zh-CN"/>
              </w:rPr>
              <w:t>交通</w:t>
            </w:r>
            <w:r w:rsidR="00AD133E" w:rsidRPr="008A21DE">
              <w:rPr>
                <w:rFonts w:ascii="SimSun" w:eastAsia="SimSun" w:hAnsi="SimSun" w:hint="eastAsia"/>
                <w:sz w:val="28"/>
                <w:szCs w:val="28"/>
                <w:lang w:eastAsia="zh-CN"/>
              </w:rPr>
              <w:t>管制系统。</w:t>
            </w:r>
          </w:p>
          <w:p w:rsidR="00643BF9" w:rsidRPr="008A21DE" w:rsidRDefault="00AD133E" w:rsidP="00C57958">
            <w:pPr>
              <w:pStyle w:val="KWBodytext"/>
              <w:numPr>
                <w:ilvl w:val="0"/>
                <w:numId w:val="43"/>
              </w:numPr>
              <w:adjustRightInd w:val="0"/>
              <w:snapToGrid w:val="0"/>
              <w:spacing w:beforeLines="75" w:before="234" w:afterLines="75" w:after="234" w:line="240" w:lineRule="auto"/>
              <w:ind w:firstLineChars="0"/>
              <w:rPr>
                <w:rFonts w:ascii="SimSun" w:eastAsia="SimSun" w:hAnsi="SimSun"/>
                <w:sz w:val="28"/>
                <w:szCs w:val="28"/>
                <w:lang w:eastAsia="zh-CN"/>
              </w:rPr>
            </w:pPr>
            <w:r w:rsidRPr="008A21DE">
              <w:rPr>
                <w:rFonts w:ascii="SimSun" w:eastAsia="SimSun" w:hAnsi="SimSun" w:hint="eastAsia"/>
                <w:sz w:val="28"/>
                <w:szCs w:val="28"/>
                <w:lang w:eastAsia="zh-CN"/>
              </w:rPr>
              <w:t>投资民用机场，应由内地方相对控股。</w:t>
            </w:r>
          </w:p>
          <w:p w:rsidR="00643BF9" w:rsidRPr="008A21DE" w:rsidRDefault="00AD133E" w:rsidP="00C57958">
            <w:pPr>
              <w:pStyle w:val="KWBodytext"/>
              <w:numPr>
                <w:ilvl w:val="0"/>
                <w:numId w:val="43"/>
              </w:numPr>
              <w:adjustRightInd w:val="0"/>
              <w:snapToGrid w:val="0"/>
              <w:spacing w:beforeLines="75" w:before="234" w:afterLines="75" w:after="234" w:line="240" w:lineRule="auto"/>
              <w:ind w:firstLineChars="0"/>
              <w:rPr>
                <w:rFonts w:ascii="SimSun" w:eastAsia="SimSun" w:hAnsi="SimSun"/>
                <w:sz w:val="28"/>
                <w:szCs w:val="28"/>
                <w:lang w:eastAsia="zh-CN"/>
              </w:rPr>
            </w:pPr>
            <w:r w:rsidRPr="008A21DE">
              <w:rPr>
                <w:rFonts w:ascii="SimSun" w:eastAsia="SimSun" w:hAnsi="SimSun" w:hint="eastAsia"/>
                <w:sz w:val="28"/>
                <w:szCs w:val="28"/>
                <w:lang w:eastAsia="zh-CN"/>
              </w:rPr>
              <w:t>提供中小机场委托管理服务的合同有效期不超过</w:t>
            </w:r>
            <w:r w:rsidRPr="008A21DE">
              <w:rPr>
                <w:rFonts w:ascii="SimSun" w:eastAsia="SimSun" w:hAnsi="SimSun"/>
                <w:sz w:val="28"/>
                <w:szCs w:val="28"/>
                <w:lang w:eastAsia="zh-CN"/>
              </w:rPr>
              <w:t>20</w:t>
            </w:r>
            <w:r w:rsidRPr="008A21DE">
              <w:rPr>
                <w:rFonts w:ascii="SimSun" w:eastAsia="SimSun" w:hAnsi="SimSun" w:hint="eastAsia"/>
                <w:sz w:val="28"/>
                <w:szCs w:val="28"/>
                <w:lang w:eastAsia="zh-CN"/>
              </w:rPr>
              <w:t>年；不允许以独资形式提供大型机场委托管理服务。</w:t>
            </w:r>
          </w:p>
          <w:p w:rsidR="00643BF9" w:rsidRPr="008A21DE" w:rsidRDefault="003C0D48" w:rsidP="00C57958">
            <w:pPr>
              <w:pStyle w:val="KWBodytext"/>
              <w:numPr>
                <w:ilvl w:val="0"/>
                <w:numId w:val="43"/>
              </w:numPr>
              <w:adjustRightInd w:val="0"/>
              <w:snapToGrid w:val="0"/>
              <w:spacing w:beforeLines="75" w:before="234" w:afterLines="75" w:after="234" w:line="240" w:lineRule="auto"/>
              <w:ind w:firstLineChars="0"/>
              <w:rPr>
                <w:rFonts w:ascii="SimSun" w:eastAsia="SimSun" w:hAnsi="SimSun"/>
                <w:sz w:val="28"/>
                <w:szCs w:val="28"/>
                <w:lang w:eastAsia="zh-CN"/>
              </w:rPr>
            </w:pPr>
            <w:r w:rsidRPr="008A21DE">
              <w:rPr>
                <w:rFonts w:ascii="SimSun" w:eastAsia="SimSun" w:hAnsi="SimSun" w:hint="eastAsia"/>
                <w:sz w:val="28"/>
                <w:szCs w:val="28"/>
                <w:lang w:eastAsia="zh-CN"/>
              </w:rPr>
              <w:t>可独资提供的航空运输地面服务不包括与安保</w:t>
            </w:r>
            <w:r w:rsidR="00E07DE0" w:rsidRPr="008A21DE">
              <w:rPr>
                <w:rFonts w:ascii="SimSun" w:eastAsia="SimSun" w:hAnsi="SimSun" w:hint="eastAsia"/>
                <w:sz w:val="28"/>
                <w:szCs w:val="28"/>
                <w:lang w:eastAsia="zh-CN"/>
              </w:rPr>
              <w:t>有关的项目</w:t>
            </w:r>
            <w:r w:rsidR="00AD133E" w:rsidRPr="008A21DE">
              <w:rPr>
                <w:rFonts w:ascii="SimSun" w:eastAsia="SimSun" w:hAnsi="SimSun" w:hint="eastAsia"/>
                <w:sz w:val="28"/>
                <w:szCs w:val="28"/>
                <w:lang w:eastAsia="zh-CN"/>
              </w:rPr>
              <w:t>。</w:t>
            </w:r>
          </w:p>
          <w:p w:rsidR="00643BF9" w:rsidRPr="008A21DE" w:rsidRDefault="00AD133E" w:rsidP="00C57958">
            <w:pPr>
              <w:pStyle w:val="KWBodytext"/>
              <w:numPr>
                <w:ilvl w:val="0"/>
                <w:numId w:val="43"/>
              </w:numPr>
              <w:adjustRightInd w:val="0"/>
              <w:snapToGrid w:val="0"/>
              <w:spacing w:beforeLines="75" w:before="234" w:afterLines="75" w:after="234" w:line="240" w:lineRule="auto"/>
              <w:ind w:firstLineChars="0"/>
              <w:rPr>
                <w:rFonts w:ascii="SimSun" w:eastAsia="SimSun" w:hAnsi="SimSun"/>
                <w:sz w:val="28"/>
                <w:szCs w:val="28"/>
                <w:lang w:eastAsia="zh-CN"/>
              </w:rPr>
            </w:pPr>
            <w:r w:rsidRPr="008A21DE">
              <w:rPr>
                <w:rFonts w:ascii="SimSun" w:eastAsia="SimSun" w:hAnsi="SimSun" w:hint="eastAsia"/>
                <w:sz w:val="28"/>
                <w:szCs w:val="28"/>
                <w:lang w:eastAsia="zh-CN"/>
              </w:rPr>
              <w:t>投资航空油料项目，须由内地方控股。</w:t>
            </w:r>
          </w:p>
          <w:p w:rsidR="000312D0" w:rsidRPr="008A21DE" w:rsidRDefault="00AD133E" w:rsidP="00C57958">
            <w:pPr>
              <w:pStyle w:val="KWBodytext"/>
              <w:numPr>
                <w:ilvl w:val="0"/>
                <w:numId w:val="43"/>
              </w:numPr>
              <w:adjustRightInd w:val="0"/>
              <w:snapToGrid w:val="0"/>
              <w:spacing w:beforeLines="75" w:before="234" w:afterLines="75" w:after="234" w:line="240" w:lineRule="auto"/>
              <w:ind w:firstLineChars="0"/>
              <w:rPr>
                <w:rFonts w:ascii="SimSun" w:eastAsia="SimSun" w:hAnsi="SimSun"/>
                <w:sz w:val="28"/>
                <w:szCs w:val="28"/>
                <w:lang w:eastAsia="zh-CN"/>
              </w:rPr>
            </w:pPr>
            <w:r w:rsidRPr="008A21DE">
              <w:rPr>
                <w:rFonts w:ascii="SimSun" w:eastAsia="SimSun" w:hAnsi="SimSun" w:hint="eastAsia"/>
                <w:sz w:val="28"/>
                <w:szCs w:val="28"/>
                <w:lang w:eastAsia="zh-CN"/>
              </w:rPr>
              <w:t>投资计算机订座系统项目，应与内地的计算机订座系统服务提供者合资，且内地方在合资企业中控股。</w:t>
            </w:r>
          </w:p>
          <w:p w:rsidR="000312D0" w:rsidRPr="008A21DE" w:rsidRDefault="00AD133E" w:rsidP="00C57958">
            <w:pPr>
              <w:pStyle w:val="KWBodytext"/>
              <w:adjustRightInd w:val="0"/>
              <w:snapToGrid w:val="0"/>
              <w:spacing w:beforeLines="200" w:before="62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为明晰起见，</w:t>
            </w:r>
            <w:r w:rsidR="00F27265"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服务提供者申请设立独资、合资或合作航空运输销售代理企业时，可出具由内地的法人银行或中国航空运输协会推荐的担保公司提供的经济担保；也可由</w:t>
            </w:r>
            <w:r w:rsidR="00F27265"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银行作担保，待申请获内地批准后，在规定时限内再补回内地的法人银行或中国航空运输协会推荐的担保公司提供的经济担保。</w:t>
            </w:r>
          </w:p>
        </w:tc>
      </w:tr>
    </w:tbl>
    <w:p w:rsidR="00BD3FCC" w:rsidRPr="008A21DE" w:rsidRDefault="00BD3FCC" w:rsidP="00C57958">
      <w:pPr>
        <w:adjustRightInd w:val="0"/>
        <w:snapToGrid w:val="0"/>
        <w:spacing w:beforeLines="75" w:before="234" w:afterLines="75" w:after="234"/>
        <w:rPr>
          <w:rFonts w:ascii="SimSun" w:hAnsi="SimSun"/>
          <w:szCs w:val="20"/>
        </w:rPr>
      </w:pPr>
    </w:p>
    <w:p w:rsidR="000312D0" w:rsidRPr="008A21DE" w:rsidRDefault="00BD3FCC" w:rsidP="00C57958">
      <w:pPr>
        <w:adjustRightInd w:val="0"/>
        <w:snapToGrid w:val="0"/>
        <w:spacing w:beforeLines="75" w:before="234" w:afterLines="75" w:after="234"/>
        <w:rPr>
          <w:rFonts w:ascii="SimSun" w:hAnsi="SimSun"/>
          <w:szCs w:val="20"/>
        </w:rPr>
      </w:pPr>
      <w:r w:rsidRPr="008A21DE">
        <w:rPr>
          <w:rFonts w:ascii="SimSun" w:hAnsi="SimSun"/>
          <w:szCs w:val="20"/>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11</w:t>
            </w:r>
            <w:r w:rsidRPr="008A21DE">
              <w:rPr>
                <w:rFonts w:ascii="SimSun" w:eastAsia="SimSun" w:hAnsi="SimSun" w:hint="eastAsia"/>
                <w:sz w:val="28"/>
                <w:szCs w:val="28"/>
                <w:lang w:eastAsia="zh-CN"/>
              </w:rPr>
              <w:t>．运输服务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D</w:t>
            </w:r>
            <w:r w:rsidRPr="008A21DE">
              <w:rPr>
                <w:rFonts w:ascii="SimSun" w:eastAsia="SimSun" w:hAnsi="SimSun" w:hint="eastAsia"/>
                <w:sz w:val="28"/>
                <w:szCs w:val="28"/>
                <w:lang w:eastAsia="zh-CN"/>
              </w:rPr>
              <w:t>．航天运输服务（</w:t>
            </w:r>
            <w:r w:rsidRPr="008A21DE">
              <w:rPr>
                <w:rFonts w:ascii="SimSun" w:eastAsia="SimSun" w:hAnsi="SimSun"/>
                <w:sz w:val="28"/>
                <w:szCs w:val="28"/>
                <w:lang w:eastAsia="zh-CN"/>
              </w:rPr>
              <w:t>CPC733</w:t>
            </w:r>
            <w:r w:rsidRPr="008A21DE">
              <w:rPr>
                <w:rFonts w:ascii="SimSun" w:eastAsia="SimSun" w:hAnsi="SimSun" w:hint="eastAsia"/>
                <w:sz w:val="28"/>
                <w:szCs w:val="28"/>
                <w:lang w:eastAsia="zh-CN"/>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47346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不得</w:t>
            </w:r>
            <w:r w:rsidR="00AD133E" w:rsidRPr="008A21DE">
              <w:rPr>
                <w:rFonts w:ascii="SimSun" w:eastAsia="SimSun" w:hAnsi="SimSun" w:hint="eastAsia"/>
                <w:sz w:val="28"/>
                <w:szCs w:val="28"/>
                <w:lang w:eastAsia="zh-CN"/>
              </w:rPr>
              <w:t>提供航天运输服务。</w:t>
            </w:r>
          </w:p>
        </w:tc>
      </w:tr>
    </w:tbl>
    <w:p w:rsidR="000312D0" w:rsidRPr="008A21DE" w:rsidRDefault="000312D0" w:rsidP="00C57958">
      <w:pPr>
        <w:adjustRightInd w:val="0"/>
        <w:snapToGrid w:val="0"/>
        <w:spacing w:beforeLines="75" w:before="234" w:afterLines="75" w:after="234"/>
        <w:ind w:firstLineChars="200" w:firstLine="420"/>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11</w:t>
            </w:r>
            <w:r w:rsidRPr="008A21DE">
              <w:rPr>
                <w:rFonts w:ascii="SimSun" w:eastAsia="SimSun" w:hAnsi="SimSun" w:hint="eastAsia"/>
                <w:sz w:val="28"/>
                <w:szCs w:val="28"/>
                <w:lang w:eastAsia="zh-CN"/>
              </w:rPr>
              <w:t>．运输服务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E</w:t>
            </w:r>
            <w:r w:rsidRPr="008A21DE">
              <w:rPr>
                <w:rFonts w:ascii="SimSun" w:eastAsia="SimSun" w:hAnsi="SimSun" w:hint="eastAsia"/>
                <w:sz w:val="28"/>
                <w:szCs w:val="28"/>
                <w:lang w:eastAsia="zh-CN"/>
              </w:rPr>
              <w:t>．铁路运输服务</w:t>
            </w:r>
          </w:p>
          <w:p w:rsidR="000312D0" w:rsidRPr="008A21DE" w:rsidRDefault="00AD133E" w:rsidP="00C57958">
            <w:pPr>
              <w:adjustRightInd w:val="0"/>
              <w:snapToGrid w:val="0"/>
              <w:spacing w:beforeLines="75" w:before="234" w:afterLines="75" w:after="234"/>
              <w:ind w:firstLineChars="214" w:firstLine="599"/>
              <w:rPr>
                <w:rFonts w:ascii="SimSun" w:hAnsi="SimSun"/>
                <w:sz w:val="28"/>
                <w:szCs w:val="28"/>
              </w:rPr>
            </w:pPr>
            <w:r w:rsidRPr="008A21DE">
              <w:rPr>
                <w:rFonts w:ascii="SimSun" w:hAnsi="SimSun"/>
                <w:sz w:val="28"/>
                <w:szCs w:val="28"/>
              </w:rPr>
              <w:t>a</w:t>
            </w:r>
            <w:r w:rsidRPr="008A21DE">
              <w:rPr>
                <w:rFonts w:ascii="SimSun" w:hAnsi="SimSun" w:hint="eastAsia"/>
                <w:sz w:val="28"/>
                <w:szCs w:val="28"/>
              </w:rPr>
              <w:t>．客运服务（</w:t>
            </w:r>
            <w:r w:rsidRPr="008A21DE">
              <w:rPr>
                <w:rFonts w:ascii="SimSun" w:hAnsi="SimSun"/>
                <w:sz w:val="28"/>
                <w:szCs w:val="28"/>
              </w:rPr>
              <w:t>CPC7111</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设立经营铁路旅客运输公司，须由内地方控股。</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11</w:t>
            </w:r>
            <w:r w:rsidRPr="008A21DE">
              <w:rPr>
                <w:rFonts w:ascii="SimSun" w:eastAsia="SimSun" w:hAnsi="SimSun" w:hint="eastAsia"/>
                <w:sz w:val="28"/>
                <w:szCs w:val="28"/>
                <w:lang w:eastAsia="zh-CN"/>
              </w:rPr>
              <w:t>．运输服务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E</w:t>
            </w:r>
            <w:r w:rsidRPr="008A21DE">
              <w:rPr>
                <w:rFonts w:ascii="SimSun" w:eastAsia="SimSun" w:hAnsi="SimSun" w:hint="eastAsia"/>
                <w:sz w:val="28"/>
                <w:szCs w:val="28"/>
                <w:lang w:eastAsia="zh-CN"/>
              </w:rPr>
              <w:t>．铁路运输服务</w:t>
            </w:r>
          </w:p>
          <w:p w:rsidR="000312D0" w:rsidRPr="008A21DE" w:rsidRDefault="00AD133E" w:rsidP="00C57958">
            <w:pPr>
              <w:adjustRightInd w:val="0"/>
              <w:snapToGrid w:val="0"/>
              <w:spacing w:beforeLines="75" w:before="234" w:afterLines="75" w:after="234"/>
              <w:ind w:firstLineChars="214" w:firstLine="599"/>
              <w:rPr>
                <w:rFonts w:ascii="SimSun" w:hAnsi="SimSun"/>
                <w:sz w:val="28"/>
                <w:szCs w:val="28"/>
              </w:rPr>
            </w:pPr>
            <w:r w:rsidRPr="008A21DE">
              <w:rPr>
                <w:rFonts w:ascii="SimSun" w:hAnsi="SimSun"/>
                <w:sz w:val="28"/>
                <w:szCs w:val="28"/>
              </w:rPr>
              <w:t>b</w:t>
            </w:r>
            <w:r w:rsidRPr="008A21DE">
              <w:rPr>
                <w:rFonts w:ascii="SimSun" w:hAnsi="SimSun" w:hint="eastAsia"/>
                <w:sz w:val="28"/>
                <w:szCs w:val="28"/>
              </w:rPr>
              <w:t>．货运服务（</w:t>
            </w:r>
            <w:r w:rsidRPr="008A21DE">
              <w:rPr>
                <w:rFonts w:ascii="SimSun" w:hAnsi="SimSun"/>
                <w:sz w:val="28"/>
                <w:szCs w:val="28"/>
              </w:rPr>
              <w:t>CPC7112</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11</w:t>
            </w:r>
            <w:r w:rsidRPr="008A21DE">
              <w:rPr>
                <w:rFonts w:ascii="SimSun" w:eastAsia="SimSun" w:hAnsi="SimSun" w:hint="eastAsia"/>
                <w:sz w:val="28"/>
                <w:szCs w:val="28"/>
                <w:lang w:eastAsia="zh-CN"/>
              </w:rPr>
              <w:t>．运输服务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E</w:t>
            </w:r>
            <w:r w:rsidRPr="008A21DE">
              <w:rPr>
                <w:rFonts w:ascii="SimSun" w:eastAsia="SimSun" w:hAnsi="SimSun" w:hint="eastAsia"/>
                <w:sz w:val="28"/>
                <w:szCs w:val="28"/>
                <w:lang w:eastAsia="zh-CN"/>
              </w:rPr>
              <w:t>．铁路运输服务</w:t>
            </w:r>
          </w:p>
          <w:p w:rsidR="000312D0" w:rsidRPr="008A21DE" w:rsidRDefault="00AD133E" w:rsidP="00C57958">
            <w:pPr>
              <w:adjustRightInd w:val="0"/>
              <w:snapToGrid w:val="0"/>
              <w:spacing w:beforeLines="75" w:before="234" w:afterLines="75" w:after="234"/>
              <w:ind w:firstLineChars="214" w:firstLine="599"/>
              <w:rPr>
                <w:rFonts w:ascii="SimSun" w:hAnsi="SimSun"/>
                <w:sz w:val="28"/>
                <w:szCs w:val="28"/>
              </w:rPr>
            </w:pPr>
            <w:r w:rsidRPr="008A21DE">
              <w:rPr>
                <w:rFonts w:ascii="SimSun" w:hAnsi="SimSun"/>
                <w:sz w:val="28"/>
                <w:szCs w:val="28"/>
              </w:rPr>
              <w:t>c</w:t>
            </w:r>
            <w:r w:rsidRPr="008A21DE">
              <w:rPr>
                <w:rFonts w:ascii="SimSun" w:hAnsi="SimSun" w:hint="eastAsia"/>
                <w:sz w:val="28"/>
                <w:szCs w:val="28"/>
              </w:rPr>
              <w:t>．推车和拖车服务（</w:t>
            </w:r>
            <w:r w:rsidRPr="008A21DE">
              <w:rPr>
                <w:rFonts w:ascii="SimSun" w:hAnsi="SimSun"/>
                <w:sz w:val="28"/>
                <w:szCs w:val="28"/>
              </w:rPr>
              <w:t>CPC7113</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32"/>
        </w:rPr>
      </w:pPr>
    </w:p>
    <w:p w:rsidR="000312D0" w:rsidRPr="008A21DE" w:rsidRDefault="000312D0" w:rsidP="00C57958">
      <w:pPr>
        <w:adjustRightInd w:val="0"/>
        <w:snapToGrid w:val="0"/>
        <w:spacing w:beforeLines="75" w:before="234" w:afterLines="75" w:after="234"/>
        <w:rPr>
          <w:rFonts w:ascii="SimSun" w:hAnsi="SimSun"/>
          <w:szCs w:val="32"/>
        </w:rPr>
      </w:pPr>
      <w:r w:rsidRPr="008A21DE">
        <w:rPr>
          <w:rFonts w:ascii="SimSun" w:hAnsi="SimSun"/>
          <w:szCs w:val="32"/>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11</w:t>
            </w:r>
            <w:r w:rsidRPr="008A21DE">
              <w:rPr>
                <w:rFonts w:ascii="SimSun" w:eastAsia="SimSun" w:hAnsi="SimSun" w:hint="eastAsia"/>
                <w:sz w:val="28"/>
                <w:szCs w:val="28"/>
                <w:lang w:eastAsia="zh-CN"/>
              </w:rPr>
              <w:t>．运输服务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E</w:t>
            </w:r>
            <w:r w:rsidRPr="008A21DE">
              <w:rPr>
                <w:rFonts w:ascii="SimSun" w:eastAsia="SimSun" w:hAnsi="SimSun" w:hint="eastAsia"/>
                <w:sz w:val="28"/>
                <w:szCs w:val="28"/>
                <w:lang w:eastAsia="zh-CN"/>
              </w:rPr>
              <w:t>．铁路运输服务</w:t>
            </w:r>
          </w:p>
          <w:p w:rsidR="000312D0" w:rsidRPr="008A21DE" w:rsidRDefault="00AD133E" w:rsidP="00C57958">
            <w:pPr>
              <w:adjustRightInd w:val="0"/>
              <w:snapToGrid w:val="0"/>
              <w:spacing w:beforeLines="75" w:before="234" w:afterLines="75" w:after="234"/>
              <w:ind w:leftChars="285" w:left="1164" w:hangingChars="202" w:hanging="566"/>
              <w:jc w:val="left"/>
              <w:rPr>
                <w:rFonts w:ascii="SimSun" w:hAnsi="SimSun"/>
                <w:sz w:val="28"/>
                <w:szCs w:val="28"/>
              </w:rPr>
            </w:pPr>
            <w:r w:rsidRPr="008A21DE">
              <w:rPr>
                <w:rFonts w:ascii="SimSun" w:hAnsi="SimSun"/>
                <w:sz w:val="28"/>
                <w:szCs w:val="28"/>
              </w:rPr>
              <w:t>d</w:t>
            </w:r>
            <w:r w:rsidRPr="008A21DE">
              <w:rPr>
                <w:rFonts w:ascii="SimSun" w:hAnsi="SimSun" w:hint="eastAsia"/>
                <w:sz w:val="28"/>
                <w:szCs w:val="28"/>
              </w:rPr>
              <w:t>．</w:t>
            </w:r>
            <w:r w:rsidRPr="008A21DE">
              <w:rPr>
                <w:rFonts w:ascii="SimSun" w:hAnsi="SimSun" w:hint="eastAsia"/>
                <w:spacing w:val="4"/>
                <w:sz w:val="28"/>
                <w:szCs w:val="28"/>
              </w:rPr>
              <w:t>铁路运输设备的维修和保养服务（</w:t>
            </w:r>
            <w:r w:rsidRPr="008A21DE">
              <w:rPr>
                <w:rFonts w:ascii="SimSun" w:hAnsi="SimSun"/>
                <w:spacing w:val="4"/>
                <w:sz w:val="28"/>
                <w:szCs w:val="28"/>
              </w:rPr>
              <w:t>CPC8868</w:t>
            </w:r>
            <w:r w:rsidRPr="008A21DE">
              <w:rPr>
                <w:rFonts w:ascii="SimSun" w:hAnsi="SimSun" w:hint="eastAsia"/>
                <w:spacing w:val="4"/>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0312D0" w:rsidRPr="008A21DE" w:rsidRDefault="000312D0" w:rsidP="00C57958">
      <w:pPr>
        <w:adjustRightInd w:val="0"/>
        <w:snapToGrid w:val="0"/>
        <w:spacing w:beforeLines="75" w:before="234" w:afterLines="75" w:after="234"/>
        <w:rPr>
          <w:rFonts w:ascii="SimSun" w:hAnsi="SimSun"/>
          <w:szCs w:val="32"/>
        </w:rPr>
      </w:pPr>
      <w:r w:rsidRPr="008A21DE">
        <w:rPr>
          <w:rFonts w:ascii="SimSun" w:hAnsi="SimSun"/>
          <w:szCs w:val="32"/>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11</w:t>
            </w:r>
            <w:r w:rsidRPr="008A21DE">
              <w:rPr>
                <w:rFonts w:ascii="SimSun" w:eastAsia="SimSun" w:hAnsi="SimSun" w:hint="eastAsia"/>
                <w:sz w:val="28"/>
                <w:szCs w:val="28"/>
                <w:lang w:eastAsia="zh-CN"/>
              </w:rPr>
              <w:t>．运输服务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E</w:t>
            </w:r>
            <w:r w:rsidRPr="008A21DE">
              <w:rPr>
                <w:rFonts w:ascii="SimSun" w:eastAsia="SimSun" w:hAnsi="SimSun" w:hint="eastAsia"/>
                <w:sz w:val="28"/>
                <w:szCs w:val="28"/>
                <w:lang w:eastAsia="zh-CN"/>
              </w:rPr>
              <w:t>．铁路运输服务</w:t>
            </w:r>
          </w:p>
          <w:p w:rsidR="000312D0" w:rsidRPr="008A21DE" w:rsidRDefault="00AD133E" w:rsidP="00C57958">
            <w:pPr>
              <w:adjustRightInd w:val="0"/>
              <w:snapToGrid w:val="0"/>
              <w:spacing w:beforeLines="75" w:before="234" w:afterLines="75" w:after="234"/>
              <w:ind w:firstLineChars="214" w:firstLine="599"/>
              <w:rPr>
                <w:rFonts w:ascii="SimSun" w:hAnsi="SimSun"/>
                <w:sz w:val="28"/>
                <w:szCs w:val="28"/>
              </w:rPr>
            </w:pPr>
            <w:r w:rsidRPr="008A21DE">
              <w:rPr>
                <w:rFonts w:ascii="SimSun" w:hAnsi="SimSun"/>
                <w:sz w:val="28"/>
                <w:szCs w:val="28"/>
              </w:rPr>
              <w:t>e</w:t>
            </w:r>
            <w:r w:rsidRPr="008A21DE">
              <w:rPr>
                <w:rFonts w:ascii="SimSun" w:hAnsi="SimSun" w:hint="eastAsia"/>
                <w:sz w:val="28"/>
                <w:szCs w:val="28"/>
              </w:rPr>
              <w:t>．铁路运输的支持服务（</w:t>
            </w:r>
            <w:r w:rsidRPr="008A21DE">
              <w:rPr>
                <w:rFonts w:ascii="SimSun" w:hAnsi="SimSun"/>
                <w:sz w:val="28"/>
                <w:szCs w:val="28"/>
              </w:rPr>
              <w:t>CPC743</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0312D0" w:rsidRPr="008A21DE" w:rsidRDefault="00043E64"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从事铁路干线路网的建设、经营须由内地方控股。</w:t>
            </w:r>
          </w:p>
        </w:tc>
      </w:tr>
    </w:tbl>
    <w:p w:rsidR="000312D0" w:rsidRPr="008A21DE" w:rsidRDefault="000312D0" w:rsidP="00C57958">
      <w:pPr>
        <w:adjustRightInd w:val="0"/>
        <w:snapToGrid w:val="0"/>
        <w:spacing w:beforeLines="75" w:before="234" w:afterLines="75" w:after="234"/>
        <w:rPr>
          <w:rFonts w:ascii="SimSun" w:hAnsi="SimSun"/>
          <w:szCs w:val="32"/>
        </w:rPr>
      </w:pPr>
    </w:p>
    <w:p w:rsidR="00175369" w:rsidRPr="008A21DE" w:rsidRDefault="000312D0"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132"/>
        <w:gridCol w:w="6229"/>
      </w:tblGrid>
      <w:tr w:rsidR="00175369" w:rsidRPr="008A21DE">
        <w:trPr>
          <w:jc w:val="center"/>
        </w:trPr>
        <w:tc>
          <w:tcPr>
            <w:tcW w:w="2132"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29"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 xml:space="preserve">11. </w:t>
            </w:r>
            <w:r w:rsidRPr="008A21DE">
              <w:rPr>
                <w:rFonts w:ascii="SimSun" w:eastAsia="SimSun" w:hAnsi="SimSun" w:hint="eastAsia"/>
                <w:sz w:val="28"/>
                <w:szCs w:val="28"/>
                <w:lang w:eastAsia="zh-CN"/>
              </w:rPr>
              <w:t>运输服务</w:t>
            </w:r>
          </w:p>
        </w:tc>
      </w:tr>
      <w:tr w:rsidR="00175369" w:rsidRPr="008A21DE">
        <w:trPr>
          <w:jc w:val="center"/>
        </w:trPr>
        <w:tc>
          <w:tcPr>
            <w:tcW w:w="2132"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29" w:type="dxa"/>
          </w:tcPr>
          <w:p w:rsidR="00175369" w:rsidRPr="008A21DE" w:rsidRDefault="00175369" w:rsidP="00C57958">
            <w:pPr>
              <w:pStyle w:val="KWBodytext"/>
              <w:adjustRightInd w:val="0"/>
              <w:snapToGrid w:val="0"/>
              <w:spacing w:beforeLines="75" w:before="234" w:afterLines="75" w:after="234" w:line="240" w:lineRule="auto"/>
              <w:ind w:leftChars="129" w:left="400" w:hangingChars="46" w:hanging="129"/>
              <w:rPr>
                <w:rFonts w:ascii="SimSun" w:eastAsia="SimSun" w:hAnsi="SimSun"/>
                <w:sz w:val="28"/>
                <w:szCs w:val="28"/>
                <w:lang w:eastAsia="zh-CN"/>
              </w:rPr>
            </w:pPr>
            <w:r w:rsidRPr="008A21DE">
              <w:rPr>
                <w:rFonts w:ascii="SimSun" w:eastAsia="SimSun" w:hAnsi="SimSun"/>
                <w:sz w:val="28"/>
                <w:szCs w:val="28"/>
                <w:lang w:eastAsia="zh-CN"/>
              </w:rPr>
              <w:t xml:space="preserve">F. </w:t>
            </w:r>
            <w:r w:rsidRPr="008A21DE">
              <w:rPr>
                <w:rFonts w:ascii="SimSun" w:eastAsia="SimSun" w:hAnsi="SimSun" w:hint="eastAsia"/>
                <w:sz w:val="28"/>
                <w:szCs w:val="28"/>
                <w:lang w:eastAsia="zh-CN"/>
              </w:rPr>
              <w:t>公路运输服务</w:t>
            </w:r>
          </w:p>
          <w:p w:rsidR="00175369" w:rsidRPr="008A21DE" w:rsidRDefault="00175369" w:rsidP="00C57958">
            <w:pPr>
              <w:pStyle w:val="KWBodytext"/>
              <w:adjustRightInd w:val="0"/>
              <w:snapToGrid w:val="0"/>
              <w:spacing w:beforeLines="75" w:before="234" w:afterLines="75" w:after="234" w:line="240" w:lineRule="auto"/>
              <w:ind w:leftChars="190" w:left="399" w:firstLineChars="55" w:firstLine="154"/>
              <w:rPr>
                <w:rFonts w:ascii="SimSun" w:eastAsia="SimSun" w:hAnsi="SimSun"/>
                <w:sz w:val="28"/>
                <w:szCs w:val="28"/>
                <w:lang w:eastAsia="zh-CN"/>
              </w:rPr>
            </w:pPr>
            <w:r w:rsidRPr="008A21DE">
              <w:rPr>
                <w:rFonts w:ascii="SimSun" w:eastAsia="SimSun" w:hAnsi="SimSun"/>
                <w:sz w:val="28"/>
                <w:szCs w:val="28"/>
                <w:lang w:eastAsia="zh-CN"/>
              </w:rPr>
              <w:t xml:space="preserve">a. </w:t>
            </w:r>
            <w:r w:rsidRPr="008A21DE">
              <w:rPr>
                <w:rFonts w:ascii="SimSun" w:eastAsia="SimSun" w:hAnsi="SimSun" w:hint="eastAsia"/>
                <w:sz w:val="28"/>
                <w:szCs w:val="28"/>
                <w:lang w:eastAsia="zh-CN"/>
              </w:rPr>
              <w:t>客运服务（</w:t>
            </w:r>
            <w:r w:rsidRPr="008A21DE">
              <w:rPr>
                <w:rFonts w:ascii="SimSun" w:eastAsia="SimSun" w:hAnsi="SimSun"/>
                <w:sz w:val="28"/>
                <w:szCs w:val="28"/>
                <w:lang w:eastAsia="zh-CN"/>
              </w:rPr>
              <w:t>CPC7121+7122</w:t>
            </w:r>
            <w:r w:rsidRPr="008A21DE">
              <w:rPr>
                <w:rFonts w:ascii="SimSun" w:eastAsia="SimSun" w:hAnsi="SimSun" w:hint="eastAsia"/>
                <w:sz w:val="28"/>
                <w:szCs w:val="28"/>
                <w:lang w:eastAsia="zh-CN"/>
              </w:rPr>
              <w:t>）</w:t>
            </w:r>
          </w:p>
        </w:tc>
      </w:tr>
      <w:tr w:rsidR="00175369" w:rsidRPr="008A21DE">
        <w:trPr>
          <w:jc w:val="center"/>
        </w:trPr>
        <w:tc>
          <w:tcPr>
            <w:tcW w:w="2132"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29"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175369" w:rsidRPr="008A21DE">
        <w:trPr>
          <w:jc w:val="center"/>
        </w:trPr>
        <w:tc>
          <w:tcPr>
            <w:tcW w:w="2132"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29"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175369" w:rsidRPr="008A21DE" w:rsidRDefault="00BD3FCC"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w:t>
            </w:r>
            <w:r w:rsidR="00175369" w:rsidRPr="008A21DE">
              <w:rPr>
                <w:rFonts w:ascii="SimSun" w:eastAsia="SimSun" w:hAnsi="SimSun" w:hint="eastAsia"/>
                <w:sz w:val="28"/>
                <w:szCs w:val="28"/>
                <w:lang w:eastAsia="zh-CN"/>
              </w:rPr>
              <w:t>国民待遇。</w:t>
            </w:r>
          </w:p>
        </w:tc>
      </w:tr>
    </w:tbl>
    <w:p w:rsidR="00175369" w:rsidRPr="008A21DE" w:rsidRDefault="00175369"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 xml:space="preserve">11. </w:t>
            </w:r>
            <w:r w:rsidRPr="008A21DE">
              <w:rPr>
                <w:rFonts w:ascii="SimSun" w:eastAsia="SimSun" w:hAnsi="SimSun" w:hint="eastAsia"/>
                <w:sz w:val="28"/>
                <w:szCs w:val="28"/>
                <w:lang w:eastAsia="zh-CN"/>
              </w:rPr>
              <w:t>运输服务</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 xml:space="preserve">F. </w:t>
            </w:r>
            <w:r w:rsidRPr="008A21DE">
              <w:rPr>
                <w:rFonts w:ascii="SimSun" w:eastAsia="SimSun" w:hAnsi="SimSun" w:hint="eastAsia"/>
                <w:sz w:val="28"/>
                <w:szCs w:val="28"/>
                <w:lang w:eastAsia="zh-CN"/>
              </w:rPr>
              <w:t>公路运输服务</w:t>
            </w:r>
          </w:p>
          <w:p w:rsidR="00175369" w:rsidRPr="008A21DE" w:rsidRDefault="00175369" w:rsidP="00C57958">
            <w:pPr>
              <w:pStyle w:val="KWBodytext"/>
              <w:adjustRightInd w:val="0"/>
              <w:snapToGrid w:val="0"/>
              <w:spacing w:beforeLines="75" w:before="234" w:afterLines="75" w:after="234" w:line="240" w:lineRule="auto"/>
              <w:ind w:leftChars="190" w:left="399" w:firstLineChars="71" w:firstLine="199"/>
              <w:rPr>
                <w:rFonts w:ascii="SimSun" w:eastAsia="SimSun" w:hAnsi="SimSun"/>
                <w:sz w:val="28"/>
                <w:szCs w:val="28"/>
                <w:lang w:eastAsia="zh-CN"/>
              </w:rPr>
            </w:pPr>
            <w:r w:rsidRPr="008A21DE">
              <w:rPr>
                <w:rFonts w:ascii="SimSun" w:eastAsia="SimSun" w:hAnsi="SimSun"/>
                <w:sz w:val="28"/>
                <w:szCs w:val="28"/>
                <w:lang w:eastAsia="zh-CN"/>
              </w:rPr>
              <w:t xml:space="preserve">b. </w:t>
            </w:r>
            <w:r w:rsidRPr="008A21DE">
              <w:rPr>
                <w:rFonts w:ascii="SimSun" w:eastAsia="SimSun" w:hAnsi="SimSun" w:hint="eastAsia"/>
                <w:sz w:val="28"/>
                <w:szCs w:val="28"/>
                <w:lang w:eastAsia="zh-CN"/>
              </w:rPr>
              <w:t>货运服务（</w:t>
            </w:r>
            <w:r w:rsidRPr="008A21DE">
              <w:rPr>
                <w:rFonts w:ascii="SimSun" w:eastAsia="SimSun" w:hAnsi="SimSun"/>
                <w:sz w:val="28"/>
                <w:szCs w:val="28"/>
                <w:lang w:eastAsia="zh-CN"/>
              </w:rPr>
              <w:t>CPC7123</w:t>
            </w:r>
            <w:r w:rsidRPr="008A21DE">
              <w:rPr>
                <w:rFonts w:ascii="SimSun" w:eastAsia="SimSun" w:hAnsi="SimSun" w:hint="eastAsia"/>
                <w:sz w:val="28"/>
                <w:szCs w:val="28"/>
                <w:lang w:eastAsia="zh-CN"/>
              </w:rPr>
              <w:t>）</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175369" w:rsidRPr="008A21DE" w:rsidRDefault="00175369"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 xml:space="preserve">11. </w:t>
            </w:r>
            <w:r w:rsidRPr="008A21DE">
              <w:rPr>
                <w:rFonts w:ascii="SimSun" w:eastAsia="SimSun" w:hAnsi="SimSun" w:hint="eastAsia"/>
                <w:sz w:val="28"/>
                <w:szCs w:val="28"/>
                <w:lang w:eastAsia="zh-CN"/>
              </w:rPr>
              <w:t>运输服务</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175369" w:rsidRPr="008A21DE" w:rsidRDefault="00175369" w:rsidP="00C57958">
            <w:pPr>
              <w:adjustRightInd w:val="0"/>
              <w:snapToGrid w:val="0"/>
              <w:spacing w:beforeLines="75" w:before="234" w:afterLines="75" w:after="234"/>
              <w:ind w:leftChars="150" w:left="396" w:hangingChars="29" w:hanging="81"/>
              <w:rPr>
                <w:rFonts w:ascii="SimSun" w:hAnsi="SimSun"/>
                <w:sz w:val="28"/>
                <w:szCs w:val="28"/>
              </w:rPr>
            </w:pPr>
            <w:r w:rsidRPr="008A21DE">
              <w:rPr>
                <w:rFonts w:ascii="SimSun" w:hAnsi="SimSun"/>
                <w:sz w:val="28"/>
                <w:szCs w:val="28"/>
              </w:rPr>
              <w:t xml:space="preserve">F. </w:t>
            </w:r>
            <w:r w:rsidRPr="008A21DE">
              <w:rPr>
                <w:rFonts w:ascii="SimSun" w:hAnsi="SimSun" w:hint="eastAsia"/>
                <w:sz w:val="28"/>
                <w:szCs w:val="28"/>
              </w:rPr>
              <w:t>公路运输服务</w:t>
            </w:r>
          </w:p>
          <w:p w:rsidR="00175369" w:rsidRPr="008A21DE" w:rsidRDefault="00175369" w:rsidP="00C57958">
            <w:pPr>
              <w:adjustRightInd w:val="0"/>
              <w:snapToGrid w:val="0"/>
              <w:spacing w:beforeLines="75" w:before="234" w:afterLines="75" w:after="234"/>
              <w:ind w:firstLineChars="214" w:firstLine="599"/>
              <w:rPr>
                <w:rFonts w:ascii="SimSun" w:hAnsi="SimSun"/>
                <w:sz w:val="28"/>
                <w:szCs w:val="28"/>
              </w:rPr>
            </w:pPr>
            <w:r w:rsidRPr="008A21DE">
              <w:rPr>
                <w:rFonts w:ascii="SimSun" w:hAnsi="SimSun"/>
                <w:sz w:val="28"/>
                <w:szCs w:val="28"/>
              </w:rPr>
              <w:t xml:space="preserve">c. </w:t>
            </w:r>
            <w:r w:rsidRPr="008A21DE">
              <w:rPr>
                <w:rFonts w:ascii="SimSun" w:hAnsi="SimSun" w:hint="eastAsia"/>
                <w:sz w:val="28"/>
                <w:szCs w:val="28"/>
              </w:rPr>
              <w:t>商用车辆和司机的租赁（</w:t>
            </w:r>
            <w:r w:rsidRPr="008A21DE">
              <w:rPr>
                <w:rFonts w:ascii="SimSun" w:hAnsi="SimSun"/>
                <w:sz w:val="28"/>
                <w:szCs w:val="28"/>
              </w:rPr>
              <w:t>CPC7124</w:t>
            </w:r>
            <w:r w:rsidRPr="008A21DE">
              <w:rPr>
                <w:rFonts w:ascii="SimSun" w:hAnsi="SimSun" w:hint="eastAsia"/>
                <w:sz w:val="28"/>
                <w:szCs w:val="28"/>
              </w:rPr>
              <w:t>）</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175369" w:rsidRPr="008A21DE" w:rsidRDefault="00175369" w:rsidP="00C57958">
            <w:pPr>
              <w:adjustRightInd w:val="0"/>
              <w:snapToGrid w:val="0"/>
              <w:spacing w:beforeLines="75" w:before="234" w:afterLines="75" w:after="234"/>
              <w:rPr>
                <w:rFonts w:ascii="SimSun" w:hAnsi="SimSun"/>
                <w:sz w:val="28"/>
                <w:szCs w:val="28"/>
              </w:rPr>
            </w:pPr>
            <w:r w:rsidRPr="008A21DE">
              <w:rPr>
                <w:rFonts w:ascii="SimSun" w:hAnsi="SimSun" w:hint="eastAsia"/>
                <w:sz w:val="28"/>
                <w:szCs w:val="28"/>
              </w:rPr>
              <w:t>实行国民待遇。</w:t>
            </w:r>
          </w:p>
        </w:tc>
      </w:tr>
    </w:tbl>
    <w:p w:rsidR="00175369" w:rsidRPr="008A21DE" w:rsidRDefault="00175369" w:rsidP="00C57958">
      <w:pPr>
        <w:adjustRightInd w:val="0"/>
        <w:snapToGrid w:val="0"/>
        <w:spacing w:beforeLines="75" w:before="234" w:afterLines="75" w:after="234"/>
        <w:ind w:firstLineChars="200" w:firstLine="420"/>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132"/>
        <w:gridCol w:w="6229"/>
      </w:tblGrid>
      <w:tr w:rsidR="00175369" w:rsidRPr="008A21DE">
        <w:trPr>
          <w:jc w:val="center"/>
        </w:trPr>
        <w:tc>
          <w:tcPr>
            <w:tcW w:w="2132"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29"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 xml:space="preserve">11. </w:t>
            </w:r>
            <w:r w:rsidRPr="008A21DE">
              <w:rPr>
                <w:rFonts w:ascii="SimSun" w:eastAsia="SimSun" w:hAnsi="SimSun" w:hint="eastAsia"/>
                <w:sz w:val="28"/>
                <w:szCs w:val="28"/>
                <w:lang w:eastAsia="zh-CN"/>
              </w:rPr>
              <w:t>运输服务</w:t>
            </w:r>
          </w:p>
        </w:tc>
      </w:tr>
      <w:tr w:rsidR="00175369" w:rsidRPr="008A21DE">
        <w:trPr>
          <w:jc w:val="center"/>
        </w:trPr>
        <w:tc>
          <w:tcPr>
            <w:tcW w:w="2132"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29" w:type="dxa"/>
          </w:tcPr>
          <w:p w:rsidR="00175369" w:rsidRPr="008A21DE" w:rsidRDefault="00175369" w:rsidP="00C57958">
            <w:pPr>
              <w:pStyle w:val="KWBodytext"/>
              <w:adjustRightInd w:val="0"/>
              <w:snapToGrid w:val="0"/>
              <w:spacing w:beforeLines="75" w:before="234" w:afterLines="75" w:after="234" w:line="240" w:lineRule="auto"/>
              <w:ind w:leftChars="129" w:left="400" w:hangingChars="46" w:hanging="129"/>
              <w:rPr>
                <w:rFonts w:ascii="SimSun" w:eastAsia="SimSun" w:hAnsi="SimSun"/>
                <w:sz w:val="28"/>
                <w:szCs w:val="28"/>
                <w:lang w:eastAsia="zh-CN"/>
              </w:rPr>
            </w:pPr>
            <w:r w:rsidRPr="008A21DE">
              <w:rPr>
                <w:rFonts w:ascii="SimSun" w:eastAsia="SimSun" w:hAnsi="SimSun"/>
                <w:sz w:val="28"/>
                <w:szCs w:val="28"/>
                <w:lang w:eastAsia="zh-CN"/>
              </w:rPr>
              <w:t xml:space="preserve">F. </w:t>
            </w:r>
            <w:r w:rsidRPr="008A21DE">
              <w:rPr>
                <w:rFonts w:ascii="SimSun" w:eastAsia="SimSun" w:hAnsi="SimSun" w:hint="eastAsia"/>
                <w:sz w:val="28"/>
                <w:szCs w:val="28"/>
                <w:lang w:eastAsia="zh-CN"/>
              </w:rPr>
              <w:t>公路运输服务</w:t>
            </w:r>
          </w:p>
          <w:p w:rsidR="00175369" w:rsidRPr="008A21DE" w:rsidRDefault="00175369" w:rsidP="00C57958">
            <w:pPr>
              <w:pStyle w:val="KWBodytext"/>
              <w:adjustRightInd w:val="0"/>
              <w:snapToGrid w:val="0"/>
              <w:spacing w:beforeLines="75" w:before="234" w:afterLines="75" w:after="234" w:line="240" w:lineRule="auto"/>
              <w:ind w:leftChars="263" w:left="1118" w:hangingChars="202" w:hanging="566"/>
              <w:jc w:val="left"/>
              <w:rPr>
                <w:rFonts w:ascii="SimSun" w:eastAsia="SimSun" w:hAnsi="SimSun"/>
                <w:sz w:val="28"/>
                <w:szCs w:val="28"/>
                <w:lang w:eastAsia="zh-CN"/>
              </w:rPr>
            </w:pPr>
            <w:r w:rsidRPr="008A21DE">
              <w:rPr>
                <w:rFonts w:ascii="SimSun" w:eastAsia="SimSun" w:hAnsi="SimSun"/>
                <w:sz w:val="28"/>
                <w:szCs w:val="28"/>
                <w:lang w:eastAsia="zh-CN"/>
              </w:rPr>
              <w:t xml:space="preserve">d. </w:t>
            </w:r>
            <w:r w:rsidRPr="008A21DE">
              <w:rPr>
                <w:rFonts w:ascii="SimSun" w:eastAsia="SimSun" w:hAnsi="SimSun" w:hint="eastAsia"/>
                <w:sz w:val="28"/>
                <w:szCs w:val="28"/>
                <w:lang w:eastAsia="zh-CN"/>
              </w:rPr>
              <w:t>公路运输设备的维修和保养服务（</w:t>
            </w:r>
            <w:r w:rsidRPr="008A21DE">
              <w:rPr>
                <w:rFonts w:ascii="SimSun" w:eastAsia="SimSun" w:hAnsi="SimSun"/>
                <w:sz w:val="28"/>
                <w:szCs w:val="28"/>
                <w:lang w:eastAsia="zh-CN"/>
              </w:rPr>
              <w:t>CPC6112+8867</w:t>
            </w:r>
            <w:r w:rsidRPr="008A21DE">
              <w:rPr>
                <w:rFonts w:ascii="SimSun" w:eastAsia="SimSun" w:hAnsi="SimSun" w:hint="eastAsia"/>
                <w:sz w:val="28"/>
                <w:szCs w:val="28"/>
                <w:lang w:eastAsia="zh-CN"/>
              </w:rPr>
              <w:t>）</w:t>
            </w:r>
          </w:p>
        </w:tc>
      </w:tr>
      <w:tr w:rsidR="00175369" w:rsidRPr="008A21DE">
        <w:trPr>
          <w:jc w:val="center"/>
        </w:trPr>
        <w:tc>
          <w:tcPr>
            <w:tcW w:w="2132"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29"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175369" w:rsidRPr="008A21DE">
        <w:trPr>
          <w:jc w:val="center"/>
        </w:trPr>
        <w:tc>
          <w:tcPr>
            <w:tcW w:w="2132"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29"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175369" w:rsidRPr="008A21DE" w:rsidRDefault="00175369" w:rsidP="00C57958">
      <w:pPr>
        <w:adjustRightInd w:val="0"/>
        <w:snapToGrid w:val="0"/>
        <w:spacing w:beforeLines="75" w:before="234" w:afterLines="75" w:after="234"/>
        <w:ind w:firstLineChars="200" w:firstLine="420"/>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 xml:space="preserve">11. </w:t>
            </w:r>
            <w:r w:rsidRPr="008A21DE">
              <w:rPr>
                <w:rFonts w:ascii="SimSun" w:eastAsia="SimSun" w:hAnsi="SimSun" w:hint="eastAsia"/>
                <w:sz w:val="28"/>
                <w:szCs w:val="28"/>
                <w:lang w:eastAsia="zh-CN"/>
              </w:rPr>
              <w:t>运输服务</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leftChars="151" w:left="398" w:hangingChars="29" w:hanging="81"/>
              <w:rPr>
                <w:rFonts w:ascii="SimSun" w:eastAsia="SimSun" w:hAnsi="SimSun"/>
                <w:sz w:val="28"/>
                <w:szCs w:val="28"/>
                <w:lang w:eastAsia="zh-CN"/>
              </w:rPr>
            </w:pPr>
            <w:r w:rsidRPr="008A21DE">
              <w:rPr>
                <w:rFonts w:ascii="SimSun" w:eastAsia="SimSun" w:hAnsi="SimSun"/>
                <w:sz w:val="28"/>
                <w:szCs w:val="28"/>
                <w:lang w:eastAsia="zh-CN"/>
              </w:rPr>
              <w:t xml:space="preserve">F. </w:t>
            </w:r>
            <w:r w:rsidRPr="008A21DE">
              <w:rPr>
                <w:rFonts w:ascii="SimSun" w:eastAsia="SimSun" w:hAnsi="SimSun" w:hint="eastAsia"/>
                <w:sz w:val="28"/>
                <w:szCs w:val="28"/>
                <w:lang w:eastAsia="zh-CN"/>
              </w:rPr>
              <w:t>公路运输服务</w:t>
            </w:r>
          </w:p>
          <w:p w:rsidR="00175369" w:rsidRPr="008A21DE" w:rsidRDefault="00175369" w:rsidP="00C57958">
            <w:pPr>
              <w:pStyle w:val="KWBodytext"/>
              <w:adjustRightInd w:val="0"/>
              <w:snapToGrid w:val="0"/>
              <w:spacing w:beforeLines="75" w:before="234" w:afterLines="75" w:after="234" w:line="240" w:lineRule="auto"/>
              <w:ind w:leftChars="190" w:left="399" w:firstLineChars="71" w:firstLine="199"/>
              <w:rPr>
                <w:rFonts w:ascii="SimSun" w:eastAsia="SimSun" w:hAnsi="SimSun"/>
                <w:sz w:val="28"/>
                <w:szCs w:val="28"/>
                <w:lang w:eastAsia="zh-CN"/>
              </w:rPr>
            </w:pPr>
            <w:r w:rsidRPr="008A21DE">
              <w:rPr>
                <w:rFonts w:ascii="SimSun" w:eastAsia="SimSun" w:hAnsi="SimSun"/>
                <w:sz w:val="28"/>
                <w:szCs w:val="28"/>
                <w:lang w:eastAsia="zh-CN"/>
              </w:rPr>
              <w:t xml:space="preserve">e. </w:t>
            </w:r>
            <w:r w:rsidRPr="008A21DE">
              <w:rPr>
                <w:rFonts w:ascii="SimSun" w:eastAsia="SimSun" w:hAnsi="SimSun" w:hint="eastAsia"/>
                <w:sz w:val="28"/>
                <w:szCs w:val="28"/>
                <w:lang w:eastAsia="zh-CN"/>
              </w:rPr>
              <w:t>公路运输的支持服务（</w:t>
            </w:r>
            <w:r w:rsidRPr="008A21DE">
              <w:rPr>
                <w:rFonts w:ascii="SimSun" w:eastAsia="SimSun" w:hAnsi="SimSun"/>
                <w:sz w:val="28"/>
                <w:szCs w:val="28"/>
                <w:lang w:eastAsia="zh-CN"/>
              </w:rPr>
              <w:t>CPC744</w:t>
            </w:r>
            <w:r w:rsidRPr="008A21DE">
              <w:rPr>
                <w:rFonts w:ascii="SimSun" w:eastAsia="SimSun" w:hAnsi="SimSun" w:hint="eastAsia"/>
                <w:sz w:val="28"/>
                <w:szCs w:val="28"/>
                <w:lang w:eastAsia="zh-CN"/>
              </w:rPr>
              <w:t>）</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175369" w:rsidRPr="008A21DE" w:rsidRDefault="00175369" w:rsidP="00C57958">
            <w:pPr>
              <w:pStyle w:val="KWBodytext"/>
              <w:adjustRightInd w:val="0"/>
              <w:snapToGrid w:val="0"/>
              <w:spacing w:beforeLines="75" w:before="234" w:afterLines="75" w:after="234" w:line="240" w:lineRule="auto"/>
              <w:ind w:left="33"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175369" w:rsidRPr="008A21DE" w:rsidRDefault="00175369" w:rsidP="00C57958">
      <w:pPr>
        <w:adjustRightInd w:val="0"/>
        <w:snapToGrid w:val="0"/>
        <w:spacing w:beforeLines="75" w:before="234" w:afterLines="75" w:after="234"/>
        <w:rPr>
          <w:rFonts w:ascii="SimSun" w:hAnsi="SimSun"/>
          <w:szCs w:val="20"/>
        </w:rPr>
      </w:pPr>
      <w:r w:rsidRPr="008A21DE">
        <w:rPr>
          <w:rFonts w:ascii="SimSun" w:hAnsi="SimSun" w:hint="eastAsia"/>
          <w:sz w:val="32"/>
          <w:szCs w:val="32"/>
        </w:rPr>
        <w:br w:type="page"/>
      </w:r>
    </w:p>
    <w:tbl>
      <w:tblPr>
        <w:tblW w:w="0" w:type="auto"/>
        <w:jc w:val="center"/>
        <w:tblInd w:w="298" w:type="dxa"/>
        <w:tblLook w:val="01E0" w:firstRow="1" w:lastRow="1" w:firstColumn="1" w:lastColumn="1" w:noHBand="0" w:noVBand="0"/>
      </w:tblPr>
      <w:tblGrid>
        <w:gridCol w:w="2086"/>
        <w:gridCol w:w="6275"/>
      </w:tblGrid>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 xml:space="preserve">11. </w:t>
            </w:r>
            <w:r w:rsidRPr="008A21DE">
              <w:rPr>
                <w:rFonts w:ascii="SimSun" w:eastAsia="SimSun" w:hAnsi="SimSun" w:hint="eastAsia"/>
                <w:sz w:val="28"/>
                <w:szCs w:val="28"/>
                <w:lang w:eastAsia="zh-CN"/>
              </w:rPr>
              <w:t>运输服务</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 xml:space="preserve">G. </w:t>
            </w:r>
            <w:r w:rsidRPr="008A21DE">
              <w:rPr>
                <w:rFonts w:ascii="SimSun" w:eastAsia="SimSun" w:hAnsi="SimSun" w:hint="eastAsia"/>
                <w:sz w:val="28"/>
                <w:szCs w:val="28"/>
                <w:lang w:eastAsia="zh-CN"/>
              </w:rPr>
              <w:t>管道运输</w:t>
            </w:r>
          </w:p>
          <w:p w:rsidR="00175369" w:rsidRPr="008A21DE" w:rsidRDefault="00175369" w:rsidP="00C57958">
            <w:pPr>
              <w:pStyle w:val="KWBodytext"/>
              <w:adjustRightInd w:val="0"/>
              <w:snapToGrid w:val="0"/>
              <w:spacing w:beforeLines="75" w:before="234" w:afterLines="75" w:after="234" w:line="240" w:lineRule="auto"/>
              <w:ind w:leftChars="190" w:left="399" w:firstLineChars="71" w:firstLine="199"/>
              <w:rPr>
                <w:rFonts w:ascii="SimSun" w:eastAsia="SimSun" w:hAnsi="SimSun"/>
                <w:sz w:val="28"/>
                <w:szCs w:val="28"/>
                <w:lang w:eastAsia="zh-CN"/>
              </w:rPr>
            </w:pPr>
            <w:r w:rsidRPr="008A21DE">
              <w:rPr>
                <w:rFonts w:ascii="SimSun" w:eastAsia="SimSun" w:hAnsi="SimSun"/>
                <w:sz w:val="28"/>
                <w:szCs w:val="28"/>
                <w:lang w:eastAsia="zh-CN"/>
              </w:rPr>
              <w:t xml:space="preserve">a. </w:t>
            </w:r>
            <w:r w:rsidRPr="008A21DE">
              <w:rPr>
                <w:rFonts w:ascii="SimSun" w:eastAsia="SimSun" w:hAnsi="SimSun" w:hint="eastAsia"/>
                <w:sz w:val="28"/>
                <w:szCs w:val="28"/>
                <w:lang w:eastAsia="zh-CN"/>
              </w:rPr>
              <w:t>燃料传输（</w:t>
            </w:r>
            <w:r w:rsidRPr="008A21DE">
              <w:rPr>
                <w:rFonts w:ascii="SimSun" w:eastAsia="SimSun" w:hAnsi="SimSun"/>
                <w:sz w:val="28"/>
                <w:szCs w:val="28"/>
                <w:lang w:eastAsia="zh-CN"/>
              </w:rPr>
              <w:t>CPC7131</w:t>
            </w:r>
            <w:r w:rsidRPr="008A21DE">
              <w:rPr>
                <w:rFonts w:ascii="SimSun" w:eastAsia="SimSun" w:hAnsi="SimSun" w:hint="eastAsia"/>
                <w:sz w:val="28"/>
                <w:szCs w:val="28"/>
                <w:lang w:eastAsia="zh-CN"/>
              </w:rPr>
              <w:t>）</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175369" w:rsidRPr="008A21DE" w:rsidRDefault="00175369" w:rsidP="00C57958">
      <w:pPr>
        <w:adjustRightInd w:val="0"/>
        <w:snapToGrid w:val="0"/>
        <w:spacing w:beforeLines="75" w:before="234" w:afterLines="75" w:after="234"/>
        <w:rPr>
          <w:rFonts w:ascii="SimSun" w:hAnsi="SimSun"/>
          <w:szCs w:val="20"/>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 xml:space="preserve">11. </w:t>
            </w:r>
            <w:r w:rsidRPr="008A21DE">
              <w:rPr>
                <w:rFonts w:ascii="SimSun" w:eastAsia="SimSun" w:hAnsi="SimSun" w:hint="eastAsia"/>
                <w:sz w:val="28"/>
                <w:szCs w:val="28"/>
                <w:lang w:eastAsia="zh-CN"/>
              </w:rPr>
              <w:t>运输服务</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leftChars="150" w:left="396" w:hangingChars="29" w:hanging="81"/>
              <w:rPr>
                <w:rFonts w:ascii="SimSun" w:eastAsia="SimSun" w:hAnsi="SimSun"/>
                <w:sz w:val="28"/>
                <w:szCs w:val="28"/>
                <w:lang w:eastAsia="zh-CN"/>
              </w:rPr>
            </w:pPr>
            <w:r w:rsidRPr="008A21DE">
              <w:rPr>
                <w:rFonts w:ascii="SimSun" w:eastAsia="SimSun" w:hAnsi="SimSun"/>
                <w:sz w:val="28"/>
                <w:szCs w:val="28"/>
                <w:lang w:eastAsia="zh-CN"/>
              </w:rPr>
              <w:t xml:space="preserve">G. </w:t>
            </w:r>
            <w:r w:rsidRPr="008A21DE">
              <w:rPr>
                <w:rFonts w:ascii="SimSun" w:eastAsia="SimSun" w:hAnsi="SimSun" w:hint="eastAsia"/>
                <w:sz w:val="28"/>
                <w:szCs w:val="28"/>
                <w:lang w:eastAsia="zh-CN"/>
              </w:rPr>
              <w:t>管道运输</w:t>
            </w:r>
          </w:p>
          <w:p w:rsidR="00175369" w:rsidRPr="008A21DE" w:rsidRDefault="00175369" w:rsidP="00C57958">
            <w:pPr>
              <w:pStyle w:val="KWBodytext"/>
              <w:adjustRightInd w:val="0"/>
              <w:snapToGrid w:val="0"/>
              <w:spacing w:beforeLines="75" w:before="234" w:afterLines="75" w:after="234" w:line="240" w:lineRule="auto"/>
              <w:ind w:leftChars="190" w:left="399" w:firstLineChars="71" w:firstLine="199"/>
              <w:rPr>
                <w:rFonts w:ascii="SimSun" w:eastAsia="SimSun" w:hAnsi="SimSun"/>
                <w:sz w:val="28"/>
                <w:szCs w:val="28"/>
                <w:lang w:eastAsia="zh-CN"/>
              </w:rPr>
            </w:pPr>
            <w:r w:rsidRPr="008A21DE">
              <w:rPr>
                <w:rFonts w:ascii="SimSun" w:eastAsia="SimSun" w:hAnsi="SimSun"/>
                <w:sz w:val="28"/>
                <w:szCs w:val="28"/>
                <w:lang w:eastAsia="zh-CN"/>
              </w:rPr>
              <w:t xml:space="preserve">b. </w:t>
            </w:r>
            <w:r w:rsidR="00D3041D" w:rsidRPr="008A21DE">
              <w:rPr>
                <w:rFonts w:ascii="SimSun" w:eastAsia="SimSun" w:hAnsi="SimSun" w:hint="eastAsia"/>
                <w:sz w:val="28"/>
                <w:szCs w:val="28"/>
                <w:lang w:eastAsia="zh-CN"/>
              </w:rPr>
              <w:t>其他</w:t>
            </w:r>
            <w:r w:rsidRPr="008A21DE">
              <w:rPr>
                <w:rFonts w:ascii="SimSun" w:eastAsia="SimSun" w:hAnsi="SimSun" w:hint="eastAsia"/>
                <w:sz w:val="28"/>
                <w:szCs w:val="28"/>
                <w:lang w:eastAsia="zh-CN"/>
              </w:rPr>
              <w:t>货物的管道运输（</w:t>
            </w:r>
            <w:r w:rsidRPr="008A21DE">
              <w:rPr>
                <w:rFonts w:ascii="SimSun" w:eastAsia="SimSun" w:hAnsi="SimSun"/>
                <w:sz w:val="28"/>
                <w:szCs w:val="28"/>
                <w:lang w:eastAsia="zh-CN"/>
              </w:rPr>
              <w:t>CPC7139</w:t>
            </w:r>
            <w:r w:rsidRPr="008A21DE">
              <w:rPr>
                <w:rFonts w:ascii="SimSun" w:eastAsia="SimSun" w:hAnsi="SimSun" w:hint="eastAsia"/>
                <w:sz w:val="28"/>
                <w:szCs w:val="28"/>
                <w:lang w:eastAsia="zh-CN"/>
              </w:rPr>
              <w:t>）</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175369" w:rsidRPr="008A21DE" w:rsidRDefault="00175369" w:rsidP="00C57958">
      <w:pPr>
        <w:adjustRightInd w:val="0"/>
        <w:snapToGrid w:val="0"/>
        <w:spacing w:beforeLines="75" w:before="234" w:afterLines="75" w:after="234"/>
        <w:rPr>
          <w:rFonts w:ascii="SimSun" w:hAnsi="SimSun"/>
          <w:szCs w:val="20"/>
        </w:rPr>
      </w:pPr>
    </w:p>
    <w:p w:rsidR="00175369" w:rsidRPr="008A21DE" w:rsidRDefault="00175369"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 xml:space="preserve">11. </w:t>
            </w:r>
            <w:r w:rsidRPr="008A21DE">
              <w:rPr>
                <w:rFonts w:ascii="SimSun" w:eastAsia="SimSun" w:hAnsi="SimSun" w:hint="eastAsia"/>
                <w:sz w:val="28"/>
                <w:szCs w:val="28"/>
                <w:lang w:eastAsia="zh-CN"/>
              </w:rPr>
              <w:t>运输服务</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175369" w:rsidRPr="008A21DE" w:rsidRDefault="00175369" w:rsidP="00C57958">
            <w:pPr>
              <w:adjustRightInd w:val="0"/>
              <w:snapToGrid w:val="0"/>
              <w:spacing w:beforeLines="75" w:before="234" w:afterLines="75" w:after="234"/>
              <w:ind w:leftChars="150" w:left="396" w:hangingChars="29" w:hanging="81"/>
              <w:rPr>
                <w:rFonts w:ascii="SimSun" w:hAnsi="SimSun"/>
                <w:sz w:val="24"/>
                <w:szCs w:val="21"/>
              </w:rPr>
            </w:pPr>
            <w:r w:rsidRPr="008A21DE">
              <w:rPr>
                <w:rFonts w:ascii="SimSun" w:hAnsi="SimSun"/>
                <w:sz w:val="28"/>
                <w:szCs w:val="28"/>
              </w:rPr>
              <w:t xml:space="preserve">H. </w:t>
            </w:r>
            <w:r w:rsidRPr="008A21DE">
              <w:rPr>
                <w:rFonts w:ascii="SimSun" w:hAnsi="SimSun" w:hint="eastAsia"/>
                <w:sz w:val="28"/>
                <w:szCs w:val="28"/>
              </w:rPr>
              <w:t>所有运输方式的辅助服务</w:t>
            </w:r>
          </w:p>
          <w:p w:rsidR="00175369" w:rsidRPr="008A21DE" w:rsidRDefault="00175369" w:rsidP="00C57958">
            <w:pPr>
              <w:adjustRightInd w:val="0"/>
              <w:snapToGrid w:val="0"/>
              <w:spacing w:beforeLines="75" w:before="234" w:afterLines="75" w:after="234"/>
              <w:ind w:firstLineChars="214" w:firstLine="599"/>
              <w:rPr>
                <w:rFonts w:ascii="SimSun" w:hAnsi="SimSun"/>
                <w:sz w:val="28"/>
                <w:szCs w:val="28"/>
              </w:rPr>
            </w:pPr>
            <w:r w:rsidRPr="008A21DE">
              <w:rPr>
                <w:rFonts w:ascii="SimSun" w:hAnsi="SimSun"/>
                <w:sz w:val="28"/>
                <w:szCs w:val="28"/>
              </w:rPr>
              <w:t xml:space="preserve">a. </w:t>
            </w:r>
            <w:r w:rsidRPr="008A21DE">
              <w:rPr>
                <w:rFonts w:ascii="SimSun" w:hAnsi="SimSun" w:hint="eastAsia"/>
                <w:sz w:val="28"/>
                <w:szCs w:val="28"/>
              </w:rPr>
              <w:t>装卸服务（</w:t>
            </w:r>
            <w:r w:rsidRPr="008A21DE">
              <w:rPr>
                <w:rFonts w:ascii="SimSun" w:hAnsi="SimSun"/>
                <w:sz w:val="28"/>
                <w:szCs w:val="28"/>
              </w:rPr>
              <w:t>CPC741</w:t>
            </w:r>
            <w:r w:rsidRPr="008A21DE">
              <w:rPr>
                <w:rFonts w:ascii="SimSun" w:hAnsi="SimSun" w:hint="eastAsia"/>
                <w:sz w:val="28"/>
                <w:szCs w:val="28"/>
              </w:rPr>
              <w:t>）</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175369" w:rsidRPr="008A21DE" w:rsidRDefault="00175369" w:rsidP="00C57958">
            <w:pPr>
              <w:adjustRightInd w:val="0"/>
              <w:snapToGrid w:val="0"/>
              <w:spacing w:beforeLines="75" w:before="234" w:afterLines="75" w:after="234"/>
              <w:ind w:left="400" w:hangingChars="143" w:hanging="400"/>
              <w:rPr>
                <w:rFonts w:ascii="SimSun" w:hAnsi="SimSun"/>
                <w:sz w:val="28"/>
                <w:szCs w:val="28"/>
              </w:rPr>
            </w:pPr>
            <w:r w:rsidRPr="008A21DE">
              <w:rPr>
                <w:rFonts w:ascii="SimSun" w:hAnsi="SimSun" w:hint="eastAsia"/>
                <w:sz w:val="28"/>
                <w:szCs w:val="28"/>
              </w:rPr>
              <w:t>实行国民待遇。</w:t>
            </w:r>
          </w:p>
        </w:tc>
      </w:tr>
    </w:tbl>
    <w:p w:rsidR="00175369" w:rsidRPr="008A21DE" w:rsidRDefault="00175369" w:rsidP="00C57958">
      <w:pPr>
        <w:adjustRightInd w:val="0"/>
        <w:snapToGrid w:val="0"/>
        <w:spacing w:beforeLines="75" w:before="234" w:afterLines="75" w:after="234"/>
        <w:ind w:firstLineChars="200" w:firstLine="640"/>
        <w:rPr>
          <w:rFonts w:ascii="SimSun" w:hAnsi="SimSun"/>
          <w:szCs w:val="20"/>
        </w:rPr>
      </w:pPr>
      <w:r w:rsidRPr="008A21DE">
        <w:rPr>
          <w:rFonts w:ascii="SimSun" w:hAnsi="SimSun" w:hint="eastAsia"/>
          <w:sz w:val="32"/>
          <w:szCs w:val="32"/>
        </w:rPr>
        <w:br w:type="page"/>
      </w:r>
    </w:p>
    <w:tbl>
      <w:tblPr>
        <w:tblW w:w="0" w:type="auto"/>
        <w:jc w:val="center"/>
        <w:tblInd w:w="298" w:type="dxa"/>
        <w:tblLook w:val="01E0" w:firstRow="1" w:lastRow="1" w:firstColumn="1" w:lastColumn="1" w:noHBand="0" w:noVBand="0"/>
      </w:tblPr>
      <w:tblGrid>
        <w:gridCol w:w="2086"/>
        <w:gridCol w:w="6275"/>
      </w:tblGrid>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 xml:space="preserve">11. </w:t>
            </w:r>
            <w:r w:rsidRPr="008A21DE">
              <w:rPr>
                <w:rFonts w:ascii="SimSun" w:eastAsia="SimSun" w:hAnsi="SimSun" w:hint="eastAsia"/>
                <w:sz w:val="28"/>
                <w:szCs w:val="28"/>
                <w:lang w:eastAsia="zh-CN"/>
              </w:rPr>
              <w:t>运输服务</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175369" w:rsidRPr="008A21DE" w:rsidRDefault="00175369" w:rsidP="00C57958">
            <w:pPr>
              <w:adjustRightInd w:val="0"/>
              <w:snapToGrid w:val="0"/>
              <w:spacing w:beforeLines="75" w:before="234" w:afterLines="75" w:after="234"/>
              <w:ind w:leftChars="150" w:left="396" w:hangingChars="29" w:hanging="81"/>
              <w:rPr>
                <w:rFonts w:ascii="SimSun" w:hAnsi="SimSun"/>
                <w:sz w:val="24"/>
                <w:szCs w:val="21"/>
              </w:rPr>
            </w:pPr>
            <w:r w:rsidRPr="008A21DE">
              <w:rPr>
                <w:rFonts w:ascii="SimSun" w:hAnsi="SimSun"/>
                <w:sz w:val="28"/>
                <w:szCs w:val="28"/>
              </w:rPr>
              <w:t xml:space="preserve">H. </w:t>
            </w:r>
            <w:r w:rsidRPr="008A21DE">
              <w:rPr>
                <w:rFonts w:ascii="SimSun" w:hAnsi="SimSun" w:hint="eastAsia"/>
                <w:sz w:val="28"/>
                <w:szCs w:val="28"/>
              </w:rPr>
              <w:t>所有运输方式的辅助服务</w:t>
            </w:r>
          </w:p>
          <w:p w:rsidR="00175369" w:rsidRPr="008A21DE" w:rsidRDefault="00175369" w:rsidP="00C57958">
            <w:pPr>
              <w:adjustRightInd w:val="0"/>
              <w:snapToGrid w:val="0"/>
              <w:spacing w:beforeLines="75" w:before="234" w:afterLines="75" w:after="234"/>
              <w:ind w:firstLineChars="214" w:firstLine="599"/>
              <w:rPr>
                <w:rFonts w:ascii="SimSun" w:hAnsi="SimSun"/>
                <w:sz w:val="28"/>
                <w:szCs w:val="28"/>
              </w:rPr>
            </w:pPr>
            <w:r w:rsidRPr="008A21DE">
              <w:rPr>
                <w:rFonts w:ascii="SimSun" w:hAnsi="SimSun"/>
                <w:sz w:val="28"/>
                <w:szCs w:val="28"/>
              </w:rPr>
              <w:t xml:space="preserve">b. </w:t>
            </w:r>
            <w:r w:rsidRPr="008A21DE">
              <w:rPr>
                <w:rFonts w:ascii="SimSun" w:hAnsi="SimSun" w:hint="eastAsia"/>
                <w:sz w:val="28"/>
                <w:szCs w:val="28"/>
              </w:rPr>
              <w:t>仓储服务（</w:t>
            </w:r>
            <w:r w:rsidRPr="008A21DE">
              <w:rPr>
                <w:rFonts w:ascii="SimSun" w:hAnsi="SimSun"/>
                <w:sz w:val="28"/>
                <w:szCs w:val="28"/>
              </w:rPr>
              <w:t>CPC742</w:t>
            </w:r>
            <w:r w:rsidRPr="008A21DE">
              <w:rPr>
                <w:rFonts w:ascii="SimSun" w:hAnsi="SimSun" w:hint="eastAsia"/>
                <w:sz w:val="28"/>
                <w:szCs w:val="28"/>
              </w:rPr>
              <w:t>）</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175369" w:rsidRPr="008A21DE" w:rsidRDefault="00175369" w:rsidP="00C57958">
            <w:pPr>
              <w:adjustRightInd w:val="0"/>
              <w:snapToGrid w:val="0"/>
              <w:spacing w:beforeLines="75" w:before="234" w:afterLines="75" w:after="234"/>
              <w:ind w:left="2"/>
              <w:rPr>
                <w:rFonts w:ascii="SimSun" w:hAnsi="SimSun"/>
                <w:sz w:val="28"/>
                <w:szCs w:val="28"/>
              </w:rPr>
            </w:pPr>
            <w:r w:rsidRPr="008A21DE">
              <w:rPr>
                <w:rFonts w:ascii="SimSun" w:hAnsi="SimSun" w:hint="eastAsia"/>
                <w:sz w:val="28"/>
                <w:szCs w:val="28"/>
              </w:rPr>
              <w:t>实行国民待遇。</w:t>
            </w:r>
          </w:p>
        </w:tc>
      </w:tr>
    </w:tbl>
    <w:p w:rsidR="00175369" w:rsidRPr="008A21DE" w:rsidRDefault="00175369" w:rsidP="00C57958">
      <w:pPr>
        <w:adjustRightInd w:val="0"/>
        <w:snapToGrid w:val="0"/>
        <w:spacing w:beforeLines="75" w:before="234" w:afterLines="75" w:after="234"/>
        <w:ind w:firstLineChars="200" w:firstLine="640"/>
        <w:rPr>
          <w:rFonts w:ascii="SimSun" w:hAnsi="SimSun"/>
          <w:sz w:val="32"/>
          <w:szCs w:val="32"/>
        </w:rPr>
      </w:pPr>
    </w:p>
    <w:p w:rsidR="00175369" w:rsidRPr="008A21DE" w:rsidRDefault="00175369" w:rsidP="00C57958">
      <w:pPr>
        <w:adjustRightInd w:val="0"/>
        <w:snapToGrid w:val="0"/>
        <w:spacing w:beforeLines="75" w:before="234" w:afterLines="75" w:after="234"/>
        <w:rPr>
          <w:rFonts w:ascii="SimSun" w:hAnsi="SimSun"/>
          <w:sz w:val="24"/>
          <w:szCs w:val="20"/>
        </w:rPr>
      </w:pPr>
      <w:r w:rsidRPr="008A21DE">
        <w:rPr>
          <w:rFonts w:ascii="SimSun" w:hAnsi="SimSun"/>
        </w:rPr>
        <w:br w:type="page"/>
      </w:r>
    </w:p>
    <w:tbl>
      <w:tblPr>
        <w:tblW w:w="8349" w:type="dxa"/>
        <w:jc w:val="center"/>
        <w:tblInd w:w="298" w:type="dxa"/>
        <w:tblLook w:val="01E0" w:firstRow="1" w:lastRow="1" w:firstColumn="1" w:lastColumn="1" w:noHBand="0" w:noVBand="0"/>
      </w:tblPr>
      <w:tblGrid>
        <w:gridCol w:w="2086"/>
        <w:gridCol w:w="6263"/>
      </w:tblGrid>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63"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 xml:space="preserve">11. </w:t>
            </w:r>
            <w:r w:rsidRPr="008A21DE">
              <w:rPr>
                <w:rFonts w:ascii="SimSun" w:eastAsia="SimSun" w:hAnsi="SimSun" w:hint="eastAsia"/>
                <w:sz w:val="28"/>
                <w:szCs w:val="28"/>
                <w:lang w:eastAsia="zh-CN"/>
              </w:rPr>
              <w:t>运输服务</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63" w:type="dxa"/>
          </w:tcPr>
          <w:p w:rsidR="00175369" w:rsidRPr="008A21DE" w:rsidRDefault="00175369" w:rsidP="00C57958">
            <w:pPr>
              <w:adjustRightInd w:val="0"/>
              <w:snapToGrid w:val="0"/>
              <w:spacing w:beforeLines="75" w:before="234" w:afterLines="75" w:after="234"/>
              <w:ind w:leftChars="148" w:left="398" w:hangingChars="31" w:hanging="87"/>
              <w:rPr>
                <w:rFonts w:ascii="SimSun" w:hAnsi="SimSun"/>
                <w:sz w:val="24"/>
                <w:szCs w:val="21"/>
              </w:rPr>
            </w:pPr>
            <w:r w:rsidRPr="008A21DE">
              <w:rPr>
                <w:rFonts w:ascii="SimSun" w:hAnsi="SimSun"/>
                <w:sz w:val="28"/>
                <w:szCs w:val="28"/>
              </w:rPr>
              <w:t xml:space="preserve">H. </w:t>
            </w:r>
            <w:r w:rsidRPr="008A21DE">
              <w:rPr>
                <w:rFonts w:ascii="SimSun" w:hAnsi="SimSun" w:hint="eastAsia"/>
                <w:sz w:val="28"/>
                <w:szCs w:val="28"/>
              </w:rPr>
              <w:t>所有运输方式的辅助服务</w:t>
            </w:r>
          </w:p>
          <w:p w:rsidR="00175369" w:rsidRPr="008A21DE" w:rsidRDefault="00175369" w:rsidP="00C57958">
            <w:pPr>
              <w:adjustRightInd w:val="0"/>
              <w:snapToGrid w:val="0"/>
              <w:spacing w:beforeLines="75" w:before="234" w:afterLines="75" w:after="234"/>
              <w:ind w:firstLineChars="212" w:firstLine="594"/>
              <w:rPr>
                <w:rFonts w:ascii="SimSun" w:hAnsi="SimSun"/>
                <w:sz w:val="28"/>
                <w:szCs w:val="28"/>
              </w:rPr>
            </w:pPr>
            <w:r w:rsidRPr="008A21DE">
              <w:rPr>
                <w:rFonts w:ascii="SimSun" w:hAnsi="SimSun"/>
                <w:sz w:val="28"/>
                <w:szCs w:val="28"/>
              </w:rPr>
              <w:t xml:space="preserve">c. </w:t>
            </w:r>
            <w:r w:rsidRPr="008A21DE">
              <w:rPr>
                <w:rFonts w:ascii="SimSun" w:hAnsi="SimSun" w:hint="eastAsia"/>
                <w:sz w:val="28"/>
                <w:szCs w:val="28"/>
              </w:rPr>
              <w:t>货运代理服务（</w:t>
            </w:r>
            <w:r w:rsidRPr="008A21DE">
              <w:rPr>
                <w:rFonts w:ascii="SimSun" w:hAnsi="SimSun"/>
                <w:sz w:val="28"/>
                <w:szCs w:val="28"/>
              </w:rPr>
              <w:t>CPC748</w:t>
            </w:r>
            <w:r w:rsidRPr="008A21DE">
              <w:rPr>
                <w:rFonts w:ascii="SimSun" w:hAnsi="SimSun" w:hint="eastAsia"/>
                <w:sz w:val="28"/>
                <w:szCs w:val="28"/>
              </w:rPr>
              <w:t>）</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63"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63" w:type="dxa"/>
          </w:tcPr>
          <w:p w:rsidR="00175369" w:rsidRPr="008A21DE" w:rsidRDefault="00175369" w:rsidP="00C57958">
            <w:pPr>
              <w:pStyle w:val="KWBodytext"/>
              <w:adjustRightInd w:val="0"/>
              <w:snapToGrid w:val="0"/>
              <w:spacing w:beforeLines="70" w:before="218" w:afterLines="70" w:after="218"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175369" w:rsidRPr="008A21DE" w:rsidRDefault="00F27265" w:rsidP="00C57958">
            <w:pPr>
              <w:adjustRightInd w:val="0"/>
              <w:snapToGrid w:val="0"/>
              <w:spacing w:beforeLines="70" w:before="218" w:afterLines="70" w:after="218"/>
              <w:ind w:left="1"/>
              <w:rPr>
                <w:rFonts w:ascii="SimSun" w:hAnsi="SimSun"/>
                <w:sz w:val="28"/>
                <w:szCs w:val="28"/>
              </w:rPr>
            </w:pPr>
            <w:r w:rsidRPr="008A21DE">
              <w:rPr>
                <w:rFonts w:ascii="SimSun" w:hAnsi="SimSun" w:hint="eastAsia"/>
                <w:sz w:val="28"/>
                <w:szCs w:val="28"/>
              </w:rPr>
              <w:t>澳门</w:t>
            </w:r>
            <w:r w:rsidR="00175369" w:rsidRPr="008A21DE">
              <w:rPr>
                <w:rFonts w:ascii="SimSun" w:hAnsi="SimSun" w:hint="eastAsia"/>
                <w:sz w:val="28"/>
                <w:szCs w:val="28"/>
              </w:rPr>
              <w:t>服务提供者可提供的海洋货物运输代理服务限于：</w:t>
            </w:r>
          </w:p>
          <w:p w:rsidR="00175369" w:rsidRPr="008A21DE" w:rsidRDefault="00175369" w:rsidP="00C57958">
            <w:pPr>
              <w:numPr>
                <w:ilvl w:val="1"/>
                <w:numId w:val="23"/>
              </w:numPr>
              <w:adjustRightInd w:val="0"/>
              <w:snapToGrid w:val="0"/>
              <w:spacing w:beforeLines="70" w:before="218" w:afterLines="70" w:after="218"/>
              <w:ind w:left="311" w:hanging="311"/>
              <w:rPr>
                <w:rFonts w:ascii="SimSun" w:hAnsi="SimSun"/>
                <w:sz w:val="28"/>
                <w:szCs w:val="28"/>
              </w:rPr>
            </w:pPr>
            <w:r w:rsidRPr="008A21DE">
              <w:rPr>
                <w:rFonts w:ascii="SimSun" w:hAnsi="SimSun" w:hint="eastAsia"/>
                <w:sz w:val="28"/>
                <w:szCs w:val="28"/>
              </w:rPr>
              <w:t>设立的独资船务公司可从事的业务限于：</w:t>
            </w:r>
          </w:p>
          <w:p w:rsidR="00175369" w:rsidRPr="008A21DE" w:rsidRDefault="00175369" w:rsidP="00C57958">
            <w:pPr>
              <w:numPr>
                <w:ilvl w:val="0"/>
                <w:numId w:val="24"/>
              </w:numPr>
              <w:adjustRightInd w:val="0"/>
              <w:snapToGrid w:val="0"/>
              <w:spacing w:beforeLines="70" w:before="218" w:afterLines="70" w:after="218"/>
              <w:ind w:left="884" w:hanging="425"/>
              <w:rPr>
                <w:rFonts w:ascii="SimSun" w:hAnsi="SimSun"/>
                <w:sz w:val="28"/>
                <w:szCs w:val="28"/>
              </w:rPr>
            </w:pPr>
            <w:r w:rsidRPr="008A21DE">
              <w:rPr>
                <w:rFonts w:ascii="SimSun" w:hAnsi="SimSun" w:hint="eastAsia"/>
                <w:sz w:val="28"/>
                <w:szCs w:val="28"/>
              </w:rPr>
              <w:t>设立独资船务公司，仅可为其拥有或经营的船舶提供揽货、签发提单、结算运费及签订服务合同等日常业务服务。</w:t>
            </w:r>
          </w:p>
          <w:p w:rsidR="00175369" w:rsidRPr="008A21DE" w:rsidRDefault="00175369" w:rsidP="00C57958">
            <w:pPr>
              <w:numPr>
                <w:ilvl w:val="0"/>
                <w:numId w:val="24"/>
              </w:numPr>
              <w:adjustRightInd w:val="0"/>
              <w:snapToGrid w:val="0"/>
              <w:spacing w:beforeLines="70" w:before="218" w:afterLines="70" w:after="218"/>
              <w:ind w:left="884" w:hanging="425"/>
              <w:rPr>
                <w:rFonts w:ascii="SimSun" w:hAnsi="SimSun"/>
                <w:sz w:val="28"/>
                <w:szCs w:val="28"/>
              </w:rPr>
            </w:pPr>
            <w:r w:rsidRPr="008A21DE">
              <w:rPr>
                <w:rFonts w:ascii="SimSun" w:hAnsi="SimSun" w:hint="eastAsia"/>
                <w:sz w:val="28"/>
                <w:szCs w:val="28"/>
              </w:rPr>
              <w:t>设立独资船务公司，仅可为其母公司拥有或经营的船舶提供船舶代理服务，包括报关和报检；使用商业通用的提单或多式联运单证，开展多式联运服务。</w:t>
            </w:r>
          </w:p>
          <w:p w:rsidR="00175369" w:rsidRPr="008A21DE" w:rsidRDefault="00175369" w:rsidP="00C57958">
            <w:pPr>
              <w:numPr>
                <w:ilvl w:val="0"/>
                <w:numId w:val="24"/>
              </w:numPr>
              <w:adjustRightInd w:val="0"/>
              <w:snapToGrid w:val="0"/>
              <w:spacing w:beforeLines="70" w:before="218" w:afterLines="70" w:after="218"/>
              <w:ind w:left="884" w:hanging="425"/>
              <w:rPr>
                <w:rFonts w:ascii="SimSun" w:hAnsi="SimSun"/>
                <w:sz w:val="28"/>
                <w:szCs w:val="28"/>
              </w:rPr>
            </w:pPr>
            <w:r w:rsidRPr="008A21DE">
              <w:rPr>
                <w:rFonts w:ascii="SimSun" w:hAnsi="SimSun" w:hint="eastAsia"/>
                <w:sz w:val="28"/>
                <w:szCs w:val="28"/>
              </w:rPr>
              <w:t>设立独资船务公司，仅可为其母公司经营</w:t>
            </w:r>
            <w:r w:rsidR="00F27265" w:rsidRPr="008A21DE">
              <w:rPr>
                <w:rFonts w:ascii="SimSun" w:hAnsi="SimSun" w:hint="eastAsia"/>
                <w:sz w:val="28"/>
                <w:szCs w:val="28"/>
              </w:rPr>
              <w:t>澳门</w:t>
            </w:r>
            <w:r w:rsidRPr="008A21DE">
              <w:rPr>
                <w:rFonts w:ascii="SimSun" w:hAnsi="SimSun" w:hint="eastAsia"/>
                <w:sz w:val="28"/>
                <w:szCs w:val="28"/>
              </w:rPr>
              <w:t>与内地开放港口之间的驳船、拖船提供揽货、签发提单、结算运费、签订服务合同等日常业务。</w:t>
            </w:r>
          </w:p>
          <w:p w:rsidR="00175369" w:rsidRPr="008A21DE" w:rsidRDefault="00175369" w:rsidP="00C57958">
            <w:pPr>
              <w:numPr>
                <w:ilvl w:val="0"/>
                <w:numId w:val="24"/>
              </w:numPr>
              <w:adjustRightInd w:val="0"/>
              <w:snapToGrid w:val="0"/>
              <w:spacing w:beforeLines="70" w:before="218" w:afterLines="70" w:after="218"/>
              <w:ind w:left="884" w:hanging="425"/>
              <w:rPr>
                <w:rFonts w:ascii="SimSun" w:hAnsi="SimSun"/>
                <w:sz w:val="28"/>
                <w:szCs w:val="28"/>
              </w:rPr>
            </w:pPr>
            <w:r w:rsidRPr="008A21DE">
              <w:rPr>
                <w:rFonts w:ascii="SimSun" w:hAnsi="SimSun" w:hint="eastAsia"/>
                <w:sz w:val="28"/>
                <w:szCs w:val="28"/>
              </w:rPr>
              <w:t>设立独资船务公司，可为该</w:t>
            </w:r>
            <w:r w:rsidR="00F27265" w:rsidRPr="008A21DE">
              <w:rPr>
                <w:rFonts w:ascii="SimSun" w:hAnsi="SimSun" w:hint="eastAsia"/>
                <w:sz w:val="28"/>
                <w:szCs w:val="28"/>
              </w:rPr>
              <w:t>澳门</w:t>
            </w:r>
            <w:r w:rsidRPr="008A21DE">
              <w:rPr>
                <w:rFonts w:ascii="SimSun" w:hAnsi="SimSun" w:hint="eastAsia"/>
                <w:sz w:val="28"/>
                <w:szCs w:val="28"/>
              </w:rPr>
              <w:t>服务提供者租用的内地船舶经营</w:t>
            </w:r>
            <w:r w:rsidR="00F27265" w:rsidRPr="008A21DE">
              <w:rPr>
                <w:rFonts w:ascii="SimSun" w:hAnsi="SimSun" w:hint="eastAsia"/>
                <w:sz w:val="28"/>
                <w:szCs w:val="28"/>
              </w:rPr>
              <w:t>澳门</w:t>
            </w:r>
            <w:r w:rsidRPr="008A21DE">
              <w:rPr>
                <w:rFonts w:ascii="SimSun" w:hAnsi="SimSun" w:hint="eastAsia"/>
                <w:sz w:val="28"/>
                <w:szCs w:val="28"/>
              </w:rPr>
              <w:t>至内地开放港口之间的船舶运输，提供包括揽货、签发提单、结算运费、签订服务合同等日常业务服务。</w:t>
            </w:r>
          </w:p>
          <w:p w:rsidR="00175369" w:rsidRPr="008A21DE" w:rsidRDefault="00175369" w:rsidP="00C57958">
            <w:pPr>
              <w:numPr>
                <w:ilvl w:val="1"/>
                <w:numId w:val="23"/>
              </w:numPr>
              <w:adjustRightInd w:val="0"/>
              <w:snapToGrid w:val="0"/>
              <w:spacing w:beforeLines="70" w:before="218" w:afterLines="70" w:after="218"/>
              <w:ind w:left="311" w:hanging="311"/>
              <w:rPr>
                <w:rFonts w:ascii="SimSun" w:hAnsi="SimSun"/>
                <w:sz w:val="28"/>
                <w:szCs w:val="28"/>
              </w:rPr>
            </w:pPr>
            <w:r w:rsidRPr="008A21DE">
              <w:rPr>
                <w:rFonts w:ascii="SimSun" w:hAnsi="SimSun" w:hint="eastAsia"/>
                <w:sz w:val="28"/>
                <w:szCs w:val="28"/>
              </w:rPr>
              <w:t>设立独资企业及其分支机构，可为内地开放港口至港澳航线船舶经营人提供船舶代理服务。</w:t>
            </w:r>
            <w:r w:rsidR="00114759" w:rsidRPr="008A21DE">
              <w:rPr>
                <w:rFonts w:ascii="SimSun" w:hAnsi="SimSun" w:hint="eastAsia"/>
                <w:sz w:val="28"/>
                <w:szCs w:val="28"/>
              </w:rPr>
              <w:t>提供第三方国际船舶代理服务限于合资、合作，所持股权比例不超过</w:t>
            </w:r>
            <w:r w:rsidR="00114759" w:rsidRPr="008A21DE">
              <w:rPr>
                <w:rFonts w:ascii="SimSun" w:hAnsi="SimSun"/>
                <w:sz w:val="28"/>
                <w:szCs w:val="28"/>
              </w:rPr>
              <w:t>51%</w:t>
            </w:r>
            <w:r w:rsidR="00114759" w:rsidRPr="008A21DE">
              <w:rPr>
                <w:rFonts w:ascii="SimSun" w:hAnsi="SimSun" w:hint="eastAsia"/>
                <w:sz w:val="28"/>
                <w:szCs w:val="28"/>
              </w:rPr>
              <w:t>。</w:t>
            </w:r>
          </w:p>
          <w:p w:rsidR="00175369" w:rsidRPr="008A21DE" w:rsidRDefault="00114759" w:rsidP="00C57958">
            <w:pPr>
              <w:numPr>
                <w:ilvl w:val="1"/>
                <w:numId w:val="23"/>
              </w:numPr>
              <w:adjustRightInd w:val="0"/>
              <w:snapToGrid w:val="0"/>
              <w:spacing w:beforeLines="70" w:before="218" w:afterLines="70" w:after="218"/>
              <w:ind w:left="311" w:hanging="311"/>
              <w:rPr>
                <w:rFonts w:ascii="SimSun" w:hAnsi="SimSun"/>
                <w:sz w:val="28"/>
                <w:szCs w:val="28"/>
              </w:rPr>
            </w:pPr>
            <w:r w:rsidRPr="008A21DE">
              <w:rPr>
                <w:rFonts w:ascii="SimSun" w:hAnsi="SimSun" w:hint="eastAsia"/>
                <w:sz w:val="28"/>
                <w:szCs w:val="28"/>
              </w:rPr>
              <w:t>将澳门服务提供者设立外商投资企</w:t>
            </w:r>
            <w:r w:rsidR="00A51349" w:rsidRPr="008A21DE">
              <w:rPr>
                <w:rFonts w:ascii="SimSun" w:hAnsi="SimSun" w:hint="eastAsia"/>
                <w:sz w:val="28"/>
                <w:szCs w:val="28"/>
              </w:rPr>
              <w:t>业经营国际海运集装箱站和堆场业务、国际货物仓储业务</w:t>
            </w:r>
            <w:r w:rsidR="00A51349" w:rsidRPr="008A21DE">
              <w:rPr>
                <w:rFonts w:ascii="SimSun" w:hAnsi="SimSun" w:hint="eastAsia"/>
                <w:sz w:val="28"/>
                <w:szCs w:val="28"/>
              </w:rPr>
              <w:lastRenderedPageBreak/>
              <w:t>登记下放至</w:t>
            </w:r>
            <w:r w:rsidRPr="008A21DE">
              <w:rPr>
                <w:rFonts w:ascii="SimSun" w:hAnsi="SimSun" w:hint="eastAsia"/>
                <w:sz w:val="28"/>
                <w:szCs w:val="28"/>
              </w:rPr>
              <w:t>省地级以上市交通运输主管部门（仅限于广东省）。将澳门服务提供者设立外商投资企业经营国际船舶管理业务登记下放至省</w:t>
            </w:r>
            <w:r w:rsidR="00A51349" w:rsidRPr="008A21DE">
              <w:rPr>
                <w:rFonts w:ascii="SimSun" w:hAnsi="SimSun" w:hint="eastAsia"/>
                <w:sz w:val="28"/>
                <w:szCs w:val="28"/>
              </w:rPr>
              <w:t>级</w:t>
            </w:r>
            <w:r w:rsidRPr="008A21DE">
              <w:rPr>
                <w:rFonts w:ascii="SimSun" w:hAnsi="SimSun" w:hint="eastAsia"/>
                <w:sz w:val="28"/>
                <w:szCs w:val="28"/>
              </w:rPr>
              <w:t>交通运输主管部门（仅限于广东省）。</w:t>
            </w:r>
          </w:p>
        </w:tc>
      </w:tr>
    </w:tbl>
    <w:p w:rsidR="00175369" w:rsidRPr="008A21DE" w:rsidRDefault="00175369" w:rsidP="00C57958">
      <w:pPr>
        <w:adjustRightInd w:val="0"/>
        <w:snapToGrid w:val="0"/>
        <w:spacing w:beforeLines="75" w:before="234" w:afterLines="75" w:after="234"/>
        <w:ind w:firstLineChars="200" w:firstLine="420"/>
        <w:rPr>
          <w:rFonts w:ascii="SimSun" w:hAnsi="SimSun"/>
          <w:szCs w:val="20"/>
        </w:rPr>
      </w:pPr>
      <w:r w:rsidRPr="008A21DE">
        <w:rPr>
          <w:rFonts w:ascii="SimSun" w:hAnsi="SimSun"/>
        </w:rPr>
        <w:lastRenderedPageBreak/>
        <w:br w:type="page"/>
      </w:r>
    </w:p>
    <w:tbl>
      <w:tblPr>
        <w:tblW w:w="0" w:type="auto"/>
        <w:jc w:val="center"/>
        <w:tblInd w:w="298" w:type="dxa"/>
        <w:tblLook w:val="01E0" w:firstRow="1" w:lastRow="1" w:firstColumn="1" w:lastColumn="1" w:noHBand="0" w:noVBand="0"/>
      </w:tblPr>
      <w:tblGrid>
        <w:gridCol w:w="2086"/>
        <w:gridCol w:w="6275"/>
      </w:tblGrid>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 xml:space="preserve">11. </w:t>
            </w:r>
            <w:r w:rsidRPr="008A21DE">
              <w:rPr>
                <w:rFonts w:ascii="SimSun" w:eastAsia="SimSun" w:hAnsi="SimSun" w:hint="eastAsia"/>
                <w:sz w:val="28"/>
                <w:szCs w:val="28"/>
                <w:lang w:eastAsia="zh-CN"/>
              </w:rPr>
              <w:t>运输服务</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175369" w:rsidRPr="008A21DE" w:rsidRDefault="00175369" w:rsidP="00C57958">
            <w:pPr>
              <w:adjustRightInd w:val="0"/>
              <w:snapToGrid w:val="0"/>
              <w:spacing w:beforeLines="75" w:before="234" w:afterLines="75" w:after="234"/>
              <w:ind w:leftChars="150" w:left="396" w:hangingChars="29" w:hanging="81"/>
              <w:rPr>
                <w:rFonts w:ascii="SimSun" w:hAnsi="SimSun"/>
                <w:sz w:val="24"/>
                <w:szCs w:val="21"/>
              </w:rPr>
            </w:pPr>
            <w:r w:rsidRPr="008A21DE">
              <w:rPr>
                <w:rFonts w:ascii="SimSun" w:hAnsi="SimSun"/>
                <w:sz w:val="28"/>
                <w:szCs w:val="28"/>
              </w:rPr>
              <w:t xml:space="preserve">H. </w:t>
            </w:r>
            <w:r w:rsidRPr="008A21DE">
              <w:rPr>
                <w:rFonts w:ascii="SimSun" w:hAnsi="SimSun" w:hint="eastAsia"/>
                <w:sz w:val="28"/>
                <w:szCs w:val="28"/>
              </w:rPr>
              <w:t>所有运输方式的辅助服务</w:t>
            </w:r>
          </w:p>
          <w:p w:rsidR="00175369" w:rsidRPr="008A21DE" w:rsidRDefault="00175369" w:rsidP="00C57958">
            <w:pPr>
              <w:adjustRightInd w:val="0"/>
              <w:snapToGrid w:val="0"/>
              <w:spacing w:beforeLines="75" w:before="234" w:afterLines="75" w:after="234"/>
              <w:ind w:firstLineChars="214" w:firstLine="599"/>
              <w:rPr>
                <w:rFonts w:ascii="SimSun" w:hAnsi="SimSun"/>
                <w:b/>
                <w:sz w:val="28"/>
                <w:szCs w:val="28"/>
              </w:rPr>
            </w:pPr>
            <w:r w:rsidRPr="008A21DE">
              <w:rPr>
                <w:rFonts w:ascii="SimSun" w:hAnsi="SimSun"/>
                <w:sz w:val="28"/>
                <w:szCs w:val="28"/>
              </w:rPr>
              <w:t xml:space="preserve">d. </w:t>
            </w:r>
            <w:r w:rsidRPr="008A21DE">
              <w:rPr>
                <w:rFonts w:ascii="SimSun" w:hAnsi="SimSun" w:hint="eastAsia"/>
                <w:sz w:val="28"/>
                <w:szCs w:val="28"/>
              </w:rPr>
              <w:t>其它（</w:t>
            </w:r>
            <w:r w:rsidRPr="008A21DE">
              <w:rPr>
                <w:rFonts w:ascii="SimSun" w:hAnsi="SimSun"/>
                <w:sz w:val="28"/>
                <w:szCs w:val="28"/>
              </w:rPr>
              <w:t>CPC749</w:t>
            </w:r>
            <w:r w:rsidRPr="008A21DE">
              <w:rPr>
                <w:rFonts w:ascii="SimSun" w:hAnsi="SimSun" w:hint="eastAsia"/>
                <w:sz w:val="28"/>
                <w:szCs w:val="28"/>
              </w:rPr>
              <w:t>）</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175369" w:rsidRPr="008A21DE">
        <w:trPr>
          <w:jc w:val="center"/>
        </w:trPr>
        <w:tc>
          <w:tcPr>
            <w:tcW w:w="2086"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提供外轮理货服务限于合资、合作。</w:t>
            </w:r>
          </w:p>
          <w:p w:rsidR="00175369" w:rsidRPr="008A21DE" w:rsidRDefault="00175369" w:rsidP="00C57958">
            <w:pPr>
              <w:pStyle w:val="KWBodytext"/>
              <w:adjustRightInd w:val="0"/>
              <w:snapToGrid w:val="0"/>
              <w:spacing w:beforeLines="200" w:before="62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为明晰起见，</w:t>
            </w:r>
            <w:r w:rsidR="00F27265"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服务提供者在</w:t>
            </w:r>
            <w:r w:rsidR="00F27265" w:rsidRPr="008A21DE">
              <w:rPr>
                <w:rFonts w:ascii="SimSun" w:eastAsia="SimSun" w:hAnsi="SimSun" w:hint="eastAsia"/>
                <w:sz w:val="28"/>
                <w:szCs w:val="28"/>
                <w:lang w:eastAsia="zh-CN"/>
              </w:rPr>
              <w:t>澳门</w:t>
            </w:r>
            <w:r w:rsidRPr="008A21DE">
              <w:rPr>
                <w:rFonts w:ascii="SimSun" w:eastAsia="SimSun" w:hAnsi="SimSun" w:hint="eastAsia"/>
                <w:sz w:val="28"/>
                <w:szCs w:val="28"/>
                <w:lang w:eastAsia="zh-CN"/>
              </w:rPr>
              <w:t>独立注册从事检验鉴定业务</w:t>
            </w:r>
            <w:r w:rsidRPr="008A21DE">
              <w:rPr>
                <w:rFonts w:ascii="SimSun" w:eastAsia="SimSun" w:hAnsi="SimSun"/>
                <w:sz w:val="28"/>
                <w:szCs w:val="28"/>
                <w:lang w:eastAsia="zh-CN"/>
              </w:rPr>
              <w:t>3</w:t>
            </w:r>
            <w:r w:rsidRPr="008A21DE">
              <w:rPr>
                <w:rFonts w:ascii="SimSun" w:eastAsia="SimSun" w:hAnsi="SimSun" w:hint="eastAsia"/>
                <w:sz w:val="28"/>
                <w:szCs w:val="28"/>
                <w:lang w:eastAsia="zh-CN"/>
              </w:rPr>
              <w:t>年以上，可作为其在内地申请设立进出口商品检验鉴定机构的条件。</w:t>
            </w:r>
          </w:p>
        </w:tc>
      </w:tr>
    </w:tbl>
    <w:p w:rsidR="00175369" w:rsidRPr="008A21DE" w:rsidRDefault="00175369" w:rsidP="00C57958">
      <w:pPr>
        <w:adjustRightInd w:val="0"/>
        <w:snapToGrid w:val="0"/>
        <w:spacing w:beforeLines="75" w:before="234" w:afterLines="75" w:after="234"/>
        <w:rPr>
          <w:rFonts w:ascii="SimSun" w:hAnsi="SimSun"/>
          <w:szCs w:val="20"/>
        </w:rPr>
      </w:pPr>
    </w:p>
    <w:p w:rsidR="00175369" w:rsidRPr="008A21DE" w:rsidRDefault="00175369" w:rsidP="00C57958">
      <w:pPr>
        <w:adjustRightInd w:val="0"/>
        <w:snapToGrid w:val="0"/>
        <w:spacing w:beforeLines="75" w:before="234" w:afterLines="75" w:after="234"/>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65"/>
        <w:gridCol w:w="6404"/>
      </w:tblGrid>
      <w:tr w:rsidR="00175369" w:rsidRPr="008A21DE">
        <w:trPr>
          <w:jc w:val="center"/>
        </w:trPr>
        <w:tc>
          <w:tcPr>
            <w:tcW w:w="206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404"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 xml:space="preserve">11. </w:t>
            </w:r>
            <w:r w:rsidRPr="008A21DE">
              <w:rPr>
                <w:rFonts w:ascii="SimSun" w:eastAsia="SimSun" w:hAnsi="SimSun" w:hint="eastAsia"/>
                <w:sz w:val="28"/>
                <w:szCs w:val="28"/>
                <w:lang w:eastAsia="zh-CN"/>
              </w:rPr>
              <w:t>运输服务</w:t>
            </w:r>
          </w:p>
        </w:tc>
      </w:tr>
      <w:tr w:rsidR="00175369" w:rsidRPr="008A21DE">
        <w:trPr>
          <w:jc w:val="center"/>
        </w:trPr>
        <w:tc>
          <w:tcPr>
            <w:tcW w:w="206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404" w:type="dxa"/>
          </w:tcPr>
          <w:p w:rsidR="00175369" w:rsidRPr="008A21DE" w:rsidRDefault="00175369" w:rsidP="00C57958">
            <w:pPr>
              <w:pStyle w:val="KWBodytext"/>
              <w:adjustRightInd w:val="0"/>
              <w:snapToGrid w:val="0"/>
              <w:spacing w:beforeLines="75" w:before="234" w:afterLines="75" w:after="234" w:line="240" w:lineRule="auto"/>
              <w:ind w:leftChars="168" w:left="398" w:hangingChars="16" w:hanging="45"/>
              <w:rPr>
                <w:rFonts w:ascii="SimSun" w:eastAsia="SimSun" w:hAnsi="SimSun"/>
                <w:sz w:val="28"/>
                <w:szCs w:val="28"/>
                <w:lang w:eastAsia="zh-CN"/>
              </w:rPr>
            </w:pPr>
            <w:smartTag w:uri="urn:schemas-microsoft-com:office:smarttags" w:element="place">
              <w:r w:rsidRPr="008A21DE">
                <w:rPr>
                  <w:rFonts w:ascii="SimSun" w:eastAsia="SimSun" w:hAnsi="SimSun"/>
                  <w:sz w:val="28"/>
                  <w:szCs w:val="28"/>
                  <w:lang w:eastAsia="zh-CN"/>
                </w:rPr>
                <w:t>I.</w:t>
              </w:r>
            </w:smartTag>
            <w:r w:rsidRPr="008A21DE">
              <w:rPr>
                <w:rFonts w:ascii="SimSun" w:eastAsia="SimSun" w:hAnsi="SimSun"/>
                <w:sz w:val="28"/>
                <w:szCs w:val="28"/>
                <w:lang w:eastAsia="zh-CN"/>
              </w:rPr>
              <w:t xml:space="preserve"> </w:t>
            </w:r>
            <w:r w:rsidR="00D3041D" w:rsidRPr="008A21DE">
              <w:rPr>
                <w:rFonts w:ascii="SimSun" w:eastAsia="SimSun" w:hAnsi="SimSun" w:hint="eastAsia"/>
                <w:sz w:val="28"/>
                <w:szCs w:val="28"/>
                <w:lang w:eastAsia="zh-CN"/>
              </w:rPr>
              <w:t>其他</w:t>
            </w:r>
            <w:r w:rsidRPr="008A21DE">
              <w:rPr>
                <w:rFonts w:ascii="SimSun" w:eastAsia="SimSun" w:hAnsi="SimSun" w:hint="eastAsia"/>
                <w:sz w:val="28"/>
                <w:szCs w:val="28"/>
                <w:lang w:eastAsia="zh-CN"/>
              </w:rPr>
              <w:t>运输服务</w:t>
            </w:r>
          </w:p>
        </w:tc>
      </w:tr>
      <w:tr w:rsidR="00175369" w:rsidRPr="008A21DE">
        <w:trPr>
          <w:jc w:val="center"/>
        </w:trPr>
        <w:tc>
          <w:tcPr>
            <w:tcW w:w="206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404"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175369" w:rsidRPr="008A21DE">
        <w:trPr>
          <w:jc w:val="center"/>
        </w:trPr>
        <w:tc>
          <w:tcPr>
            <w:tcW w:w="2065"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404" w:type="dxa"/>
          </w:tcPr>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175369" w:rsidRPr="008A21DE" w:rsidRDefault="00175369"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实行国民待遇。</w:t>
            </w:r>
          </w:p>
        </w:tc>
      </w:tr>
    </w:tbl>
    <w:p w:rsidR="00175369" w:rsidRPr="008A21DE" w:rsidRDefault="00175369" w:rsidP="00C57958">
      <w:pPr>
        <w:adjustRightInd w:val="0"/>
        <w:snapToGrid w:val="0"/>
        <w:spacing w:beforeLines="75" w:before="234" w:afterLines="75" w:after="234"/>
        <w:ind w:firstLineChars="200" w:firstLine="420"/>
        <w:rPr>
          <w:rFonts w:ascii="SimSun" w:hAnsi="SimSun"/>
          <w:szCs w:val="20"/>
        </w:rPr>
      </w:pPr>
    </w:p>
    <w:p w:rsidR="000312D0" w:rsidRPr="008A21DE" w:rsidRDefault="000312D0" w:rsidP="00C57958">
      <w:pPr>
        <w:adjustRightInd w:val="0"/>
        <w:snapToGrid w:val="0"/>
        <w:spacing w:beforeLines="75" w:before="234" w:afterLines="75" w:after="234"/>
        <w:ind w:firstLineChars="200" w:firstLine="420"/>
        <w:rPr>
          <w:rFonts w:ascii="SimSun" w:hAnsi="SimSun"/>
        </w:rPr>
      </w:pPr>
    </w:p>
    <w:p w:rsidR="00175369" w:rsidRPr="008A21DE" w:rsidRDefault="00175369">
      <w:pPr>
        <w:rPr>
          <w:rFonts w:ascii="SimSun" w:hAnsi="SimSun"/>
        </w:rPr>
      </w:pPr>
      <w:r w:rsidRPr="008A21DE">
        <w:rPr>
          <w:rFonts w:ascii="SimSun" w:hAnsi="SimSun"/>
        </w:rPr>
        <w:br w:type="page"/>
      </w:r>
    </w:p>
    <w:tbl>
      <w:tblPr>
        <w:tblW w:w="0" w:type="auto"/>
        <w:jc w:val="center"/>
        <w:tblInd w:w="298" w:type="dxa"/>
        <w:tblLook w:val="01E0" w:firstRow="1" w:lastRow="1" w:firstColumn="1" w:lastColumn="1" w:noHBand="0" w:noVBand="0"/>
      </w:tblPr>
      <w:tblGrid>
        <w:gridCol w:w="2086"/>
        <w:gridCol w:w="6275"/>
      </w:tblGrid>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lastRenderedPageBreak/>
              <w:t>部门：</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sz w:val="28"/>
                <w:szCs w:val="28"/>
                <w:lang w:eastAsia="zh-CN"/>
              </w:rPr>
              <w:t>12</w:t>
            </w:r>
            <w:r w:rsidRPr="008A21DE">
              <w:rPr>
                <w:rFonts w:ascii="SimSun" w:eastAsia="SimSun" w:hAnsi="SimSun" w:hint="eastAsia"/>
                <w:sz w:val="28"/>
                <w:szCs w:val="28"/>
                <w:lang w:eastAsia="zh-CN"/>
              </w:rPr>
              <w:t>．没有包括的其他服务</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分部门：</w:t>
            </w:r>
          </w:p>
        </w:tc>
        <w:tc>
          <w:tcPr>
            <w:tcW w:w="6275" w:type="dxa"/>
          </w:tcPr>
          <w:p w:rsidR="000312D0" w:rsidRPr="008A21DE" w:rsidRDefault="00AD133E" w:rsidP="00C57958">
            <w:pPr>
              <w:adjustRightInd w:val="0"/>
              <w:snapToGrid w:val="0"/>
              <w:spacing w:beforeLines="75" w:before="234" w:afterLines="75" w:after="234"/>
              <w:ind w:leftChars="150" w:left="396" w:hangingChars="29" w:hanging="81"/>
              <w:rPr>
                <w:rFonts w:ascii="SimSun" w:hAnsi="SimSun"/>
                <w:sz w:val="28"/>
                <w:szCs w:val="28"/>
              </w:rPr>
            </w:pPr>
            <w:r w:rsidRPr="008A21DE">
              <w:rPr>
                <w:rFonts w:ascii="SimSun" w:hAnsi="SimSun"/>
                <w:sz w:val="28"/>
                <w:szCs w:val="28"/>
              </w:rPr>
              <w:t>A</w:t>
            </w:r>
            <w:r w:rsidRPr="008A21DE">
              <w:rPr>
                <w:rFonts w:ascii="SimSun" w:hAnsi="SimSun" w:hint="eastAsia"/>
                <w:sz w:val="28"/>
                <w:szCs w:val="28"/>
              </w:rPr>
              <w:t>．成员组织服务（</w:t>
            </w:r>
            <w:r w:rsidRPr="008A21DE">
              <w:rPr>
                <w:rFonts w:ascii="SimSun" w:hAnsi="SimSun"/>
                <w:sz w:val="28"/>
                <w:szCs w:val="28"/>
              </w:rPr>
              <w:t>CPC95</w:t>
            </w:r>
            <w:r w:rsidRPr="008A21DE">
              <w:rPr>
                <w:rFonts w:ascii="SimSun" w:hAnsi="SimSun" w:hint="eastAsia"/>
                <w:sz w:val="28"/>
                <w:szCs w:val="28"/>
              </w:rPr>
              <w:t>）</w:t>
            </w:r>
          </w:p>
          <w:p w:rsidR="000312D0" w:rsidRPr="008A21DE" w:rsidRDefault="00AD133E" w:rsidP="00C57958">
            <w:pPr>
              <w:adjustRightInd w:val="0"/>
              <w:snapToGrid w:val="0"/>
              <w:spacing w:beforeLines="75" w:before="234" w:afterLines="75" w:after="234"/>
              <w:ind w:leftChars="150" w:left="396" w:hangingChars="29" w:hanging="81"/>
              <w:rPr>
                <w:rFonts w:ascii="SimSun" w:hAnsi="SimSun"/>
                <w:sz w:val="28"/>
                <w:szCs w:val="28"/>
              </w:rPr>
            </w:pPr>
            <w:r w:rsidRPr="008A21DE">
              <w:rPr>
                <w:rFonts w:ascii="SimSun" w:hAnsi="SimSun"/>
                <w:sz w:val="28"/>
                <w:szCs w:val="28"/>
              </w:rPr>
              <w:t>B</w:t>
            </w:r>
            <w:r w:rsidRPr="008A21DE">
              <w:rPr>
                <w:rFonts w:ascii="SimSun" w:hAnsi="SimSun" w:hint="eastAsia"/>
                <w:sz w:val="28"/>
                <w:szCs w:val="28"/>
              </w:rPr>
              <w:t>．其他服务（</w:t>
            </w:r>
            <w:r w:rsidRPr="008A21DE">
              <w:rPr>
                <w:rFonts w:ascii="SimSun" w:hAnsi="SimSun"/>
                <w:sz w:val="28"/>
                <w:szCs w:val="28"/>
              </w:rPr>
              <w:t>CPC97</w:t>
            </w:r>
            <w:r w:rsidRPr="008A21DE">
              <w:rPr>
                <w:rFonts w:ascii="SimSun" w:hAnsi="SimSun" w:hint="eastAsia"/>
                <w:sz w:val="28"/>
                <w:szCs w:val="28"/>
              </w:rPr>
              <w:t>）</w:t>
            </w:r>
          </w:p>
          <w:p w:rsidR="000312D0" w:rsidRPr="008A21DE" w:rsidRDefault="00AD133E" w:rsidP="00C57958">
            <w:pPr>
              <w:adjustRightInd w:val="0"/>
              <w:snapToGrid w:val="0"/>
              <w:spacing w:beforeLines="75" w:before="234" w:afterLines="75" w:after="234"/>
              <w:ind w:leftChars="150" w:left="396" w:hangingChars="29" w:hanging="81"/>
              <w:rPr>
                <w:rFonts w:ascii="SimSun" w:hAnsi="SimSun"/>
                <w:sz w:val="28"/>
                <w:szCs w:val="28"/>
              </w:rPr>
            </w:pPr>
            <w:r w:rsidRPr="008A21DE">
              <w:rPr>
                <w:rFonts w:ascii="SimSun" w:hAnsi="SimSun"/>
                <w:sz w:val="28"/>
                <w:szCs w:val="28"/>
              </w:rPr>
              <w:t>C</w:t>
            </w:r>
            <w:r w:rsidRPr="008A21DE">
              <w:rPr>
                <w:rFonts w:ascii="SimSun" w:hAnsi="SimSun" w:hint="eastAsia"/>
                <w:sz w:val="28"/>
                <w:szCs w:val="28"/>
              </w:rPr>
              <w:t>．家政服务（</w:t>
            </w:r>
            <w:r w:rsidRPr="008A21DE">
              <w:rPr>
                <w:rFonts w:ascii="SimSun" w:hAnsi="SimSun"/>
                <w:sz w:val="28"/>
                <w:szCs w:val="28"/>
              </w:rPr>
              <w:t>CPC98</w:t>
            </w:r>
            <w:r w:rsidRPr="008A21DE">
              <w:rPr>
                <w:rFonts w:ascii="SimSun" w:hAnsi="SimSun" w:hint="eastAsia"/>
                <w:sz w:val="28"/>
                <w:szCs w:val="28"/>
              </w:rPr>
              <w:t>）</w:t>
            </w:r>
          </w:p>
          <w:p w:rsidR="000312D0" w:rsidRPr="008A21DE" w:rsidRDefault="00AD133E" w:rsidP="00C57958">
            <w:pPr>
              <w:adjustRightInd w:val="0"/>
              <w:snapToGrid w:val="0"/>
              <w:spacing w:beforeLines="75" w:before="234" w:afterLines="75" w:after="234"/>
              <w:ind w:leftChars="150" w:left="396" w:hangingChars="29" w:hanging="81"/>
              <w:rPr>
                <w:rFonts w:ascii="SimSun" w:hAnsi="SimSun"/>
                <w:sz w:val="28"/>
                <w:szCs w:val="28"/>
              </w:rPr>
            </w:pPr>
            <w:r w:rsidRPr="008A21DE">
              <w:rPr>
                <w:rFonts w:ascii="SimSun" w:hAnsi="SimSun"/>
                <w:sz w:val="28"/>
                <w:szCs w:val="28"/>
              </w:rPr>
              <w:t>D</w:t>
            </w:r>
            <w:r w:rsidRPr="008A21DE">
              <w:rPr>
                <w:rFonts w:ascii="SimSun" w:hAnsi="SimSun" w:hint="eastAsia"/>
                <w:sz w:val="28"/>
                <w:szCs w:val="28"/>
              </w:rPr>
              <w:t>．国外组织和机构提供的服务（</w:t>
            </w:r>
            <w:r w:rsidRPr="008A21DE">
              <w:rPr>
                <w:rFonts w:ascii="SimSun" w:hAnsi="SimSun"/>
                <w:sz w:val="28"/>
                <w:szCs w:val="28"/>
              </w:rPr>
              <w:t>CPC99</w:t>
            </w:r>
            <w:r w:rsidRPr="008A21DE">
              <w:rPr>
                <w:rFonts w:ascii="SimSun" w:hAnsi="SimSun" w:hint="eastAsia"/>
                <w:sz w:val="28"/>
                <w:szCs w:val="28"/>
              </w:rPr>
              <w:t>）</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所涉及的义务：</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lang w:eastAsia="zh-CN"/>
              </w:rPr>
            </w:pPr>
            <w:r w:rsidRPr="008A21DE">
              <w:rPr>
                <w:rFonts w:ascii="SimSun" w:eastAsia="SimSun" w:hAnsi="SimSun" w:hint="eastAsia"/>
                <w:sz w:val="28"/>
                <w:szCs w:val="28"/>
                <w:lang w:eastAsia="zh-CN"/>
              </w:rPr>
              <w:t>国民待遇</w:t>
            </w:r>
          </w:p>
        </w:tc>
      </w:tr>
      <w:tr w:rsidR="000312D0" w:rsidRPr="008A21DE">
        <w:trPr>
          <w:jc w:val="center"/>
        </w:trPr>
        <w:tc>
          <w:tcPr>
            <w:tcW w:w="2086"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b/>
                <w:sz w:val="28"/>
                <w:szCs w:val="28"/>
                <w:lang w:eastAsia="zh-CN"/>
              </w:rPr>
            </w:pPr>
            <w:r w:rsidRPr="008A21DE">
              <w:rPr>
                <w:rFonts w:ascii="SimSun" w:eastAsia="SimSun" w:hAnsi="SimSun" w:hint="eastAsia"/>
                <w:b/>
                <w:sz w:val="28"/>
                <w:szCs w:val="28"/>
                <w:lang w:eastAsia="zh-CN"/>
              </w:rPr>
              <w:t>保留的限制性措施：</w:t>
            </w:r>
          </w:p>
        </w:tc>
        <w:tc>
          <w:tcPr>
            <w:tcW w:w="6275" w:type="dxa"/>
          </w:tcPr>
          <w:p w:rsidR="000312D0" w:rsidRPr="008A21DE" w:rsidRDefault="00AD133E" w:rsidP="00C57958">
            <w:pPr>
              <w:pStyle w:val="KWBodytext"/>
              <w:adjustRightInd w:val="0"/>
              <w:snapToGrid w:val="0"/>
              <w:spacing w:beforeLines="75" w:before="234" w:afterLines="75" w:after="234" w:line="240" w:lineRule="auto"/>
              <w:ind w:firstLineChars="0" w:firstLine="0"/>
              <w:rPr>
                <w:rFonts w:ascii="SimSun" w:eastAsia="SimSun" w:hAnsi="SimSun"/>
                <w:sz w:val="28"/>
                <w:szCs w:val="28"/>
                <w:u w:val="single"/>
                <w:lang w:eastAsia="zh-CN"/>
              </w:rPr>
            </w:pPr>
            <w:r w:rsidRPr="008A21DE">
              <w:rPr>
                <w:rFonts w:ascii="SimSun" w:eastAsia="SimSun" w:hAnsi="SimSun" w:hint="eastAsia"/>
                <w:sz w:val="28"/>
                <w:szCs w:val="28"/>
                <w:u w:val="single"/>
                <w:lang w:eastAsia="zh-CN"/>
              </w:rPr>
              <w:t>商业存在</w:t>
            </w:r>
          </w:p>
          <w:p w:rsidR="00D972E2" w:rsidRPr="008A21DE" w:rsidRDefault="00175369" w:rsidP="00C57958">
            <w:pPr>
              <w:pStyle w:val="KWBodytext"/>
              <w:numPr>
                <w:ilvl w:val="0"/>
                <w:numId w:val="44"/>
              </w:numPr>
              <w:adjustRightInd w:val="0"/>
              <w:snapToGrid w:val="0"/>
              <w:spacing w:beforeLines="75" w:before="234" w:afterLines="75" w:after="234" w:line="240" w:lineRule="auto"/>
              <w:ind w:firstLineChars="0"/>
              <w:rPr>
                <w:rFonts w:ascii="SimSun" w:eastAsia="SimSun" w:hAnsi="SimSun"/>
                <w:sz w:val="28"/>
                <w:szCs w:val="28"/>
                <w:lang w:eastAsia="zh-CN"/>
              </w:rPr>
            </w:pPr>
            <w:r w:rsidRPr="008A21DE">
              <w:rPr>
                <w:rFonts w:ascii="SimSun" w:eastAsia="SimSun" w:hAnsi="SimSun" w:hint="eastAsia"/>
                <w:sz w:val="28"/>
                <w:szCs w:val="28"/>
                <w:lang w:eastAsia="zh-CN"/>
              </w:rPr>
              <w:t>不得</w:t>
            </w:r>
            <w:r w:rsidR="00AD133E" w:rsidRPr="008A21DE">
              <w:rPr>
                <w:rFonts w:ascii="SimSun" w:eastAsia="SimSun" w:hAnsi="SimSun" w:hint="eastAsia"/>
                <w:sz w:val="28"/>
                <w:szCs w:val="28"/>
                <w:lang w:eastAsia="zh-CN"/>
              </w:rPr>
              <w:t>提供工会、少数民族团体、宗教、政治等成员组织的服务。</w:t>
            </w:r>
          </w:p>
          <w:p w:rsidR="003F6173" w:rsidRPr="008A21DE" w:rsidRDefault="00FA4F44" w:rsidP="00C57958">
            <w:pPr>
              <w:pStyle w:val="KWBodytext"/>
              <w:numPr>
                <w:ilvl w:val="0"/>
                <w:numId w:val="44"/>
              </w:numPr>
              <w:adjustRightInd w:val="0"/>
              <w:snapToGrid w:val="0"/>
              <w:spacing w:beforeLines="75" w:before="234" w:afterLines="75" w:after="234" w:line="240" w:lineRule="auto"/>
              <w:ind w:firstLineChars="0"/>
              <w:rPr>
                <w:rFonts w:ascii="SimSun" w:eastAsia="SimSun" w:hAnsi="SimSun"/>
                <w:sz w:val="28"/>
                <w:szCs w:val="28"/>
                <w:lang w:eastAsia="zh-CN"/>
              </w:rPr>
            </w:pPr>
            <w:r w:rsidRPr="008A21DE">
              <w:rPr>
                <w:rFonts w:ascii="SimSun" w:eastAsia="SimSun" w:hAnsi="SimSun" w:hint="eastAsia"/>
                <w:sz w:val="28"/>
                <w:szCs w:val="28"/>
                <w:lang w:eastAsia="zh-CN"/>
              </w:rPr>
              <w:t>不得</w:t>
            </w:r>
            <w:r w:rsidR="00EE177A" w:rsidRPr="008A21DE">
              <w:rPr>
                <w:rFonts w:ascii="SimSun" w:eastAsia="SimSun" w:hAnsi="SimSun" w:hint="eastAsia"/>
                <w:sz w:val="28"/>
                <w:szCs w:val="28"/>
                <w:lang w:eastAsia="zh-CN"/>
              </w:rPr>
              <w:t>在内地</w:t>
            </w:r>
            <w:r w:rsidRPr="008A21DE">
              <w:rPr>
                <w:rFonts w:ascii="SimSun" w:eastAsia="SimSun" w:hAnsi="SimSun" w:hint="eastAsia"/>
                <w:sz w:val="28"/>
                <w:szCs w:val="28"/>
                <w:lang w:eastAsia="zh-CN"/>
              </w:rPr>
              <w:t>设立境外组织和机构的代表机构。</w:t>
            </w:r>
          </w:p>
        </w:tc>
      </w:tr>
    </w:tbl>
    <w:p w:rsidR="00B20391" w:rsidRPr="008A21DE" w:rsidRDefault="000312D0" w:rsidP="000312D0">
      <w:pPr>
        <w:rPr>
          <w:rFonts w:ascii="SimSun" w:hAnsi="SimSun"/>
        </w:rPr>
      </w:pPr>
      <w:r w:rsidRPr="008A21DE">
        <w:rPr>
          <w:rFonts w:ascii="SimSun" w:hAnsi="SimSun"/>
        </w:rPr>
        <w:t xml:space="preserve"> </w:t>
      </w:r>
    </w:p>
    <w:p w:rsidR="000312D0" w:rsidRPr="008A21DE" w:rsidRDefault="000312D0" w:rsidP="008A21DE">
      <w:pPr>
        <w:spacing w:line="480" w:lineRule="exact"/>
        <w:rPr>
          <w:rFonts w:ascii="SimSun" w:hAnsi="SimSun"/>
        </w:rPr>
      </w:pPr>
    </w:p>
    <w:p w:rsidR="00422F50" w:rsidRPr="008A21DE" w:rsidRDefault="00422F50" w:rsidP="000312D0">
      <w:pPr>
        <w:rPr>
          <w:rFonts w:ascii="SimSun" w:hAnsi="SimSun"/>
        </w:rPr>
      </w:pPr>
    </w:p>
    <w:sectPr w:rsidR="00422F50" w:rsidRPr="008A21DE" w:rsidSect="00B420E0">
      <w:footerReference w:type="default" r:id="rId9"/>
      <w:pgSz w:w="11907" w:h="16840" w:code="9"/>
      <w:pgMar w:top="1135" w:right="1559" w:bottom="993" w:left="1797" w:header="851" w:footer="685"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8C7" w:rsidRDefault="007E28C7">
      <w:r>
        <w:separator/>
      </w:r>
    </w:p>
  </w:endnote>
  <w:endnote w:type="continuationSeparator" w:id="0">
    <w:p w:rsidR="007E28C7" w:rsidRDefault="007E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Arial Unicode MS"/>
    <w:panose1 w:val="02010609060101010101"/>
    <w:charset w:val="86"/>
    <w:family w:val="modern"/>
    <w:pitch w:val="fixed"/>
    <w:sig w:usb0="800002BF"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FangSong_GB2312">
    <w:altName w:val="Arial Unicode MS"/>
    <w:panose1 w:val="02010609060101010101"/>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C7" w:rsidRPr="003E66DC" w:rsidRDefault="007E28C7" w:rsidP="00865569">
    <w:pPr>
      <w:pStyle w:val="ad"/>
      <w:jc w:val="center"/>
      <w:rPr>
        <w:rFonts w:eastAsia="新細明體"/>
        <w:lang w:eastAsia="zh-HK"/>
      </w:rPr>
    </w:pPr>
  </w:p>
  <w:p w:rsidR="007E28C7" w:rsidRPr="006A4765" w:rsidRDefault="00C57958" w:rsidP="00865569">
    <w:pPr>
      <w:pStyle w:val="ad"/>
      <w:jc w:val="center"/>
      <w:rPr>
        <w:rFonts w:eastAsia="新細明體"/>
        <w:lang w:eastAsia="zh-HK"/>
      </w:rPr>
    </w:pPr>
    <w:r>
      <w:fldChar w:fldCharType="begin"/>
    </w:r>
    <w:r>
      <w:instrText>PAGE   \* MERGEFORMAT</w:instrText>
    </w:r>
    <w:r>
      <w:fldChar w:fldCharType="separate"/>
    </w:r>
    <w:r w:rsidRPr="00C57958">
      <w:rPr>
        <w:noProof/>
        <w:lang w:val="zh-CN"/>
      </w:rPr>
      <w:t>2</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8C7" w:rsidRDefault="007E28C7">
      <w:r>
        <w:separator/>
      </w:r>
    </w:p>
  </w:footnote>
  <w:footnote w:type="continuationSeparator" w:id="0">
    <w:p w:rsidR="007E28C7" w:rsidRDefault="007E28C7">
      <w:r>
        <w:continuationSeparator/>
      </w:r>
    </w:p>
  </w:footnote>
  <w:footnote w:id="1">
    <w:p w:rsidR="007E28C7" w:rsidRDefault="007E28C7" w:rsidP="008A21DE">
      <w:pPr>
        <w:pStyle w:val="a8"/>
        <w:spacing w:after="120"/>
        <w:ind w:left="425" w:hangingChars="236" w:hanging="425"/>
      </w:pPr>
      <w:r>
        <w:rPr>
          <w:rStyle w:val="aa"/>
        </w:rPr>
        <w:footnoteRef/>
      </w:r>
      <w:r>
        <w:t xml:space="preserve"> </w:t>
      </w:r>
      <w:r w:rsidRPr="003F6C72">
        <w:rPr>
          <w:rFonts w:eastAsia="新細明體"/>
        </w:rPr>
        <w:tab/>
      </w:r>
      <w:r>
        <w:rPr>
          <w:rFonts w:hint="eastAsia"/>
        </w:rPr>
        <w:t>部门分类使用世界贸易组织《服务贸易总协定》服务部门分类</w:t>
      </w:r>
      <w:r>
        <w:t xml:space="preserve"> </w:t>
      </w:r>
      <w:r>
        <w:rPr>
          <w:rFonts w:hint="eastAsia"/>
        </w:rPr>
        <w:t>（</w:t>
      </w:r>
      <w:r>
        <w:t>GNS/W/120</w:t>
      </w:r>
      <w:r>
        <w:rPr>
          <w:rFonts w:hint="eastAsia"/>
        </w:rPr>
        <w:t>），部门的内容参考相应的联合国中央产品分类（</w:t>
      </w:r>
      <w:r>
        <w:t>CPC</w:t>
      </w:r>
      <w:r>
        <w:rPr>
          <w:rFonts w:hint="eastAsia"/>
        </w:rPr>
        <w:t>，</w:t>
      </w:r>
      <w:r>
        <w:t>United Nations Provisional Central Product Classification</w:t>
      </w:r>
      <w:r>
        <w:rPr>
          <w:rFonts w:hint="eastAsia"/>
        </w:rPr>
        <w:t>）。</w:t>
      </w:r>
    </w:p>
  </w:footnote>
  <w:footnote w:id="2">
    <w:p w:rsidR="007E28C7" w:rsidRDefault="007E28C7" w:rsidP="008C36B8">
      <w:pPr>
        <w:pStyle w:val="a8"/>
        <w:spacing w:after="120"/>
        <w:ind w:left="425" w:hangingChars="236" w:hanging="425"/>
      </w:pPr>
      <w:r>
        <w:rPr>
          <w:rStyle w:val="aa"/>
        </w:rPr>
        <w:footnoteRef/>
      </w:r>
      <w:r>
        <w:t xml:space="preserve"> </w:t>
      </w:r>
      <w:r w:rsidRPr="003F6C72">
        <w:rPr>
          <w:rFonts w:eastAsia="新細明體"/>
        </w:rPr>
        <w:tab/>
      </w:r>
      <w:r>
        <w:rPr>
          <w:rFonts w:hint="eastAsia"/>
        </w:rPr>
        <w:t>内地在此服务贸易部门（分部门）尚不存在商业存在模式。</w:t>
      </w:r>
    </w:p>
  </w:footnote>
  <w:footnote w:id="3">
    <w:p w:rsidR="007E28C7" w:rsidRPr="006C2947" w:rsidRDefault="007E28C7">
      <w:pPr>
        <w:pStyle w:val="a8"/>
      </w:pPr>
      <w:r>
        <w:rPr>
          <w:rStyle w:val="aa"/>
        </w:rPr>
        <w:footnoteRef/>
      </w:r>
      <w:r>
        <w:t xml:space="preserve"> </w:t>
      </w:r>
      <w:r>
        <w:rPr>
          <w:rFonts w:hint="eastAsia"/>
        </w:rPr>
        <w:t>“</w:t>
      </w:r>
      <w:r w:rsidRPr="00831882">
        <w:rPr>
          <w:rFonts w:hint="eastAsia"/>
        </w:rPr>
        <w:t>网络运营服务和增值电信业务”</w:t>
      </w:r>
      <w:r>
        <w:rPr>
          <w:rFonts w:hint="eastAsia"/>
        </w:rPr>
        <w:t>属于</w:t>
      </w:r>
      <w:r w:rsidRPr="00831882">
        <w:rPr>
          <w:rFonts w:hint="eastAsia"/>
        </w:rPr>
        <w:t>本协议附件</w:t>
      </w:r>
      <w:r w:rsidRPr="00831882">
        <w:rPr>
          <w:rFonts w:hint="eastAsia"/>
        </w:rPr>
        <w:t>1</w:t>
      </w:r>
      <w:r w:rsidRPr="00831882">
        <w:rPr>
          <w:rFonts w:hint="eastAsia"/>
        </w:rPr>
        <w:t>表</w:t>
      </w:r>
      <w:r w:rsidRPr="00831882">
        <w:rPr>
          <w:rFonts w:hint="eastAsia"/>
        </w:rPr>
        <w:t>3</w:t>
      </w:r>
      <w:r w:rsidRPr="00831882">
        <w:rPr>
          <w:rFonts w:hint="eastAsia"/>
        </w:rPr>
        <w:t>（电信</w:t>
      </w:r>
      <w:r>
        <w:rPr>
          <w:rFonts w:hint="eastAsia"/>
        </w:rPr>
        <w:t>领域</w:t>
      </w:r>
      <w:r w:rsidRPr="00831882">
        <w:rPr>
          <w:rFonts w:hint="eastAsia"/>
        </w:rPr>
        <w:t>正面清单）</w:t>
      </w:r>
      <w:r>
        <w:rPr>
          <w:rFonts w:hint="eastAsia"/>
        </w:rPr>
        <w:t>涵盖范畴</w:t>
      </w:r>
      <w:r w:rsidRPr="00831882">
        <w:rPr>
          <w:rFonts w:hint="eastAsia"/>
        </w:rPr>
        <w:t>。</w:t>
      </w:r>
    </w:p>
  </w:footnote>
  <w:footnote w:id="4">
    <w:p w:rsidR="007E28C7" w:rsidRPr="00986DAD" w:rsidRDefault="007E28C7" w:rsidP="001E2028">
      <w:pPr>
        <w:pStyle w:val="a8"/>
      </w:pPr>
      <w:r>
        <w:rPr>
          <w:rStyle w:val="aa"/>
        </w:rPr>
        <w:footnoteRef/>
      </w:r>
      <w:r>
        <w:rPr>
          <w:rFonts w:hint="eastAsia"/>
        </w:rPr>
        <w:t xml:space="preserve"> </w:t>
      </w:r>
      <w:r>
        <w:rPr>
          <w:rFonts w:hint="eastAsia"/>
        </w:rPr>
        <w:t>市场调查是指，旨在获得关于一组织的产品在市场中的前景和表现的信息的调查服务，包括市场分析（市场的规模和其他特点）及对消费者态度和喜好的分析。</w:t>
      </w:r>
    </w:p>
  </w:footnote>
  <w:footnote w:id="5">
    <w:p w:rsidR="007E28C7" w:rsidRPr="00DC48FD" w:rsidRDefault="007E28C7">
      <w:pPr>
        <w:pStyle w:val="a8"/>
      </w:pPr>
      <w:r>
        <w:rPr>
          <w:rStyle w:val="aa"/>
        </w:rPr>
        <w:footnoteRef/>
      </w:r>
      <w:r>
        <w:t xml:space="preserve"> </w:t>
      </w:r>
      <w:r>
        <w:rPr>
          <w:rFonts w:hint="eastAsia"/>
        </w:rPr>
        <w:t>海洋调查指海洋水体调查及海洋测绘等。</w:t>
      </w:r>
    </w:p>
  </w:footnote>
  <w:footnote w:id="6">
    <w:p w:rsidR="007E28C7" w:rsidRPr="00831882" w:rsidRDefault="007E28C7">
      <w:pPr>
        <w:pStyle w:val="a8"/>
      </w:pPr>
      <w:r>
        <w:rPr>
          <w:rStyle w:val="aa"/>
        </w:rPr>
        <w:footnoteRef/>
      </w:r>
      <w:r>
        <w:t xml:space="preserve"> </w:t>
      </w:r>
      <w:r>
        <w:rPr>
          <w:rFonts w:hint="eastAsia"/>
        </w:rPr>
        <w:t xml:space="preserve"> </w:t>
      </w:r>
      <w:r>
        <w:rPr>
          <w:rFonts w:hint="eastAsia"/>
        </w:rPr>
        <w:t>“光盘复制服务</w:t>
      </w:r>
      <w:r w:rsidRPr="00831882">
        <w:rPr>
          <w:rFonts w:hint="eastAsia"/>
        </w:rPr>
        <w:t>”</w:t>
      </w:r>
      <w:r>
        <w:rPr>
          <w:rFonts w:hint="eastAsia"/>
        </w:rPr>
        <w:t>属于</w:t>
      </w:r>
      <w:r w:rsidRPr="00831882">
        <w:rPr>
          <w:rFonts w:hint="eastAsia"/>
        </w:rPr>
        <w:t>本协议附件</w:t>
      </w:r>
      <w:r w:rsidRPr="00831882">
        <w:rPr>
          <w:rFonts w:hint="eastAsia"/>
        </w:rPr>
        <w:t>1</w:t>
      </w:r>
      <w:r w:rsidRPr="00831882">
        <w:rPr>
          <w:rFonts w:hint="eastAsia"/>
        </w:rPr>
        <w:t>表</w:t>
      </w:r>
      <w:r>
        <w:rPr>
          <w:rFonts w:hint="eastAsia"/>
        </w:rPr>
        <w:t>4</w:t>
      </w:r>
      <w:r w:rsidRPr="00831882">
        <w:rPr>
          <w:rFonts w:hint="eastAsia"/>
        </w:rPr>
        <w:t>（</w:t>
      </w:r>
      <w:r>
        <w:rPr>
          <w:rFonts w:hint="eastAsia"/>
        </w:rPr>
        <w:t>文化领域</w:t>
      </w:r>
      <w:r w:rsidRPr="00831882">
        <w:rPr>
          <w:rFonts w:hint="eastAsia"/>
        </w:rPr>
        <w:t>正面清单）</w:t>
      </w:r>
      <w:r>
        <w:rPr>
          <w:rFonts w:hint="eastAsia"/>
        </w:rPr>
        <w:t>涵盖范畴</w:t>
      </w:r>
      <w:r w:rsidRPr="00831882">
        <w:rPr>
          <w:rFonts w:hint="eastAsia"/>
        </w:rPr>
        <w:t>。</w:t>
      </w:r>
    </w:p>
  </w:footnote>
  <w:footnote w:id="7">
    <w:p w:rsidR="007E28C7" w:rsidRPr="00A54C39" w:rsidRDefault="007E28C7">
      <w:pPr>
        <w:pStyle w:val="a8"/>
      </w:pPr>
      <w:r>
        <w:rPr>
          <w:rStyle w:val="aa"/>
        </w:rPr>
        <w:footnoteRef/>
      </w:r>
      <w:r>
        <w:t xml:space="preserve"> </w:t>
      </w:r>
      <w:r>
        <w:rPr>
          <w:rFonts w:hint="eastAsia"/>
        </w:rPr>
        <w:t>“</w:t>
      </w:r>
      <w:r w:rsidRPr="00BB74A0">
        <w:rPr>
          <w:rFonts w:hint="eastAsia"/>
        </w:rPr>
        <w:t>图书、报纸、杂志、文物的批发服务</w:t>
      </w:r>
      <w:r w:rsidRPr="00831882">
        <w:rPr>
          <w:rFonts w:hint="eastAsia"/>
        </w:rPr>
        <w:t>”</w:t>
      </w:r>
      <w:r>
        <w:rPr>
          <w:rFonts w:hint="eastAsia"/>
        </w:rPr>
        <w:t>属于</w:t>
      </w:r>
      <w:r w:rsidRPr="00831882">
        <w:rPr>
          <w:rFonts w:hint="eastAsia"/>
        </w:rPr>
        <w:t>本协议附件</w:t>
      </w:r>
      <w:r w:rsidRPr="00831882">
        <w:rPr>
          <w:rFonts w:hint="eastAsia"/>
        </w:rPr>
        <w:t>1</w:t>
      </w:r>
      <w:r w:rsidRPr="00831882">
        <w:rPr>
          <w:rFonts w:hint="eastAsia"/>
        </w:rPr>
        <w:t>表</w:t>
      </w:r>
      <w:r>
        <w:rPr>
          <w:rFonts w:hint="eastAsia"/>
        </w:rPr>
        <w:t>4</w:t>
      </w:r>
      <w:r w:rsidRPr="00831882">
        <w:rPr>
          <w:rFonts w:hint="eastAsia"/>
        </w:rPr>
        <w:t>（</w:t>
      </w:r>
      <w:r>
        <w:rPr>
          <w:rFonts w:hint="eastAsia"/>
        </w:rPr>
        <w:t>文化领域</w:t>
      </w:r>
      <w:r w:rsidRPr="00831882">
        <w:rPr>
          <w:rFonts w:hint="eastAsia"/>
        </w:rPr>
        <w:t>正面清单）</w:t>
      </w:r>
      <w:r>
        <w:rPr>
          <w:rFonts w:hint="eastAsia"/>
        </w:rPr>
        <w:t>涵盖范畴</w:t>
      </w:r>
      <w:r w:rsidRPr="00831882">
        <w:rPr>
          <w:rFonts w:hint="eastAsia"/>
        </w:rPr>
        <w:t>。</w:t>
      </w:r>
    </w:p>
  </w:footnote>
  <w:footnote w:id="8">
    <w:p w:rsidR="007E28C7" w:rsidRPr="00BB74A0" w:rsidRDefault="007E28C7">
      <w:pPr>
        <w:pStyle w:val="a8"/>
      </w:pPr>
      <w:r>
        <w:rPr>
          <w:rStyle w:val="aa"/>
        </w:rPr>
        <w:footnoteRef/>
      </w:r>
      <w:r>
        <w:t xml:space="preserve"> </w:t>
      </w:r>
      <w:r>
        <w:rPr>
          <w:rFonts w:hint="eastAsia"/>
        </w:rPr>
        <w:t>“</w:t>
      </w:r>
      <w:r w:rsidRPr="00BB74A0">
        <w:rPr>
          <w:rFonts w:hint="eastAsia"/>
        </w:rPr>
        <w:t>图书、报纸、杂志、文物的</w:t>
      </w:r>
      <w:r>
        <w:rPr>
          <w:rFonts w:hint="eastAsia"/>
        </w:rPr>
        <w:t>零售</w:t>
      </w:r>
      <w:r w:rsidRPr="00BB74A0">
        <w:rPr>
          <w:rFonts w:hint="eastAsia"/>
        </w:rPr>
        <w:t>服务</w:t>
      </w:r>
      <w:r w:rsidRPr="00831882">
        <w:rPr>
          <w:rFonts w:hint="eastAsia"/>
        </w:rPr>
        <w:t>”</w:t>
      </w:r>
      <w:r>
        <w:rPr>
          <w:rFonts w:hint="eastAsia"/>
        </w:rPr>
        <w:t>属于</w:t>
      </w:r>
      <w:r w:rsidRPr="00831882">
        <w:rPr>
          <w:rFonts w:hint="eastAsia"/>
        </w:rPr>
        <w:t>本协议附件</w:t>
      </w:r>
      <w:r w:rsidRPr="00831882">
        <w:rPr>
          <w:rFonts w:hint="eastAsia"/>
        </w:rPr>
        <w:t>1</w:t>
      </w:r>
      <w:r w:rsidRPr="00831882">
        <w:rPr>
          <w:rFonts w:hint="eastAsia"/>
        </w:rPr>
        <w:t>表</w:t>
      </w:r>
      <w:r>
        <w:rPr>
          <w:rFonts w:hint="eastAsia"/>
        </w:rPr>
        <w:t>4</w:t>
      </w:r>
      <w:r w:rsidRPr="00831882">
        <w:rPr>
          <w:rFonts w:hint="eastAsia"/>
        </w:rPr>
        <w:t>（</w:t>
      </w:r>
      <w:r>
        <w:rPr>
          <w:rFonts w:hint="eastAsia"/>
        </w:rPr>
        <w:t>文化领域</w:t>
      </w:r>
      <w:r w:rsidRPr="00831882">
        <w:rPr>
          <w:rFonts w:hint="eastAsia"/>
        </w:rPr>
        <w:t>正面清单）</w:t>
      </w:r>
      <w:r>
        <w:rPr>
          <w:rFonts w:hint="eastAsia"/>
        </w:rPr>
        <w:t>涵盖范畴</w:t>
      </w:r>
      <w:r w:rsidRPr="00831882">
        <w:rPr>
          <w:rFonts w:hint="eastAsia"/>
        </w:rPr>
        <w:t>。</w:t>
      </w:r>
    </w:p>
  </w:footnote>
  <w:footnote w:id="9">
    <w:p w:rsidR="007E28C7" w:rsidRPr="00BB74A0" w:rsidRDefault="007E28C7">
      <w:pPr>
        <w:pStyle w:val="a8"/>
      </w:pPr>
      <w:r>
        <w:rPr>
          <w:rStyle w:val="aa"/>
        </w:rPr>
        <w:footnoteRef/>
      </w:r>
      <w:r>
        <w:t xml:space="preserve"> </w:t>
      </w:r>
      <w:r>
        <w:rPr>
          <w:rFonts w:hint="eastAsia"/>
        </w:rPr>
        <w:t>“文物拍卖</w:t>
      </w:r>
      <w:r w:rsidRPr="00BB74A0">
        <w:rPr>
          <w:rFonts w:hint="eastAsia"/>
        </w:rPr>
        <w:t>服务</w:t>
      </w:r>
      <w:r w:rsidRPr="00831882">
        <w:rPr>
          <w:rFonts w:hint="eastAsia"/>
        </w:rPr>
        <w:t>”</w:t>
      </w:r>
      <w:r>
        <w:rPr>
          <w:rFonts w:hint="eastAsia"/>
        </w:rPr>
        <w:t>属于</w:t>
      </w:r>
      <w:r w:rsidRPr="00831882">
        <w:rPr>
          <w:rFonts w:hint="eastAsia"/>
        </w:rPr>
        <w:t>本协议附件</w:t>
      </w:r>
      <w:r w:rsidRPr="00831882">
        <w:rPr>
          <w:rFonts w:hint="eastAsia"/>
        </w:rPr>
        <w:t>1</w:t>
      </w:r>
      <w:r w:rsidRPr="00831882">
        <w:rPr>
          <w:rFonts w:hint="eastAsia"/>
        </w:rPr>
        <w:t>表</w:t>
      </w:r>
      <w:r>
        <w:rPr>
          <w:rFonts w:hint="eastAsia"/>
        </w:rPr>
        <w:t>4</w:t>
      </w:r>
      <w:r w:rsidRPr="00831882">
        <w:rPr>
          <w:rFonts w:hint="eastAsia"/>
        </w:rPr>
        <w:t>（</w:t>
      </w:r>
      <w:r>
        <w:rPr>
          <w:rFonts w:hint="eastAsia"/>
        </w:rPr>
        <w:t>文化领域</w:t>
      </w:r>
      <w:r w:rsidRPr="00831882">
        <w:rPr>
          <w:rFonts w:hint="eastAsia"/>
        </w:rPr>
        <w:t>正面清单）</w:t>
      </w:r>
      <w:r>
        <w:rPr>
          <w:rFonts w:hint="eastAsia"/>
        </w:rPr>
        <w:t>涵盖范畴</w:t>
      </w:r>
      <w:r w:rsidRPr="00831882">
        <w:rPr>
          <w:rFonts w:hint="eastAsia"/>
        </w:rPr>
        <w:t>。</w:t>
      </w:r>
    </w:p>
  </w:footnote>
  <w:footnote w:id="10">
    <w:p w:rsidR="007E28C7" w:rsidRPr="00715DAC" w:rsidRDefault="007E28C7">
      <w:pPr>
        <w:pStyle w:val="a8"/>
      </w:pPr>
      <w:r>
        <w:rPr>
          <w:rStyle w:val="aa"/>
        </w:rPr>
        <w:footnoteRef/>
      </w:r>
      <w:r>
        <w:t xml:space="preserve"> </w:t>
      </w:r>
      <w:r>
        <w:rPr>
          <w:rFonts w:hint="eastAsia"/>
        </w:rPr>
        <w:t>允许</w:t>
      </w:r>
      <w:r w:rsidRPr="00715DAC">
        <w:rPr>
          <w:rFonts w:hint="eastAsia"/>
        </w:rPr>
        <w:t>在</w:t>
      </w:r>
      <w:r>
        <w:rPr>
          <w:rFonts w:hint="eastAsia"/>
        </w:rPr>
        <w:t>内地</w:t>
      </w:r>
      <w:r w:rsidRPr="00715DAC">
        <w:rPr>
          <w:rFonts w:hint="eastAsia"/>
        </w:rPr>
        <w:t>独资举办非学历中等职业技能培训机构，招生范围比照内地职业技能培训机构执行。</w:t>
      </w:r>
    </w:p>
  </w:footnote>
  <w:footnote w:id="11">
    <w:p w:rsidR="007E28C7" w:rsidRPr="00715DAC" w:rsidRDefault="007E28C7">
      <w:pPr>
        <w:pStyle w:val="a8"/>
      </w:pPr>
      <w:r>
        <w:rPr>
          <w:rStyle w:val="aa"/>
        </w:rPr>
        <w:footnoteRef/>
      </w:r>
      <w:r>
        <w:rPr>
          <w:rFonts w:hint="eastAsia"/>
        </w:rPr>
        <w:t xml:space="preserve"> </w:t>
      </w:r>
      <w:r>
        <w:rPr>
          <w:rFonts w:hint="eastAsia"/>
        </w:rPr>
        <w:t>允许</w:t>
      </w:r>
      <w:r w:rsidRPr="00715DAC">
        <w:rPr>
          <w:rFonts w:hint="eastAsia"/>
        </w:rPr>
        <w:t>在</w:t>
      </w:r>
      <w:r>
        <w:rPr>
          <w:rFonts w:hint="eastAsia"/>
        </w:rPr>
        <w:t>内地独资举办非学历高等</w:t>
      </w:r>
      <w:r w:rsidRPr="00715DAC">
        <w:rPr>
          <w:rFonts w:hint="eastAsia"/>
        </w:rPr>
        <w:t>职业技能培训机构，招生范围比照内地职业技能培训机构执行。</w:t>
      </w:r>
    </w:p>
  </w:footnote>
  <w:footnote w:id="12">
    <w:p w:rsidR="007E28C7" w:rsidRPr="00E060C8" w:rsidRDefault="007E28C7">
      <w:pPr>
        <w:pStyle w:val="a8"/>
      </w:pPr>
      <w:r>
        <w:rPr>
          <w:rStyle w:val="aa"/>
        </w:rPr>
        <w:footnoteRef/>
      </w:r>
      <w:r>
        <w:rPr>
          <w:rFonts w:hint="eastAsia"/>
        </w:rPr>
        <w:t xml:space="preserve"> </w:t>
      </w:r>
      <w:r>
        <w:rPr>
          <w:rFonts w:hint="eastAsia"/>
        </w:rPr>
        <w:t>为本条目之目的，大型商业银行指中国工商银行，中国农业银行，中国银行，中国建设银行，中国交通银行。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nsid w:val="FFFFFF7E"/>
    <w:multiLevelType w:val="singleLevel"/>
    <w:tmpl w:val="6FBACBCC"/>
    <w:lvl w:ilvl="0">
      <w:start w:val="1"/>
      <w:numFmt w:val="decimal"/>
      <w:pStyle w:val="3"/>
      <w:lvlText w:val="%1."/>
      <w:lvlJc w:val="left"/>
      <w:pPr>
        <w:tabs>
          <w:tab w:val="num" w:pos="926"/>
        </w:tabs>
        <w:ind w:left="926" w:hanging="360"/>
      </w:pPr>
    </w:lvl>
  </w:abstractNum>
  <w:abstractNum w:abstractNumId="3">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7">
    <w:nsid w:val="00142EB9"/>
    <w:multiLevelType w:val="hybridMultilevel"/>
    <w:tmpl w:val="501E1EF4"/>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0C53C73"/>
    <w:multiLevelType w:val="hybridMultilevel"/>
    <w:tmpl w:val="3F343D6C"/>
    <w:lvl w:ilvl="0" w:tplc="F1B0B3F6">
      <w:start w:val="1"/>
      <w:numFmt w:val="lowerRoman"/>
      <w:lvlText w:val="%1."/>
      <w:lvlJc w:val="left"/>
      <w:pPr>
        <w:tabs>
          <w:tab w:val="num" w:pos="720"/>
        </w:tabs>
        <w:ind w:left="720" w:hanging="480"/>
      </w:pPr>
      <w:rPr>
        <w:rFonts w:hint="eastAsia"/>
        <w:i w:val="0"/>
        <w:color w:val="auto"/>
        <w:sz w:val="24"/>
        <w:szCs w:val="24"/>
      </w:rPr>
    </w:lvl>
    <w:lvl w:ilvl="1" w:tplc="04090019">
      <w:start w:val="1"/>
      <w:numFmt w:val="ideographTraditional"/>
      <w:lvlText w:val="%2、"/>
      <w:lvlJc w:val="left"/>
      <w:pPr>
        <w:tabs>
          <w:tab w:val="num" w:pos="960"/>
        </w:tabs>
        <w:ind w:left="960" w:hanging="480"/>
      </w:pPr>
    </w:lvl>
    <w:lvl w:ilvl="2" w:tplc="C9ECE2B2">
      <w:start w:val="1"/>
      <w:numFmt w:val="bullet"/>
      <w:pStyle w:val="a"/>
      <w:lvlText w:val=""/>
      <w:lvlJc w:val="left"/>
      <w:pPr>
        <w:tabs>
          <w:tab w:val="num" w:pos="1385"/>
        </w:tabs>
        <w:ind w:left="1385" w:hanging="425"/>
      </w:pPr>
      <w:rPr>
        <w:rFonts w:ascii="Wingdings" w:hAnsi="Wingdings" w:hint="default"/>
        <w:i w:val="0"/>
        <w:color w:val="auto"/>
        <w:sz w:val="28"/>
        <w:szCs w:val="2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56E0793"/>
    <w:multiLevelType w:val="hybridMultilevel"/>
    <w:tmpl w:val="65A84D28"/>
    <w:lvl w:ilvl="0" w:tplc="B15807E6">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8E2797C"/>
    <w:multiLevelType w:val="multilevel"/>
    <w:tmpl w:val="4C7ED544"/>
    <w:lvl w:ilvl="0">
      <w:start w:val="1"/>
      <w:numFmt w:val="decimal"/>
      <w:pStyle w:val="KWListNumber"/>
      <w:lvlText w:val="%1"/>
      <w:lvlJc w:val="left"/>
      <w:pPr>
        <w:tabs>
          <w:tab w:val="num" w:pos="1134"/>
        </w:tabs>
        <w:ind w:left="1134" w:hanging="567"/>
      </w:pPr>
      <w:rPr>
        <w:rFonts w:ascii="Arial" w:eastAsia="KaiTi_GB2312" w:hAnsi="Arial" w:hint="default"/>
        <w:sz w:val="20"/>
      </w:rPr>
    </w:lvl>
    <w:lvl w:ilvl="1">
      <w:start w:val="1"/>
      <w:numFmt w:val="lowerLetter"/>
      <w:lvlText w:val="%2)"/>
      <w:lvlJc w:val="left"/>
      <w:pPr>
        <w:tabs>
          <w:tab w:val="num" w:pos="1701"/>
        </w:tabs>
        <w:ind w:left="1701" w:hanging="567"/>
      </w:pPr>
      <w:rPr>
        <w:rFonts w:ascii="Arial" w:hAnsi="Arial" w:hint="default"/>
        <w:sz w:val="20"/>
      </w:rPr>
    </w:lvl>
    <w:lvl w:ilvl="2">
      <w:start w:val="1"/>
      <w:numFmt w:val="lowerRoman"/>
      <w:lvlText w:val="%3."/>
      <w:lvlJc w:val="left"/>
      <w:pPr>
        <w:tabs>
          <w:tab w:val="num" w:pos="2268"/>
        </w:tabs>
        <w:ind w:left="2268" w:hanging="567"/>
      </w:pPr>
      <w:rPr>
        <w:rFonts w:ascii="Arial" w:hAnsi="Arial" w:hint="default"/>
        <w:sz w:val="20"/>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1">
    <w:nsid w:val="098F60AA"/>
    <w:multiLevelType w:val="hybridMultilevel"/>
    <w:tmpl w:val="C88AD27A"/>
    <w:lvl w:ilvl="0" w:tplc="55CAB426">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B3E73A3"/>
    <w:multiLevelType w:val="multilevel"/>
    <w:tmpl w:val="7928973A"/>
    <w:lvl w:ilvl="0">
      <w:start w:val="1"/>
      <w:numFmt w:val="chineseCountingThousand"/>
      <w:pStyle w:val="KWheading1"/>
      <w:lvlText w:val="%1、"/>
      <w:lvlJc w:val="left"/>
      <w:pPr>
        <w:tabs>
          <w:tab w:val="num" w:pos="567"/>
        </w:tabs>
        <w:ind w:left="567" w:hanging="567"/>
      </w:pPr>
      <w:rPr>
        <w:rFonts w:hint="eastAsia"/>
      </w:rPr>
    </w:lvl>
    <w:lvl w:ilvl="1">
      <w:start w:val="1"/>
      <w:numFmt w:val="decimal"/>
      <w:pStyle w:val="KWheading2"/>
      <w:lvlText w:val="%2."/>
      <w:lvlJc w:val="left"/>
      <w:pPr>
        <w:tabs>
          <w:tab w:val="num" w:pos="567"/>
        </w:tabs>
        <w:ind w:left="567" w:hanging="567"/>
      </w:pPr>
      <w:rPr>
        <w:rFonts w:ascii="Arial" w:hAnsi="Arial" w:hint="default"/>
        <w:sz w:val="24"/>
      </w:rPr>
    </w:lvl>
    <w:lvl w:ilvl="2">
      <w:start w:val="1"/>
      <w:numFmt w:val="lowerLetter"/>
      <w:pStyle w:val="KWheading3"/>
      <w:lvlText w:val="(%3)"/>
      <w:lvlJc w:val="left"/>
      <w:pPr>
        <w:tabs>
          <w:tab w:val="num" w:pos="567"/>
        </w:tabs>
        <w:ind w:left="567" w:hanging="567"/>
      </w:pPr>
      <w:rPr>
        <w:rFonts w:ascii="Arial" w:hAnsi="Arial" w:hint="default"/>
        <w:sz w:val="20"/>
      </w:rPr>
    </w:lvl>
    <w:lvl w:ilvl="3">
      <w:start w:val="1"/>
      <w:numFmt w:val="lowerRoman"/>
      <w:pStyle w:val="KWheading4"/>
      <w:lvlText w:val="(%4)"/>
      <w:lvlJc w:val="left"/>
      <w:pPr>
        <w:tabs>
          <w:tab w:val="num" w:pos="1134"/>
        </w:tabs>
        <w:ind w:left="1134" w:hanging="567"/>
      </w:pPr>
      <w:rPr>
        <w:rFonts w:ascii="Arial" w:hAnsi="Arial" w:hint="default"/>
        <w:b w:val="0"/>
        <w:i w:val="0"/>
        <w:sz w:val="20"/>
      </w:rPr>
    </w:lvl>
    <w:lvl w:ilvl="4">
      <w:start w:val="1"/>
      <w:numFmt w:val="upperLetter"/>
      <w:pStyle w:val="KWheading5"/>
      <w:lvlText w:val="(%5)"/>
      <w:lvlJc w:val="left"/>
      <w:pPr>
        <w:tabs>
          <w:tab w:val="num" w:pos="1701"/>
        </w:tabs>
        <w:ind w:left="1701" w:hanging="567"/>
      </w:pPr>
      <w:rPr>
        <w:rFonts w:ascii="Arial" w:hAnsi="Arial" w:hint="default"/>
        <w:sz w:val="20"/>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13">
    <w:nsid w:val="1104781C"/>
    <w:multiLevelType w:val="hybridMultilevel"/>
    <w:tmpl w:val="491AE112"/>
    <w:lvl w:ilvl="0" w:tplc="E44AA3EE">
      <w:start w:val="1"/>
      <w:numFmt w:val="decimal"/>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28663F5"/>
    <w:multiLevelType w:val="hybridMultilevel"/>
    <w:tmpl w:val="19A885E2"/>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458340F"/>
    <w:multiLevelType w:val="hybridMultilevel"/>
    <w:tmpl w:val="5C6E532A"/>
    <w:lvl w:ilvl="0" w:tplc="1D940984">
      <w:start w:val="1"/>
      <w:numFmt w:val="lowerLetter"/>
      <w:lvlText w:val="%1."/>
      <w:lvlJc w:val="left"/>
      <w:pPr>
        <w:ind w:left="713" w:hanging="360"/>
      </w:pPr>
      <w:rPr>
        <w:rFonts w:hint="default"/>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16">
    <w:nsid w:val="147C1AED"/>
    <w:multiLevelType w:val="hybridMultilevel"/>
    <w:tmpl w:val="64B88486"/>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7317254"/>
    <w:multiLevelType w:val="hybridMultilevel"/>
    <w:tmpl w:val="9628EC9E"/>
    <w:lvl w:ilvl="0" w:tplc="400ED24A">
      <w:start w:val="1"/>
      <w:numFmt w:val="decimal"/>
      <w:lvlText w:val="%1）"/>
      <w:lvlJc w:val="left"/>
      <w:pPr>
        <w:ind w:left="1178"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173F79E6"/>
    <w:multiLevelType w:val="hybridMultilevel"/>
    <w:tmpl w:val="6D28FEF8"/>
    <w:lvl w:ilvl="0" w:tplc="12C2EED0">
      <w:start w:val="1"/>
      <w:numFmt w:val="decimal"/>
      <w:lvlText w:val="%1."/>
      <w:lvlJc w:val="left"/>
      <w:pPr>
        <w:ind w:left="339" w:hanging="360"/>
      </w:pPr>
      <w:rPr>
        <w:rFonts w:eastAsia="FangSong"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17913E3A"/>
    <w:multiLevelType w:val="hybridMultilevel"/>
    <w:tmpl w:val="3CE8FAF6"/>
    <w:lvl w:ilvl="0" w:tplc="60C26CEC">
      <w:start w:val="1"/>
      <w:numFmt w:val="decimal"/>
      <w:lvlText w:val="%1)"/>
      <w:lvlJc w:val="left"/>
      <w:pPr>
        <w:ind w:left="480" w:hanging="480"/>
      </w:pPr>
      <w:rPr>
        <w:rFonts w:ascii="SimSun" w:eastAsia="SimSun" w:hAnsi="SimSu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02E4670"/>
    <w:multiLevelType w:val="hybridMultilevel"/>
    <w:tmpl w:val="1C2C2356"/>
    <w:lvl w:ilvl="0" w:tplc="6A66265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38D0555"/>
    <w:multiLevelType w:val="hybridMultilevel"/>
    <w:tmpl w:val="589E2330"/>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4840B28"/>
    <w:multiLevelType w:val="multilevel"/>
    <w:tmpl w:val="55925CE2"/>
    <w:lvl w:ilvl="0">
      <w:start w:val="1"/>
      <w:numFmt w:val="bullet"/>
      <w:pStyle w:val="a0"/>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23">
    <w:nsid w:val="24FD2DA2"/>
    <w:multiLevelType w:val="hybridMultilevel"/>
    <w:tmpl w:val="73FADB0E"/>
    <w:lvl w:ilvl="0" w:tplc="7A36D218">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63B5143"/>
    <w:multiLevelType w:val="hybridMultilevel"/>
    <w:tmpl w:val="0234F40A"/>
    <w:lvl w:ilvl="0" w:tplc="D8B8909C">
      <w:start w:val="1"/>
      <w:numFmt w:val="decimal"/>
      <w:lvlText w:val="%1)"/>
      <w:lvlJc w:val="left"/>
      <w:pPr>
        <w:tabs>
          <w:tab w:val="num" w:pos="720"/>
        </w:tabs>
        <w:ind w:left="720" w:hanging="720"/>
      </w:pPr>
      <w:rPr>
        <w:rFonts w:ascii="FangSong" w:eastAsia="新細明體" w:hAnsi="FangSong" w:cs="Times New Roman"/>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5">
    <w:nsid w:val="27651308"/>
    <w:multiLevelType w:val="hybridMultilevel"/>
    <w:tmpl w:val="A1584516"/>
    <w:lvl w:ilvl="0" w:tplc="C7F207FA">
      <w:start w:val="1"/>
      <w:numFmt w:val="decimal"/>
      <w:lvlText w:val="%1）"/>
      <w:lvlJc w:val="left"/>
      <w:pPr>
        <w:ind w:left="720" w:hanging="720"/>
      </w:pPr>
      <w:rPr>
        <w:rFonts w:hint="default"/>
      </w:rPr>
    </w:lvl>
    <w:lvl w:ilvl="1" w:tplc="F314F85C">
      <w:start w:val="1"/>
      <w:numFmt w:val="decimal"/>
      <w:lvlText w:val="%2."/>
      <w:lvlJc w:val="left"/>
      <w:pPr>
        <w:ind w:left="840" w:hanging="36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8EB084B"/>
    <w:multiLevelType w:val="hybridMultilevel"/>
    <w:tmpl w:val="89AE3828"/>
    <w:lvl w:ilvl="0" w:tplc="5656A73E">
      <w:start w:val="1"/>
      <w:numFmt w:val="decimal"/>
      <w:lvlText w:val="%1."/>
      <w:lvlJc w:val="left"/>
      <w:pPr>
        <w:ind w:left="720" w:hanging="72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DF42501"/>
    <w:multiLevelType w:val="hybridMultilevel"/>
    <w:tmpl w:val="3CF611F0"/>
    <w:lvl w:ilvl="0" w:tplc="9A1EDB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2DF96F5A"/>
    <w:multiLevelType w:val="hybridMultilevel"/>
    <w:tmpl w:val="CDE0B5CA"/>
    <w:lvl w:ilvl="0" w:tplc="DA128D2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F4C32E5"/>
    <w:multiLevelType w:val="hybridMultilevel"/>
    <w:tmpl w:val="6B38CAA4"/>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2F9A7347"/>
    <w:multiLevelType w:val="multilevel"/>
    <w:tmpl w:val="3DA08F00"/>
    <w:lvl w:ilvl="0">
      <w:start w:val="1"/>
      <w:numFmt w:val="decimal"/>
      <w:pStyle w:val="a1"/>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31">
    <w:nsid w:val="35B82221"/>
    <w:multiLevelType w:val="hybridMultilevel"/>
    <w:tmpl w:val="7F2C35C4"/>
    <w:lvl w:ilvl="0" w:tplc="EF7E46A8">
      <w:start w:val="1"/>
      <w:numFmt w:val="decimal"/>
      <w:lvlText w:val="%1)"/>
      <w:lvlJc w:val="left"/>
      <w:pPr>
        <w:ind w:left="480" w:hanging="480"/>
      </w:pPr>
      <w:rPr>
        <w:rFonts w:ascii="SimSun" w:eastAsia="SimSun" w:hAnsi="SimSu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6854B19"/>
    <w:multiLevelType w:val="hybridMultilevel"/>
    <w:tmpl w:val="A21A325E"/>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7A57D7A"/>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34">
    <w:nsid w:val="3C4D234B"/>
    <w:multiLevelType w:val="hybridMultilevel"/>
    <w:tmpl w:val="6C208D20"/>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3CD61FFA"/>
    <w:multiLevelType w:val="hybridMultilevel"/>
    <w:tmpl w:val="4B6CCD34"/>
    <w:lvl w:ilvl="0" w:tplc="DD5A62BE">
      <w:start w:val="1"/>
      <w:numFmt w:val="decimal"/>
      <w:lvlText w:val="%1）"/>
      <w:lvlJc w:val="left"/>
      <w:pPr>
        <w:ind w:left="1178" w:hanging="720"/>
      </w:pPr>
      <w:rPr>
        <w:rFonts w:hint="default"/>
      </w:rPr>
    </w:lvl>
    <w:lvl w:ilvl="1" w:tplc="DB7A4FA8">
      <w:start w:val="1"/>
      <w:numFmt w:val="decimal"/>
      <w:lvlText w:val="%2."/>
      <w:lvlJc w:val="left"/>
      <w:pPr>
        <w:ind w:left="1298" w:hanging="360"/>
      </w:pPr>
      <w:rPr>
        <w:rFonts w:hint="default"/>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36">
    <w:nsid w:val="3E131B03"/>
    <w:multiLevelType w:val="hybridMultilevel"/>
    <w:tmpl w:val="18D87EC2"/>
    <w:lvl w:ilvl="0" w:tplc="0409000F">
      <w:start w:val="1"/>
      <w:numFmt w:val="decimal"/>
      <w:lvlText w:val="%1."/>
      <w:lvlJc w:val="left"/>
      <w:pPr>
        <w:ind w:left="480" w:hanging="480"/>
      </w:pPr>
    </w:lvl>
    <w:lvl w:ilvl="1" w:tplc="57F6F4E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06F3411"/>
    <w:multiLevelType w:val="hybridMultilevel"/>
    <w:tmpl w:val="095C850E"/>
    <w:lvl w:ilvl="0" w:tplc="5656A73E">
      <w:start w:val="1"/>
      <w:numFmt w:val="decimal"/>
      <w:lvlText w:val="%1."/>
      <w:lvlJc w:val="left"/>
      <w:pPr>
        <w:ind w:left="720" w:hanging="720"/>
      </w:pPr>
      <w:rPr>
        <w:rFonts w:eastAsia="標楷體" w:hint="eastAsia"/>
        <w:snapToGrid w:val="0"/>
        <w:kern w:val="0"/>
      </w:rPr>
    </w:lvl>
    <w:lvl w:ilvl="1" w:tplc="11902E5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39">
    <w:nsid w:val="46196346"/>
    <w:multiLevelType w:val="hybridMultilevel"/>
    <w:tmpl w:val="624457BE"/>
    <w:lvl w:ilvl="0" w:tplc="5656A73E">
      <w:start w:val="1"/>
      <w:numFmt w:val="decimal"/>
      <w:lvlText w:val="%1."/>
      <w:lvlJc w:val="left"/>
      <w:pPr>
        <w:ind w:left="459" w:hanging="480"/>
      </w:pPr>
      <w:rPr>
        <w:rFonts w:eastAsia="標楷體" w:hint="eastAsia"/>
        <w:snapToGrid w:val="0"/>
        <w:kern w:val="0"/>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40">
    <w:nsid w:val="482E533D"/>
    <w:multiLevelType w:val="multilevel"/>
    <w:tmpl w:val="1E06486C"/>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41">
    <w:nsid w:val="4E566FFA"/>
    <w:multiLevelType w:val="hybridMultilevel"/>
    <w:tmpl w:val="397CA43A"/>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F7760F1"/>
    <w:multiLevelType w:val="hybridMultilevel"/>
    <w:tmpl w:val="369C4DFE"/>
    <w:lvl w:ilvl="0" w:tplc="908A6F96">
      <w:start w:val="1"/>
      <w:numFmt w:val="lowerLetter"/>
      <w:lvlText w:val="%1."/>
      <w:lvlJc w:val="left"/>
      <w:pPr>
        <w:ind w:left="1244" w:hanging="360"/>
      </w:pPr>
      <w:rPr>
        <w:rFonts w:hint="default"/>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43">
    <w:nsid w:val="506452B4"/>
    <w:multiLevelType w:val="hybridMultilevel"/>
    <w:tmpl w:val="16366FF2"/>
    <w:lvl w:ilvl="0" w:tplc="191EDA26">
      <w:start w:val="1"/>
      <w:numFmt w:val="decimal"/>
      <w:lvlText w:val="%1)"/>
      <w:lvlJc w:val="left"/>
      <w:pPr>
        <w:ind w:left="480" w:hanging="480"/>
      </w:pPr>
      <w:rPr>
        <w:rFonts w:ascii="SimSun" w:eastAsia="SimSun" w:hAnsi="SimSu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083687A"/>
    <w:multiLevelType w:val="hybridMultilevel"/>
    <w:tmpl w:val="F1B44A4A"/>
    <w:lvl w:ilvl="0" w:tplc="5656A73E">
      <w:start w:val="1"/>
      <w:numFmt w:val="decimal"/>
      <w:lvlText w:val="%1."/>
      <w:lvlJc w:val="left"/>
      <w:pPr>
        <w:ind w:left="480" w:hanging="480"/>
      </w:pPr>
      <w:rPr>
        <w:rFonts w:eastAsia="標楷體" w:hint="eastAsia"/>
        <w:snapToGrid w:val="0"/>
        <w:kern w:val="0"/>
      </w:rPr>
    </w:lvl>
    <w:lvl w:ilvl="1" w:tplc="5C524298">
      <w:start w:val="1"/>
      <w:numFmt w:val="decimal"/>
      <w:lvlText w:val="%2、"/>
      <w:lvlJc w:val="left"/>
      <w:pPr>
        <w:ind w:left="1200" w:hanging="720"/>
      </w:pPr>
      <w:rPr>
        <w:rFonts w:hint="default"/>
      </w:rPr>
    </w:lvl>
    <w:lvl w:ilvl="2" w:tplc="45E4C128">
      <w:start w:val="1"/>
      <w:numFmt w:val="decimalFullWidth"/>
      <w:lvlText w:val="（%3）"/>
      <w:lvlJc w:val="left"/>
      <w:pPr>
        <w:ind w:left="2040" w:hanging="10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1643394"/>
    <w:multiLevelType w:val="hybridMultilevel"/>
    <w:tmpl w:val="23B43C3C"/>
    <w:lvl w:ilvl="0" w:tplc="39F615CE">
      <w:start w:val="1"/>
      <w:numFmt w:val="decimal"/>
      <w:lvlText w:val="%1)"/>
      <w:lvlJc w:val="left"/>
      <w:pPr>
        <w:ind w:left="480" w:hanging="480"/>
      </w:pPr>
      <w:rPr>
        <w:rFonts w:ascii="SimSun" w:eastAsia="SimSun" w:hAnsi="SimSu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4063413"/>
    <w:multiLevelType w:val="hybridMultilevel"/>
    <w:tmpl w:val="55225BF8"/>
    <w:lvl w:ilvl="0" w:tplc="5656A73E">
      <w:start w:val="1"/>
      <w:numFmt w:val="decimal"/>
      <w:lvlText w:val="%1."/>
      <w:lvlJc w:val="left"/>
      <w:pPr>
        <w:ind w:left="480" w:hanging="480"/>
      </w:pPr>
      <w:rPr>
        <w:rFonts w:eastAsia="標楷體" w:hint="eastAsia"/>
        <w:snapToGrid w:val="0"/>
        <w:kern w:val="0"/>
      </w:rPr>
    </w:lvl>
    <w:lvl w:ilvl="1" w:tplc="93521CE4">
      <w:start w:val="1"/>
      <w:numFmt w:val="decimal"/>
      <w:lvlText w:val="%2."/>
      <w:lvlJc w:val="left"/>
      <w:pPr>
        <w:ind w:left="960" w:hanging="480"/>
      </w:pPr>
      <w:rPr>
        <w:rFonts w:ascii="FangSong" w:eastAsia="新細明體" w:hAnsi="FangSong"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6D60819"/>
    <w:multiLevelType w:val="hybridMultilevel"/>
    <w:tmpl w:val="BBF8AAB4"/>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nsid w:val="5A763419"/>
    <w:multiLevelType w:val="hybridMultilevel"/>
    <w:tmpl w:val="3D7C16A0"/>
    <w:lvl w:ilvl="0" w:tplc="5656A73E">
      <w:start w:val="1"/>
      <w:numFmt w:val="decimal"/>
      <w:lvlText w:val="%1."/>
      <w:lvlJc w:val="left"/>
      <w:pPr>
        <w:ind w:left="720" w:hanging="72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A9F5031"/>
    <w:multiLevelType w:val="hybridMultilevel"/>
    <w:tmpl w:val="9F96A6EC"/>
    <w:lvl w:ilvl="0" w:tplc="400ED24A">
      <w:start w:val="1"/>
      <w:numFmt w:val="decimal"/>
      <w:lvlText w:val="%1）"/>
      <w:lvlJc w:val="left"/>
      <w:pPr>
        <w:ind w:left="1178" w:hanging="720"/>
      </w:pPr>
      <w:rPr>
        <w:rFonts w:hint="default"/>
      </w:rPr>
    </w:lvl>
    <w:lvl w:ilvl="1" w:tplc="4D8458F6">
      <w:start w:val="1"/>
      <w:numFmt w:val="lowerLetter"/>
      <w:lvlText w:val="%2."/>
      <w:lvlJc w:val="left"/>
      <w:pPr>
        <w:ind w:left="1298" w:hanging="360"/>
      </w:pPr>
      <w:rPr>
        <w:rFonts w:hint="default"/>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50">
    <w:nsid w:val="5C63179B"/>
    <w:multiLevelType w:val="hybridMultilevel"/>
    <w:tmpl w:val="C88048F0"/>
    <w:lvl w:ilvl="0" w:tplc="4E50BB16">
      <w:start w:val="1"/>
      <w:numFmt w:val="decimal"/>
      <w:lvlText w:val="%1."/>
      <w:lvlJc w:val="left"/>
      <w:pPr>
        <w:ind w:left="339" w:hanging="360"/>
      </w:pPr>
      <w:rPr>
        <w:rFonts w:eastAsia="FangSong" w:hint="default"/>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51">
    <w:nsid w:val="5D124DB4"/>
    <w:multiLevelType w:val="hybridMultilevel"/>
    <w:tmpl w:val="26C6F02C"/>
    <w:lvl w:ilvl="0" w:tplc="12C2EED0">
      <w:start w:val="1"/>
      <w:numFmt w:val="decimal"/>
      <w:lvlText w:val="%1."/>
      <w:lvlJc w:val="left"/>
      <w:pPr>
        <w:ind w:left="339" w:hanging="360"/>
      </w:pPr>
      <w:rPr>
        <w:rFonts w:eastAsia="FangSong" w:hint="default"/>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52">
    <w:nsid w:val="65664F5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661C0FC1"/>
    <w:multiLevelType w:val="multilevel"/>
    <w:tmpl w:val="26C6F02C"/>
    <w:lvl w:ilvl="0">
      <w:start w:val="1"/>
      <w:numFmt w:val="decimal"/>
      <w:lvlText w:val="%1."/>
      <w:lvlJc w:val="left"/>
      <w:pPr>
        <w:ind w:left="339" w:hanging="360"/>
      </w:pPr>
      <w:rPr>
        <w:rFonts w:eastAsia="FangSong" w:hint="default"/>
      </w:rPr>
    </w:lvl>
    <w:lvl w:ilvl="1">
      <w:start w:val="1"/>
      <w:numFmt w:val="ideographTraditional"/>
      <w:lvlText w:val="%2、"/>
      <w:lvlJc w:val="left"/>
      <w:pPr>
        <w:ind w:left="939" w:hanging="480"/>
      </w:pPr>
    </w:lvl>
    <w:lvl w:ilvl="2">
      <w:start w:val="1"/>
      <w:numFmt w:val="lowerRoman"/>
      <w:lvlText w:val="%3."/>
      <w:lvlJc w:val="right"/>
      <w:pPr>
        <w:ind w:left="1419" w:hanging="480"/>
      </w:pPr>
    </w:lvl>
    <w:lvl w:ilvl="3">
      <w:start w:val="1"/>
      <w:numFmt w:val="decimal"/>
      <w:lvlText w:val="%4."/>
      <w:lvlJc w:val="left"/>
      <w:pPr>
        <w:ind w:left="1899" w:hanging="480"/>
      </w:pPr>
    </w:lvl>
    <w:lvl w:ilvl="4">
      <w:start w:val="1"/>
      <w:numFmt w:val="ideographTraditional"/>
      <w:lvlText w:val="%5、"/>
      <w:lvlJc w:val="left"/>
      <w:pPr>
        <w:ind w:left="2379" w:hanging="480"/>
      </w:pPr>
    </w:lvl>
    <w:lvl w:ilvl="5">
      <w:start w:val="1"/>
      <w:numFmt w:val="lowerRoman"/>
      <w:lvlText w:val="%6."/>
      <w:lvlJc w:val="right"/>
      <w:pPr>
        <w:ind w:left="2859" w:hanging="480"/>
      </w:pPr>
    </w:lvl>
    <w:lvl w:ilvl="6">
      <w:start w:val="1"/>
      <w:numFmt w:val="decimal"/>
      <w:lvlText w:val="%7."/>
      <w:lvlJc w:val="left"/>
      <w:pPr>
        <w:ind w:left="3339" w:hanging="480"/>
      </w:pPr>
    </w:lvl>
    <w:lvl w:ilvl="7">
      <w:start w:val="1"/>
      <w:numFmt w:val="ideographTraditional"/>
      <w:lvlText w:val="%8、"/>
      <w:lvlJc w:val="left"/>
      <w:pPr>
        <w:ind w:left="3819" w:hanging="480"/>
      </w:pPr>
    </w:lvl>
    <w:lvl w:ilvl="8">
      <w:start w:val="1"/>
      <w:numFmt w:val="lowerRoman"/>
      <w:lvlText w:val="%9."/>
      <w:lvlJc w:val="right"/>
      <w:pPr>
        <w:ind w:left="4299" w:hanging="480"/>
      </w:pPr>
    </w:lvl>
  </w:abstractNum>
  <w:abstractNum w:abstractNumId="54">
    <w:nsid w:val="66C0315E"/>
    <w:multiLevelType w:val="hybridMultilevel"/>
    <w:tmpl w:val="614CFB6E"/>
    <w:lvl w:ilvl="0" w:tplc="440290F4">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E977504"/>
    <w:multiLevelType w:val="hybridMultilevel"/>
    <w:tmpl w:val="FDCAE7CA"/>
    <w:lvl w:ilvl="0" w:tplc="6F1E4D6E">
      <w:start w:val="1"/>
      <w:numFmt w:val="decimal"/>
      <w:lvlText w:val="%1."/>
      <w:lvlJc w:val="left"/>
      <w:pPr>
        <w:tabs>
          <w:tab w:val="num" w:pos="360"/>
        </w:tabs>
        <w:ind w:left="360" w:hanging="360"/>
      </w:pPr>
    </w:lvl>
    <w:lvl w:ilvl="1" w:tplc="D8466E72">
      <w:start w:val="1"/>
      <w:numFmt w:val="lowerLetter"/>
      <w:lvlText w:val="%2)"/>
      <w:lvlJc w:val="left"/>
      <w:pPr>
        <w:tabs>
          <w:tab w:val="num" w:pos="840"/>
        </w:tabs>
        <w:ind w:left="840" w:hanging="420"/>
      </w:pPr>
    </w:lvl>
    <w:lvl w:ilvl="2" w:tplc="1AA6A1F8">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6">
    <w:nsid w:val="71C975C4"/>
    <w:multiLevelType w:val="hybridMultilevel"/>
    <w:tmpl w:val="F11452CE"/>
    <w:lvl w:ilvl="0" w:tplc="2CF62516">
      <w:start w:val="1"/>
      <w:numFmt w:val="decimal"/>
      <w:lvlText w:val="%1)"/>
      <w:lvlJc w:val="left"/>
      <w:pPr>
        <w:ind w:left="480" w:hanging="480"/>
      </w:pPr>
      <w:rPr>
        <w:rFonts w:ascii="SimSun" w:eastAsia="SimSun" w:hAnsi="SimSu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5BE5142"/>
    <w:multiLevelType w:val="multilevel"/>
    <w:tmpl w:val="0C090023"/>
    <w:styleLink w:val="a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8">
    <w:nsid w:val="770B2D32"/>
    <w:multiLevelType w:val="hybridMultilevel"/>
    <w:tmpl w:val="73B8B7E2"/>
    <w:lvl w:ilvl="0" w:tplc="6F1E4D6E">
      <w:start w:val="1"/>
      <w:numFmt w:val="decimal"/>
      <w:lvlText w:val="%1）"/>
      <w:lvlJc w:val="left"/>
      <w:pPr>
        <w:ind w:left="846" w:hanging="720"/>
      </w:pPr>
      <w:rPr>
        <w:rFonts w:hint="default"/>
      </w:rPr>
    </w:lvl>
    <w:lvl w:ilvl="1" w:tplc="D8466E72">
      <w:start w:val="1"/>
      <w:numFmt w:val="decimal"/>
      <w:lvlText w:val="%2."/>
      <w:lvlJc w:val="left"/>
      <w:pPr>
        <w:ind w:left="966" w:hanging="360"/>
      </w:pPr>
      <w:rPr>
        <w:rFonts w:hint="default"/>
      </w:rPr>
    </w:lvl>
    <w:lvl w:ilvl="2" w:tplc="1AA6A1F8"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abstractNum w:abstractNumId="59">
    <w:nsid w:val="78E64EF8"/>
    <w:multiLevelType w:val="hybridMultilevel"/>
    <w:tmpl w:val="6A781F02"/>
    <w:lvl w:ilvl="0" w:tplc="0409000F">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78FB1071"/>
    <w:multiLevelType w:val="hybridMultilevel"/>
    <w:tmpl w:val="D3CE3610"/>
    <w:lvl w:ilvl="0" w:tplc="2E062BB2">
      <w:start w:val="1"/>
      <w:numFmt w:val="decimal"/>
      <w:lvlText w:val="%1."/>
      <w:lvlJc w:val="left"/>
      <w:pPr>
        <w:ind w:left="480" w:hanging="480"/>
      </w:pPr>
      <w:rPr>
        <w:rFonts w:eastAsia="標楷體" w:hint="eastAsia"/>
        <w:snapToGrid w:val="0"/>
        <w:kern w:val="0"/>
      </w:rPr>
    </w:lvl>
    <w:lvl w:ilvl="1" w:tplc="C50E29A8" w:tentative="1">
      <w:start w:val="1"/>
      <w:numFmt w:val="ideographTraditional"/>
      <w:lvlText w:val="%2、"/>
      <w:lvlJc w:val="left"/>
      <w:pPr>
        <w:ind w:left="960" w:hanging="480"/>
      </w:pPr>
    </w:lvl>
    <w:lvl w:ilvl="2" w:tplc="91F62582" w:tentative="1">
      <w:start w:val="1"/>
      <w:numFmt w:val="lowerRoman"/>
      <w:lvlText w:val="%3."/>
      <w:lvlJc w:val="right"/>
      <w:pPr>
        <w:ind w:left="1440" w:hanging="480"/>
      </w:pPr>
    </w:lvl>
    <w:lvl w:ilvl="3" w:tplc="43A21C28" w:tentative="1">
      <w:start w:val="1"/>
      <w:numFmt w:val="decimal"/>
      <w:lvlText w:val="%4."/>
      <w:lvlJc w:val="left"/>
      <w:pPr>
        <w:ind w:left="1920" w:hanging="480"/>
      </w:pPr>
    </w:lvl>
    <w:lvl w:ilvl="4" w:tplc="8C66AFE4" w:tentative="1">
      <w:start w:val="1"/>
      <w:numFmt w:val="ideographTraditional"/>
      <w:lvlText w:val="%5、"/>
      <w:lvlJc w:val="left"/>
      <w:pPr>
        <w:ind w:left="2400" w:hanging="480"/>
      </w:pPr>
    </w:lvl>
    <w:lvl w:ilvl="5" w:tplc="3B580D8A" w:tentative="1">
      <w:start w:val="1"/>
      <w:numFmt w:val="lowerRoman"/>
      <w:lvlText w:val="%6."/>
      <w:lvlJc w:val="right"/>
      <w:pPr>
        <w:ind w:left="2880" w:hanging="480"/>
      </w:pPr>
    </w:lvl>
    <w:lvl w:ilvl="6" w:tplc="EB6E5C98" w:tentative="1">
      <w:start w:val="1"/>
      <w:numFmt w:val="decimal"/>
      <w:lvlText w:val="%7."/>
      <w:lvlJc w:val="left"/>
      <w:pPr>
        <w:ind w:left="3360" w:hanging="480"/>
      </w:pPr>
    </w:lvl>
    <w:lvl w:ilvl="7" w:tplc="C3948A3E" w:tentative="1">
      <w:start w:val="1"/>
      <w:numFmt w:val="ideographTraditional"/>
      <w:lvlText w:val="%8、"/>
      <w:lvlJc w:val="left"/>
      <w:pPr>
        <w:ind w:left="3840" w:hanging="480"/>
      </w:pPr>
    </w:lvl>
    <w:lvl w:ilvl="8" w:tplc="E7ECD0A6" w:tentative="1">
      <w:start w:val="1"/>
      <w:numFmt w:val="lowerRoman"/>
      <w:lvlText w:val="%9."/>
      <w:lvlJc w:val="right"/>
      <w:pPr>
        <w:ind w:left="4320" w:hanging="480"/>
      </w:pPr>
    </w:lvl>
  </w:abstractNum>
  <w:abstractNum w:abstractNumId="61">
    <w:nsid w:val="7B3E3DD4"/>
    <w:multiLevelType w:val="hybridMultilevel"/>
    <w:tmpl w:val="5DDAD87E"/>
    <w:lvl w:ilvl="0" w:tplc="F7AE61B4">
      <w:start w:val="1"/>
      <w:numFmt w:val="decimal"/>
      <w:lvlText w:val="%1)"/>
      <w:lvlJc w:val="left"/>
      <w:pPr>
        <w:ind w:left="480" w:hanging="480"/>
      </w:pPr>
      <w:rPr>
        <w:rFonts w:ascii="SimSun" w:eastAsia="SimSun" w:hAnsi="SimSu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7D72514E"/>
    <w:multiLevelType w:val="hybridMultilevel"/>
    <w:tmpl w:val="74C8955A"/>
    <w:lvl w:ilvl="0" w:tplc="4880E58C">
      <w:start w:val="1"/>
      <w:numFmt w:val="decimal"/>
      <w:lvlText w:val="%1."/>
      <w:lvlJc w:val="left"/>
      <w:pPr>
        <w:ind w:left="360" w:hanging="360"/>
      </w:pPr>
      <w:rPr>
        <w:rFonts w:eastAsia="FangSong" w:hint="default"/>
      </w:rPr>
    </w:lvl>
    <w:lvl w:ilvl="1" w:tplc="E258E60E"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FE41CFF"/>
    <w:multiLevelType w:val="hybridMultilevel"/>
    <w:tmpl w:val="266A2CD6"/>
    <w:lvl w:ilvl="0" w:tplc="5656A73E">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7"/>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38"/>
  </w:num>
  <w:num w:numId="10">
    <w:abstractNumId w:val="33"/>
  </w:num>
  <w:num w:numId="11">
    <w:abstractNumId w:val="52"/>
  </w:num>
  <w:num w:numId="12">
    <w:abstractNumId w:val="22"/>
  </w:num>
  <w:num w:numId="13">
    <w:abstractNumId w:val="30"/>
  </w:num>
  <w:num w:numId="14">
    <w:abstractNumId w:val="12"/>
  </w:num>
  <w:num w:numId="15">
    <w:abstractNumId w:val="40"/>
  </w:num>
  <w:num w:numId="16">
    <w:abstractNumId w:val="10"/>
  </w:num>
  <w:num w:numId="17">
    <w:abstractNumId w:val="24"/>
  </w:num>
  <w:num w:numId="18">
    <w:abstractNumId w:val="42"/>
  </w:num>
  <w:num w:numId="19">
    <w:abstractNumId w:val="15"/>
  </w:num>
  <w:num w:numId="20">
    <w:abstractNumId w:val="25"/>
  </w:num>
  <w:num w:numId="21">
    <w:abstractNumId w:val="49"/>
  </w:num>
  <w:num w:numId="22">
    <w:abstractNumId w:val="58"/>
  </w:num>
  <w:num w:numId="23">
    <w:abstractNumId w:val="35"/>
  </w:num>
  <w:num w:numId="24">
    <w:abstractNumId w:val="20"/>
  </w:num>
  <w:num w:numId="25">
    <w:abstractNumId w:val="55"/>
  </w:num>
  <w:num w:numId="26">
    <w:abstractNumId w:val="41"/>
  </w:num>
  <w:num w:numId="27">
    <w:abstractNumId w:val="7"/>
  </w:num>
  <w:num w:numId="28">
    <w:abstractNumId w:val="60"/>
  </w:num>
  <w:num w:numId="29">
    <w:abstractNumId w:val="39"/>
  </w:num>
  <w:num w:numId="30">
    <w:abstractNumId w:val="14"/>
  </w:num>
  <w:num w:numId="31">
    <w:abstractNumId w:val="26"/>
  </w:num>
  <w:num w:numId="32">
    <w:abstractNumId w:val="32"/>
  </w:num>
  <w:num w:numId="33">
    <w:abstractNumId w:val="59"/>
  </w:num>
  <w:num w:numId="34">
    <w:abstractNumId w:val="44"/>
  </w:num>
  <w:num w:numId="35">
    <w:abstractNumId w:val="51"/>
  </w:num>
  <w:num w:numId="36">
    <w:abstractNumId w:val="50"/>
  </w:num>
  <w:num w:numId="37">
    <w:abstractNumId w:val="9"/>
  </w:num>
  <w:num w:numId="38">
    <w:abstractNumId w:val="11"/>
  </w:num>
  <w:num w:numId="39">
    <w:abstractNumId w:val="23"/>
  </w:num>
  <w:num w:numId="40">
    <w:abstractNumId w:val="37"/>
  </w:num>
  <w:num w:numId="41">
    <w:abstractNumId w:val="48"/>
  </w:num>
  <w:num w:numId="42">
    <w:abstractNumId w:val="54"/>
  </w:num>
  <w:num w:numId="43">
    <w:abstractNumId w:val="13"/>
  </w:num>
  <w:num w:numId="44">
    <w:abstractNumId w:val="62"/>
  </w:num>
  <w:num w:numId="45">
    <w:abstractNumId w:val="36"/>
  </w:num>
  <w:num w:numId="46">
    <w:abstractNumId w:val="29"/>
  </w:num>
  <w:num w:numId="47">
    <w:abstractNumId w:val="34"/>
  </w:num>
  <w:num w:numId="48">
    <w:abstractNumId w:val="21"/>
  </w:num>
  <w:num w:numId="49">
    <w:abstractNumId w:val="47"/>
  </w:num>
  <w:num w:numId="50">
    <w:abstractNumId w:val="16"/>
  </w:num>
  <w:num w:numId="51">
    <w:abstractNumId w:val="63"/>
  </w:num>
  <w:num w:numId="52">
    <w:abstractNumId w:val="17"/>
  </w:num>
  <w:num w:numId="53">
    <w:abstractNumId w:val="28"/>
  </w:num>
  <w:num w:numId="54">
    <w:abstractNumId w:val="8"/>
  </w:num>
  <w:num w:numId="55">
    <w:abstractNumId w:val="53"/>
  </w:num>
  <w:num w:numId="56">
    <w:abstractNumId w:val="18"/>
  </w:num>
  <w:num w:numId="57">
    <w:abstractNumId w:val="46"/>
  </w:num>
  <w:num w:numId="58">
    <w:abstractNumId w:val="27"/>
  </w:num>
  <w:num w:numId="59">
    <w:abstractNumId w:val="19"/>
  </w:num>
  <w:num w:numId="60">
    <w:abstractNumId w:val="45"/>
  </w:num>
  <w:num w:numId="61">
    <w:abstractNumId w:val="56"/>
  </w:num>
  <w:num w:numId="62">
    <w:abstractNumId w:val="61"/>
  </w:num>
  <w:num w:numId="63">
    <w:abstractNumId w:val="31"/>
  </w:num>
  <w:num w:numId="64">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94"/>
    <w:rsid w:val="00003B79"/>
    <w:rsid w:val="00005C89"/>
    <w:rsid w:val="000069C5"/>
    <w:rsid w:val="00012F0E"/>
    <w:rsid w:val="000140F4"/>
    <w:rsid w:val="00015F49"/>
    <w:rsid w:val="00016323"/>
    <w:rsid w:val="00020993"/>
    <w:rsid w:val="00021C87"/>
    <w:rsid w:val="000226C8"/>
    <w:rsid w:val="000312D0"/>
    <w:rsid w:val="000320EE"/>
    <w:rsid w:val="00033AD1"/>
    <w:rsid w:val="0003490B"/>
    <w:rsid w:val="000373B2"/>
    <w:rsid w:val="0004312E"/>
    <w:rsid w:val="00043E64"/>
    <w:rsid w:val="00046B41"/>
    <w:rsid w:val="00047997"/>
    <w:rsid w:val="000501BE"/>
    <w:rsid w:val="00053066"/>
    <w:rsid w:val="000531D7"/>
    <w:rsid w:val="00061391"/>
    <w:rsid w:val="000613C6"/>
    <w:rsid w:val="00061878"/>
    <w:rsid w:val="00063D85"/>
    <w:rsid w:val="00067C97"/>
    <w:rsid w:val="00071AD1"/>
    <w:rsid w:val="00077E99"/>
    <w:rsid w:val="00090991"/>
    <w:rsid w:val="00094412"/>
    <w:rsid w:val="000952EE"/>
    <w:rsid w:val="000A2854"/>
    <w:rsid w:val="000B07C1"/>
    <w:rsid w:val="000B0D36"/>
    <w:rsid w:val="000B3733"/>
    <w:rsid w:val="000B558A"/>
    <w:rsid w:val="000B75F4"/>
    <w:rsid w:val="000C3FD8"/>
    <w:rsid w:val="000C6C6A"/>
    <w:rsid w:val="000C720E"/>
    <w:rsid w:val="000D038E"/>
    <w:rsid w:val="000D396D"/>
    <w:rsid w:val="000D5CFB"/>
    <w:rsid w:val="000E0CF1"/>
    <w:rsid w:val="000E752E"/>
    <w:rsid w:val="000F00AE"/>
    <w:rsid w:val="000F1C09"/>
    <w:rsid w:val="000F263F"/>
    <w:rsid w:val="000F3AA2"/>
    <w:rsid w:val="000F52B4"/>
    <w:rsid w:val="000F5E67"/>
    <w:rsid w:val="000F5E9A"/>
    <w:rsid w:val="000F7C71"/>
    <w:rsid w:val="00100073"/>
    <w:rsid w:val="001000A5"/>
    <w:rsid w:val="00104293"/>
    <w:rsid w:val="001045BE"/>
    <w:rsid w:val="00105696"/>
    <w:rsid w:val="0010797F"/>
    <w:rsid w:val="001120FE"/>
    <w:rsid w:val="00112DA7"/>
    <w:rsid w:val="00112DD5"/>
    <w:rsid w:val="00114759"/>
    <w:rsid w:val="00116194"/>
    <w:rsid w:val="00117290"/>
    <w:rsid w:val="001179D8"/>
    <w:rsid w:val="001209EE"/>
    <w:rsid w:val="0012355D"/>
    <w:rsid w:val="00131B24"/>
    <w:rsid w:val="00131BBA"/>
    <w:rsid w:val="001322ED"/>
    <w:rsid w:val="00132A2C"/>
    <w:rsid w:val="00146857"/>
    <w:rsid w:val="0016104C"/>
    <w:rsid w:val="00161BFB"/>
    <w:rsid w:val="00163A60"/>
    <w:rsid w:val="00165D86"/>
    <w:rsid w:val="001667DB"/>
    <w:rsid w:val="00171CE1"/>
    <w:rsid w:val="00172019"/>
    <w:rsid w:val="00172FF8"/>
    <w:rsid w:val="0017435B"/>
    <w:rsid w:val="00175369"/>
    <w:rsid w:val="00177C6C"/>
    <w:rsid w:val="00180952"/>
    <w:rsid w:val="00182BB6"/>
    <w:rsid w:val="00182DF3"/>
    <w:rsid w:val="0019564B"/>
    <w:rsid w:val="00196F41"/>
    <w:rsid w:val="001A1CCD"/>
    <w:rsid w:val="001A3114"/>
    <w:rsid w:val="001A7FC0"/>
    <w:rsid w:val="001B0B31"/>
    <w:rsid w:val="001B1C1A"/>
    <w:rsid w:val="001C05CD"/>
    <w:rsid w:val="001C1379"/>
    <w:rsid w:val="001C2C8F"/>
    <w:rsid w:val="001C3AC8"/>
    <w:rsid w:val="001C65BD"/>
    <w:rsid w:val="001D49B0"/>
    <w:rsid w:val="001D5494"/>
    <w:rsid w:val="001D67CD"/>
    <w:rsid w:val="001E2028"/>
    <w:rsid w:val="001E4E27"/>
    <w:rsid w:val="001F2B1E"/>
    <w:rsid w:val="001F58A8"/>
    <w:rsid w:val="001F681A"/>
    <w:rsid w:val="00202D1F"/>
    <w:rsid w:val="002077A0"/>
    <w:rsid w:val="00211024"/>
    <w:rsid w:val="00211EE6"/>
    <w:rsid w:val="00215A77"/>
    <w:rsid w:val="002312D2"/>
    <w:rsid w:val="0023732B"/>
    <w:rsid w:val="0024173B"/>
    <w:rsid w:val="00241A07"/>
    <w:rsid w:val="00247DF0"/>
    <w:rsid w:val="00252F6E"/>
    <w:rsid w:val="00253DFD"/>
    <w:rsid w:val="00253EFD"/>
    <w:rsid w:val="00256C2E"/>
    <w:rsid w:val="002637F2"/>
    <w:rsid w:val="002658DC"/>
    <w:rsid w:val="002662DA"/>
    <w:rsid w:val="002715B6"/>
    <w:rsid w:val="002908AE"/>
    <w:rsid w:val="00291754"/>
    <w:rsid w:val="0029607B"/>
    <w:rsid w:val="0029688F"/>
    <w:rsid w:val="00297092"/>
    <w:rsid w:val="002C3CDB"/>
    <w:rsid w:val="002C6A5C"/>
    <w:rsid w:val="002C6D0C"/>
    <w:rsid w:val="002D2725"/>
    <w:rsid w:val="002D42C3"/>
    <w:rsid w:val="002D6A7A"/>
    <w:rsid w:val="002D7A83"/>
    <w:rsid w:val="002E0A22"/>
    <w:rsid w:val="002F1262"/>
    <w:rsid w:val="003047EC"/>
    <w:rsid w:val="00306AB8"/>
    <w:rsid w:val="003076E4"/>
    <w:rsid w:val="00310672"/>
    <w:rsid w:val="00310801"/>
    <w:rsid w:val="003111A2"/>
    <w:rsid w:val="003117CC"/>
    <w:rsid w:val="003167DF"/>
    <w:rsid w:val="00317A2F"/>
    <w:rsid w:val="003260C3"/>
    <w:rsid w:val="003269F6"/>
    <w:rsid w:val="0033314C"/>
    <w:rsid w:val="003403A0"/>
    <w:rsid w:val="00340FF4"/>
    <w:rsid w:val="0034228D"/>
    <w:rsid w:val="003458CA"/>
    <w:rsid w:val="00347778"/>
    <w:rsid w:val="003539B4"/>
    <w:rsid w:val="0036024C"/>
    <w:rsid w:val="00361165"/>
    <w:rsid w:val="003667F9"/>
    <w:rsid w:val="00374CE2"/>
    <w:rsid w:val="003753B3"/>
    <w:rsid w:val="00377BA7"/>
    <w:rsid w:val="00382732"/>
    <w:rsid w:val="00385E83"/>
    <w:rsid w:val="00393042"/>
    <w:rsid w:val="003A7819"/>
    <w:rsid w:val="003B14DE"/>
    <w:rsid w:val="003B3055"/>
    <w:rsid w:val="003C0353"/>
    <w:rsid w:val="003C0D48"/>
    <w:rsid w:val="003C2A3E"/>
    <w:rsid w:val="003C3270"/>
    <w:rsid w:val="003C549E"/>
    <w:rsid w:val="003D0340"/>
    <w:rsid w:val="003D2937"/>
    <w:rsid w:val="003D4D34"/>
    <w:rsid w:val="003D706A"/>
    <w:rsid w:val="003E16D3"/>
    <w:rsid w:val="003E1F85"/>
    <w:rsid w:val="003E43DD"/>
    <w:rsid w:val="003E66DC"/>
    <w:rsid w:val="003E6A06"/>
    <w:rsid w:val="003F5374"/>
    <w:rsid w:val="003F6173"/>
    <w:rsid w:val="003F6C72"/>
    <w:rsid w:val="003F7656"/>
    <w:rsid w:val="003F78F7"/>
    <w:rsid w:val="00402A18"/>
    <w:rsid w:val="00402F0E"/>
    <w:rsid w:val="004056EE"/>
    <w:rsid w:val="0040615D"/>
    <w:rsid w:val="00407A6E"/>
    <w:rsid w:val="004152C4"/>
    <w:rsid w:val="00416D2A"/>
    <w:rsid w:val="00422660"/>
    <w:rsid w:val="00422F50"/>
    <w:rsid w:val="004339E3"/>
    <w:rsid w:val="004369EB"/>
    <w:rsid w:val="00440A55"/>
    <w:rsid w:val="004451F1"/>
    <w:rsid w:val="004453CA"/>
    <w:rsid w:val="00446943"/>
    <w:rsid w:val="004471A6"/>
    <w:rsid w:val="00457CCF"/>
    <w:rsid w:val="00457DAE"/>
    <w:rsid w:val="00464F00"/>
    <w:rsid w:val="004650D8"/>
    <w:rsid w:val="00467124"/>
    <w:rsid w:val="0046786C"/>
    <w:rsid w:val="00471F7D"/>
    <w:rsid w:val="0047346E"/>
    <w:rsid w:val="00476BCB"/>
    <w:rsid w:val="00476F99"/>
    <w:rsid w:val="00482CF6"/>
    <w:rsid w:val="00485390"/>
    <w:rsid w:val="0049692C"/>
    <w:rsid w:val="00496D54"/>
    <w:rsid w:val="004A340A"/>
    <w:rsid w:val="004A5531"/>
    <w:rsid w:val="004A6061"/>
    <w:rsid w:val="004B0FB3"/>
    <w:rsid w:val="004B5EE6"/>
    <w:rsid w:val="004C40C1"/>
    <w:rsid w:val="004D10D8"/>
    <w:rsid w:val="004D7874"/>
    <w:rsid w:val="004F0BF3"/>
    <w:rsid w:val="004F32BA"/>
    <w:rsid w:val="004F60DF"/>
    <w:rsid w:val="004F626A"/>
    <w:rsid w:val="004F7383"/>
    <w:rsid w:val="004F75D1"/>
    <w:rsid w:val="0050621F"/>
    <w:rsid w:val="00516F2D"/>
    <w:rsid w:val="005246B8"/>
    <w:rsid w:val="00525F58"/>
    <w:rsid w:val="00526028"/>
    <w:rsid w:val="0052769D"/>
    <w:rsid w:val="0053770E"/>
    <w:rsid w:val="00540BE9"/>
    <w:rsid w:val="00543006"/>
    <w:rsid w:val="00544A23"/>
    <w:rsid w:val="00545CE4"/>
    <w:rsid w:val="00550BCD"/>
    <w:rsid w:val="00552ABF"/>
    <w:rsid w:val="00557371"/>
    <w:rsid w:val="00562E54"/>
    <w:rsid w:val="005633ED"/>
    <w:rsid w:val="005634CD"/>
    <w:rsid w:val="00565C63"/>
    <w:rsid w:val="00565CA0"/>
    <w:rsid w:val="00566CB8"/>
    <w:rsid w:val="00566EE1"/>
    <w:rsid w:val="005707E9"/>
    <w:rsid w:val="00574074"/>
    <w:rsid w:val="00574B6D"/>
    <w:rsid w:val="00577962"/>
    <w:rsid w:val="00580AFC"/>
    <w:rsid w:val="00582992"/>
    <w:rsid w:val="0059416E"/>
    <w:rsid w:val="005A7656"/>
    <w:rsid w:val="005B0515"/>
    <w:rsid w:val="005B13DE"/>
    <w:rsid w:val="005C1A00"/>
    <w:rsid w:val="005C307F"/>
    <w:rsid w:val="005C5201"/>
    <w:rsid w:val="005D52CE"/>
    <w:rsid w:val="005F1B80"/>
    <w:rsid w:val="005F28F9"/>
    <w:rsid w:val="005F46F4"/>
    <w:rsid w:val="005F544D"/>
    <w:rsid w:val="005F5862"/>
    <w:rsid w:val="005F6A96"/>
    <w:rsid w:val="005F710F"/>
    <w:rsid w:val="005F74C3"/>
    <w:rsid w:val="005F763B"/>
    <w:rsid w:val="00600FF7"/>
    <w:rsid w:val="00602AD9"/>
    <w:rsid w:val="00605204"/>
    <w:rsid w:val="00607FAF"/>
    <w:rsid w:val="00613833"/>
    <w:rsid w:val="00614946"/>
    <w:rsid w:val="00620518"/>
    <w:rsid w:val="00621C9F"/>
    <w:rsid w:val="006363B4"/>
    <w:rsid w:val="0063798F"/>
    <w:rsid w:val="00643BF9"/>
    <w:rsid w:val="00643E01"/>
    <w:rsid w:val="00643FF9"/>
    <w:rsid w:val="006448B4"/>
    <w:rsid w:val="006452AF"/>
    <w:rsid w:val="00645B6C"/>
    <w:rsid w:val="00653D8D"/>
    <w:rsid w:val="00653FA6"/>
    <w:rsid w:val="00654292"/>
    <w:rsid w:val="00663487"/>
    <w:rsid w:val="00664095"/>
    <w:rsid w:val="00676979"/>
    <w:rsid w:val="00680912"/>
    <w:rsid w:val="00685710"/>
    <w:rsid w:val="00690399"/>
    <w:rsid w:val="00692F08"/>
    <w:rsid w:val="00694612"/>
    <w:rsid w:val="00695D40"/>
    <w:rsid w:val="00697A26"/>
    <w:rsid w:val="006A186F"/>
    <w:rsid w:val="006A4765"/>
    <w:rsid w:val="006B3208"/>
    <w:rsid w:val="006B4132"/>
    <w:rsid w:val="006B5885"/>
    <w:rsid w:val="006C1070"/>
    <w:rsid w:val="006C2947"/>
    <w:rsid w:val="006C30DD"/>
    <w:rsid w:val="006C3947"/>
    <w:rsid w:val="006D0DD3"/>
    <w:rsid w:val="006D0E42"/>
    <w:rsid w:val="006D15CF"/>
    <w:rsid w:val="006D3165"/>
    <w:rsid w:val="006D3F2B"/>
    <w:rsid w:val="006D52E9"/>
    <w:rsid w:val="006E76BF"/>
    <w:rsid w:val="006F042A"/>
    <w:rsid w:val="006F1222"/>
    <w:rsid w:val="006F131D"/>
    <w:rsid w:val="006F637D"/>
    <w:rsid w:val="006F79DD"/>
    <w:rsid w:val="006F7D5F"/>
    <w:rsid w:val="00700511"/>
    <w:rsid w:val="00704965"/>
    <w:rsid w:val="0070618C"/>
    <w:rsid w:val="00715DAC"/>
    <w:rsid w:val="0071761C"/>
    <w:rsid w:val="0072331A"/>
    <w:rsid w:val="00724A2F"/>
    <w:rsid w:val="00743118"/>
    <w:rsid w:val="007466B6"/>
    <w:rsid w:val="00751D7B"/>
    <w:rsid w:val="00755731"/>
    <w:rsid w:val="00756844"/>
    <w:rsid w:val="00764B58"/>
    <w:rsid w:val="0076564E"/>
    <w:rsid w:val="00766C9C"/>
    <w:rsid w:val="007818D1"/>
    <w:rsid w:val="00782793"/>
    <w:rsid w:val="007867FB"/>
    <w:rsid w:val="007900C4"/>
    <w:rsid w:val="00791E66"/>
    <w:rsid w:val="007962A5"/>
    <w:rsid w:val="007966DB"/>
    <w:rsid w:val="007A002E"/>
    <w:rsid w:val="007A24DE"/>
    <w:rsid w:val="007B00DB"/>
    <w:rsid w:val="007B1D07"/>
    <w:rsid w:val="007B1F6F"/>
    <w:rsid w:val="007B31C2"/>
    <w:rsid w:val="007C16D0"/>
    <w:rsid w:val="007C18B8"/>
    <w:rsid w:val="007C59F9"/>
    <w:rsid w:val="007D2528"/>
    <w:rsid w:val="007D28FC"/>
    <w:rsid w:val="007E28C7"/>
    <w:rsid w:val="007E47D3"/>
    <w:rsid w:val="007E5C69"/>
    <w:rsid w:val="007F4A48"/>
    <w:rsid w:val="007F6307"/>
    <w:rsid w:val="007F684D"/>
    <w:rsid w:val="00805453"/>
    <w:rsid w:val="00806ECC"/>
    <w:rsid w:val="008073C7"/>
    <w:rsid w:val="008079A2"/>
    <w:rsid w:val="00822BB2"/>
    <w:rsid w:val="00824B67"/>
    <w:rsid w:val="008253B8"/>
    <w:rsid w:val="008262D2"/>
    <w:rsid w:val="0083109B"/>
    <w:rsid w:val="00831882"/>
    <w:rsid w:val="00841288"/>
    <w:rsid w:val="0085013E"/>
    <w:rsid w:val="00853347"/>
    <w:rsid w:val="00865569"/>
    <w:rsid w:val="00874279"/>
    <w:rsid w:val="0087761E"/>
    <w:rsid w:val="00880522"/>
    <w:rsid w:val="008811E5"/>
    <w:rsid w:val="00881869"/>
    <w:rsid w:val="00883BAA"/>
    <w:rsid w:val="00884111"/>
    <w:rsid w:val="0088607F"/>
    <w:rsid w:val="008878F7"/>
    <w:rsid w:val="008956AD"/>
    <w:rsid w:val="008A21DE"/>
    <w:rsid w:val="008B1AF4"/>
    <w:rsid w:val="008B3964"/>
    <w:rsid w:val="008B6EE9"/>
    <w:rsid w:val="008C1914"/>
    <w:rsid w:val="008C1D97"/>
    <w:rsid w:val="008C29EC"/>
    <w:rsid w:val="008C36B8"/>
    <w:rsid w:val="008C5F4D"/>
    <w:rsid w:val="008D5587"/>
    <w:rsid w:val="008F59DA"/>
    <w:rsid w:val="00901C72"/>
    <w:rsid w:val="00906D5A"/>
    <w:rsid w:val="009119AE"/>
    <w:rsid w:val="00914D23"/>
    <w:rsid w:val="009177E3"/>
    <w:rsid w:val="00920977"/>
    <w:rsid w:val="009212FE"/>
    <w:rsid w:val="00921AA8"/>
    <w:rsid w:val="00924A40"/>
    <w:rsid w:val="0093077E"/>
    <w:rsid w:val="0093095A"/>
    <w:rsid w:val="0093329B"/>
    <w:rsid w:val="00934FBD"/>
    <w:rsid w:val="009406D5"/>
    <w:rsid w:val="00962127"/>
    <w:rsid w:val="009635DC"/>
    <w:rsid w:val="00971C96"/>
    <w:rsid w:val="00975C54"/>
    <w:rsid w:val="00976339"/>
    <w:rsid w:val="00980C35"/>
    <w:rsid w:val="00982CF6"/>
    <w:rsid w:val="00986DAD"/>
    <w:rsid w:val="00991B28"/>
    <w:rsid w:val="00991F22"/>
    <w:rsid w:val="009A0394"/>
    <w:rsid w:val="009A0B29"/>
    <w:rsid w:val="009A2FBB"/>
    <w:rsid w:val="009A3AC3"/>
    <w:rsid w:val="009A5BE0"/>
    <w:rsid w:val="009A79C2"/>
    <w:rsid w:val="009B51EE"/>
    <w:rsid w:val="009B7700"/>
    <w:rsid w:val="009C06A3"/>
    <w:rsid w:val="009C6A56"/>
    <w:rsid w:val="009D45C5"/>
    <w:rsid w:val="009D6866"/>
    <w:rsid w:val="009E5691"/>
    <w:rsid w:val="009F12FF"/>
    <w:rsid w:val="009F34EF"/>
    <w:rsid w:val="009F5061"/>
    <w:rsid w:val="009F5E5B"/>
    <w:rsid w:val="009F73B3"/>
    <w:rsid w:val="00A00816"/>
    <w:rsid w:val="00A01340"/>
    <w:rsid w:val="00A10208"/>
    <w:rsid w:val="00A13095"/>
    <w:rsid w:val="00A20293"/>
    <w:rsid w:val="00A21D29"/>
    <w:rsid w:val="00A246A8"/>
    <w:rsid w:val="00A24B1A"/>
    <w:rsid w:val="00A329F5"/>
    <w:rsid w:val="00A416E3"/>
    <w:rsid w:val="00A4291F"/>
    <w:rsid w:val="00A42F44"/>
    <w:rsid w:val="00A432A3"/>
    <w:rsid w:val="00A45738"/>
    <w:rsid w:val="00A45EA8"/>
    <w:rsid w:val="00A51349"/>
    <w:rsid w:val="00A54C39"/>
    <w:rsid w:val="00A553E3"/>
    <w:rsid w:val="00A556F2"/>
    <w:rsid w:val="00A557D5"/>
    <w:rsid w:val="00A56994"/>
    <w:rsid w:val="00A56B6B"/>
    <w:rsid w:val="00A62C28"/>
    <w:rsid w:val="00A66A9E"/>
    <w:rsid w:val="00A734ED"/>
    <w:rsid w:val="00A73F18"/>
    <w:rsid w:val="00A82847"/>
    <w:rsid w:val="00A847CB"/>
    <w:rsid w:val="00A86558"/>
    <w:rsid w:val="00A875C7"/>
    <w:rsid w:val="00A90A3B"/>
    <w:rsid w:val="00A91BF6"/>
    <w:rsid w:val="00AA1661"/>
    <w:rsid w:val="00AA5BB7"/>
    <w:rsid w:val="00AC3979"/>
    <w:rsid w:val="00AD133E"/>
    <w:rsid w:val="00AD13A1"/>
    <w:rsid w:val="00AD341F"/>
    <w:rsid w:val="00AD7C47"/>
    <w:rsid w:val="00AE617C"/>
    <w:rsid w:val="00AE6CC8"/>
    <w:rsid w:val="00AE7BE0"/>
    <w:rsid w:val="00AF4391"/>
    <w:rsid w:val="00AF5785"/>
    <w:rsid w:val="00AF6137"/>
    <w:rsid w:val="00B0256A"/>
    <w:rsid w:val="00B03564"/>
    <w:rsid w:val="00B037E9"/>
    <w:rsid w:val="00B12E54"/>
    <w:rsid w:val="00B176EC"/>
    <w:rsid w:val="00B20391"/>
    <w:rsid w:val="00B21B98"/>
    <w:rsid w:val="00B21DE4"/>
    <w:rsid w:val="00B24595"/>
    <w:rsid w:val="00B27F69"/>
    <w:rsid w:val="00B3009D"/>
    <w:rsid w:val="00B30DD6"/>
    <w:rsid w:val="00B31E37"/>
    <w:rsid w:val="00B419D4"/>
    <w:rsid w:val="00B420E0"/>
    <w:rsid w:val="00B5476D"/>
    <w:rsid w:val="00B5635C"/>
    <w:rsid w:val="00B56986"/>
    <w:rsid w:val="00B57F86"/>
    <w:rsid w:val="00B65BBC"/>
    <w:rsid w:val="00B706BE"/>
    <w:rsid w:val="00B743D2"/>
    <w:rsid w:val="00B74A33"/>
    <w:rsid w:val="00B81D26"/>
    <w:rsid w:val="00B86710"/>
    <w:rsid w:val="00B92907"/>
    <w:rsid w:val="00B97EAE"/>
    <w:rsid w:val="00BA5476"/>
    <w:rsid w:val="00BB6036"/>
    <w:rsid w:val="00BB74A0"/>
    <w:rsid w:val="00BD22AE"/>
    <w:rsid w:val="00BD3D91"/>
    <w:rsid w:val="00BD3FCC"/>
    <w:rsid w:val="00BE0BC5"/>
    <w:rsid w:val="00BE15FF"/>
    <w:rsid w:val="00BE316F"/>
    <w:rsid w:val="00BF6820"/>
    <w:rsid w:val="00BF6A10"/>
    <w:rsid w:val="00C01D65"/>
    <w:rsid w:val="00C079B9"/>
    <w:rsid w:val="00C079E7"/>
    <w:rsid w:val="00C269FB"/>
    <w:rsid w:val="00C30BC7"/>
    <w:rsid w:val="00C32C30"/>
    <w:rsid w:val="00C35C54"/>
    <w:rsid w:val="00C414EA"/>
    <w:rsid w:val="00C42A9B"/>
    <w:rsid w:val="00C451C7"/>
    <w:rsid w:val="00C527DB"/>
    <w:rsid w:val="00C54ED8"/>
    <w:rsid w:val="00C57569"/>
    <w:rsid w:val="00C57958"/>
    <w:rsid w:val="00C6589D"/>
    <w:rsid w:val="00C725C4"/>
    <w:rsid w:val="00C7335B"/>
    <w:rsid w:val="00C81DCC"/>
    <w:rsid w:val="00C9003D"/>
    <w:rsid w:val="00C90991"/>
    <w:rsid w:val="00C9104F"/>
    <w:rsid w:val="00C936C3"/>
    <w:rsid w:val="00C94196"/>
    <w:rsid w:val="00C94CCA"/>
    <w:rsid w:val="00CB3EB2"/>
    <w:rsid w:val="00CB4AE7"/>
    <w:rsid w:val="00CB6D41"/>
    <w:rsid w:val="00CB78D5"/>
    <w:rsid w:val="00CC034E"/>
    <w:rsid w:val="00CC2150"/>
    <w:rsid w:val="00CD3541"/>
    <w:rsid w:val="00CD4733"/>
    <w:rsid w:val="00CD7077"/>
    <w:rsid w:val="00CE2881"/>
    <w:rsid w:val="00CE2E21"/>
    <w:rsid w:val="00CF3BA3"/>
    <w:rsid w:val="00CF6D6E"/>
    <w:rsid w:val="00D018E2"/>
    <w:rsid w:val="00D036E4"/>
    <w:rsid w:val="00D078C2"/>
    <w:rsid w:val="00D12A40"/>
    <w:rsid w:val="00D1339D"/>
    <w:rsid w:val="00D177B5"/>
    <w:rsid w:val="00D2105C"/>
    <w:rsid w:val="00D21524"/>
    <w:rsid w:val="00D21B1D"/>
    <w:rsid w:val="00D3041D"/>
    <w:rsid w:val="00D30F26"/>
    <w:rsid w:val="00D310D0"/>
    <w:rsid w:val="00D31E2C"/>
    <w:rsid w:val="00D32B88"/>
    <w:rsid w:val="00D32E9E"/>
    <w:rsid w:val="00D46011"/>
    <w:rsid w:val="00D5293A"/>
    <w:rsid w:val="00D53537"/>
    <w:rsid w:val="00D605FE"/>
    <w:rsid w:val="00D7154F"/>
    <w:rsid w:val="00D75EEB"/>
    <w:rsid w:val="00D81DD6"/>
    <w:rsid w:val="00D8728F"/>
    <w:rsid w:val="00D972E2"/>
    <w:rsid w:val="00DA0E33"/>
    <w:rsid w:val="00DA1B5E"/>
    <w:rsid w:val="00DA2A81"/>
    <w:rsid w:val="00DA4B95"/>
    <w:rsid w:val="00DA6C98"/>
    <w:rsid w:val="00DB13FB"/>
    <w:rsid w:val="00DB69F4"/>
    <w:rsid w:val="00DC1A58"/>
    <w:rsid w:val="00DC48FD"/>
    <w:rsid w:val="00DC7C93"/>
    <w:rsid w:val="00DD336B"/>
    <w:rsid w:val="00DD6DFD"/>
    <w:rsid w:val="00DE52CE"/>
    <w:rsid w:val="00DF02E6"/>
    <w:rsid w:val="00E0230D"/>
    <w:rsid w:val="00E0335A"/>
    <w:rsid w:val="00E0600C"/>
    <w:rsid w:val="00E060C8"/>
    <w:rsid w:val="00E073F7"/>
    <w:rsid w:val="00E07DE0"/>
    <w:rsid w:val="00E1064D"/>
    <w:rsid w:val="00E107A1"/>
    <w:rsid w:val="00E11376"/>
    <w:rsid w:val="00E122B6"/>
    <w:rsid w:val="00E14A3B"/>
    <w:rsid w:val="00E2087B"/>
    <w:rsid w:val="00E21B7B"/>
    <w:rsid w:val="00E22A8F"/>
    <w:rsid w:val="00E23AD9"/>
    <w:rsid w:val="00E263D6"/>
    <w:rsid w:val="00E27953"/>
    <w:rsid w:val="00E3331E"/>
    <w:rsid w:val="00E34D54"/>
    <w:rsid w:val="00E34F96"/>
    <w:rsid w:val="00E42597"/>
    <w:rsid w:val="00E459D4"/>
    <w:rsid w:val="00E46E2C"/>
    <w:rsid w:val="00E503F6"/>
    <w:rsid w:val="00E51E66"/>
    <w:rsid w:val="00E51FFD"/>
    <w:rsid w:val="00E614D8"/>
    <w:rsid w:val="00E766CE"/>
    <w:rsid w:val="00E7787B"/>
    <w:rsid w:val="00E93B91"/>
    <w:rsid w:val="00E93D20"/>
    <w:rsid w:val="00E93FA7"/>
    <w:rsid w:val="00E94AEB"/>
    <w:rsid w:val="00E94D10"/>
    <w:rsid w:val="00E97BD0"/>
    <w:rsid w:val="00EA021E"/>
    <w:rsid w:val="00EA54FF"/>
    <w:rsid w:val="00EB087F"/>
    <w:rsid w:val="00EC0602"/>
    <w:rsid w:val="00EC2D03"/>
    <w:rsid w:val="00EC3F12"/>
    <w:rsid w:val="00EC46E2"/>
    <w:rsid w:val="00EC647F"/>
    <w:rsid w:val="00ED2A64"/>
    <w:rsid w:val="00ED3673"/>
    <w:rsid w:val="00EE0FF8"/>
    <w:rsid w:val="00EE177A"/>
    <w:rsid w:val="00EE4EF5"/>
    <w:rsid w:val="00EE7566"/>
    <w:rsid w:val="00EF278A"/>
    <w:rsid w:val="00F00550"/>
    <w:rsid w:val="00F01A8E"/>
    <w:rsid w:val="00F07F23"/>
    <w:rsid w:val="00F1330E"/>
    <w:rsid w:val="00F172B0"/>
    <w:rsid w:val="00F21B48"/>
    <w:rsid w:val="00F25B94"/>
    <w:rsid w:val="00F27265"/>
    <w:rsid w:val="00F33491"/>
    <w:rsid w:val="00F3462D"/>
    <w:rsid w:val="00F35695"/>
    <w:rsid w:val="00F43240"/>
    <w:rsid w:val="00F444B6"/>
    <w:rsid w:val="00F51E1A"/>
    <w:rsid w:val="00F52935"/>
    <w:rsid w:val="00F558D2"/>
    <w:rsid w:val="00F56185"/>
    <w:rsid w:val="00F63C1F"/>
    <w:rsid w:val="00F643F5"/>
    <w:rsid w:val="00F82776"/>
    <w:rsid w:val="00F84036"/>
    <w:rsid w:val="00F84F7B"/>
    <w:rsid w:val="00F85B90"/>
    <w:rsid w:val="00F86230"/>
    <w:rsid w:val="00F9213D"/>
    <w:rsid w:val="00F93E67"/>
    <w:rsid w:val="00F97C7E"/>
    <w:rsid w:val="00FA008A"/>
    <w:rsid w:val="00FA42CE"/>
    <w:rsid w:val="00FA4F44"/>
    <w:rsid w:val="00FA583F"/>
    <w:rsid w:val="00FA7A04"/>
    <w:rsid w:val="00FB487B"/>
    <w:rsid w:val="00FC03D1"/>
    <w:rsid w:val="00FC332C"/>
    <w:rsid w:val="00FC6C12"/>
    <w:rsid w:val="00FD0513"/>
    <w:rsid w:val="00FE4E79"/>
    <w:rsid w:val="00FF20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D5494"/>
    <w:pPr>
      <w:widowControl w:val="0"/>
      <w:jc w:val="both"/>
    </w:pPr>
    <w:rPr>
      <w:kern w:val="2"/>
      <w:sz w:val="21"/>
      <w:szCs w:val="24"/>
      <w:lang w:eastAsia="zh-CN"/>
    </w:rPr>
  </w:style>
  <w:style w:type="paragraph" w:styleId="1">
    <w:name w:val="heading 1"/>
    <w:basedOn w:val="a3"/>
    <w:next w:val="a4"/>
    <w:link w:val="10"/>
    <w:qFormat/>
    <w:rsid w:val="00B12E54"/>
    <w:pPr>
      <w:widowControl/>
      <w:numPr>
        <w:numId w:val="9"/>
      </w:numPr>
      <w:tabs>
        <w:tab w:val="clear" w:pos="567"/>
      </w:tabs>
      <w:spacing w:after="240"/>
      <w:jc w:val="left"/>
      <w:outlineLvl w:val="0"/>
    </w:pPr>
    <w:rPr>
      <w:rFonts w:ascii="Arial Bold" w:eastAsia="KaiTi_GB2312" w:hAnsi="Arial Bold"/>
      <w:b/>
      <w:color w:val="000000"/>
      <w:kern w:val="28"/>
      <w:sz w:val="24"/>
      <w:szCs w:val="20"/>
      <w:lang w:eastAsia="en-US"/>
    </w:rPr>
  </w:style>
  <w:style w:type="paragraph" w:styleId="20">
    <w:name w:val="heading 2"/>
    <w:basedOn w:val="a3"/>
    <w:next w:val="a4"/>
    <w:link w:val="21"/>
    <w:qFormat/>
    <w:rsid w:val="00B12E54"/>
    <w:pPr>
      <w:widowControl/>
      <w:numPr>
        <w:ilvl w:val="1"/>
        <w:numId w:val="9"/>
      </w:numPr>
      <w:tabs>
        <w:tab w:val="clear" w:pos="567"/>
      </w:tabs>
      <w:spacing w:after="240"/>
      <w:jc w:val="left"/>
      <w:outlineLvl w:val="1"/>
    </w:pPr>
    <w:rPr>
      <w:rFonts w:ascii="Arial" w:eastAsia="KaiTi_GB2312" w:hAnsi="Arial"/>
      <w:color w:val="000000"/>
      <w:kern w:val="0"/>
      <w:sz w:val="24"/>
      <w:szCs w:val="20"/>
      <w:lang w:eastAsia="en-US"/>
    </w:rPr>
  </w:style>
  <w:style w:type="paragraph" w:styleId="31">
    <w:name w:val="heading 3"/>
    <w:basedOn w:val="a3"/>
    <w:link w:val="32"/>
    <w:qFormat/>
    <w:rsid w:val="00B12E54"/>
    <w:pPr>
      <w:widowControl/>
      <w:numPr>
        <w:ilvl w:val="2"/>
        <w:numId w:val="9"/>
      </w:numPr>
      <w:tabs>
        <w:tab w:val="clear" w:pos="567"/>
      </w:tabs>
      <w:spacing w:after="240"/>
      <w:jc w:val="left"/>
      <w:outlineLvl w:val="2"/>
    </w:pPr>
    <w:rPr>
      <w:rFonts w:ascii="Arial" w:eastAsia="KaiTi_GB2312" w:hAnsi="Arial"/>
      <w:color w:val="000000"/>
      <w:kern w:val="0"/>
      <w:sz w:val="24"/>
      <w:szCs w:val="20"/>
      <w:lang w:eastAsia="en-US"/>
    </w:rPr>
  </w:style>
  <w:style w:type="paragraph" w:styleId="41">
    <w:name w:val="heading 4"/>
    <w:basedOn w:val="a4"/>
    <w:link w:val="42"/>
    <w:qFormat/>
    <w:rsid w:val="00B12E54"/>
    <w:pPr>
      <w:numPr>
        <w:ilvl w:val="3"/>
        <w:numId w:val="9"/>
      </w:numPr>
      <w:tabs>
        <w:tab w:val="clear" w:pos="567"/>
      </w:tabs>
      <w:outlineLvl w:val="3"/>
    </w:pPr>
  </w:style>
  <w:style w:type="paragraph" w:styleId="51">
    <w:name w:val="heading 5"/>
    <w:basedOn w:val="a4"/>
    <w:link w:val="52"/>
    <w:qFormat/>
    <w:rsid w:val="00B12E54"/>
    <w:pPr>
      <w:numPr>
        <w:ilvl w:val="4"/>
        <w:numId w:val="9"/>
      </w:numPr>
      <w:tabs>
        <w:tab w:val="clear" w:pos="567"/>
      </w:tabs>
      <w:outlineLvl w:val="4"/>
    </w:pPr>
  </w:style>
  <w:style w:type="paragraph" w:styleId="6">
    <w:name w:val="heading 6"/>
    <w:basedOn w:val="a4"/>
    <w:next w:val="a4"/>
    <w:link w:val="60"/>
    <w:qFormat/>
    <w:rsid w:val="00B12E54"/>
    <w:pPr>
      <w:numPr>
        <w:ilvl w:val="5"/>
        <w:numId w:val="9"/>
      </w:numPr>
      <w:tabs>
        <w:tab w:val="clear" w:pos="0"/>
      </w:tabs>
      <w:outlineLvl w:val="5"/>
    </w:pPr>
  </w:style>
  <w:style w:type="paragraph" w:styleId="7">
    <w:name w:val="heading 7"/>
    <w:basedOn w:val="a4"/>
    <w:next w:val="a4"/>
    <w:link w:val="70"/>
    <w:qFormat/>
    <w:rsid w:val="00B12E54"/>
    <w:pPr>
      <w:numPr>
        <w:ilvl w:val="6"/>
        <w:numId w:val="9"/>
      </w:numPr>
      <w:tabs>
        <w:tab w:val="clear" w:pos="0"/>
      </w:tabs>
      <w:outlineLvl w:val="6"/>
    </w:pPr>
  </w:style>
  <w:style w:type="paragraph" w:styleId="8">
    <w:name w:val="heading 8"/>
    <w:basedOn w:val="a4"/>
    <w:next w:val="a4"/>
    <w:link w:val="80"/>
    <w:qFormat/>
    <w:rsid w:val="00B12E54"/>
    <w:pPr>
      <w:numPr>
        <w:ilvl w:val="7"/>
        <w:numId w:val="9"/>
      </w:numPr>
      <w:tabs>
        <w:tab w:val="clear" w:pos="0"/>
      </w:tabs>
      <w:spacing w:line="240" w:lineRule="atLeast"/>
      <w:outlineLvl w:val="7"/>
    </w:pPr>
  </w:style>
  <w:style w:type="paragraph" w:styleId="9">
    <w:name w:val="heading 9"/>
    <w:basedOn w:val="a4"/>
    <w:next w:val="a4"/>
    <w:link w:val="90"/>
    <w:qFormat/>
    <w:rsid w:val="00B12E54"/>
    <w:pPr>
      <w:numPr>
        <w:ilvl w:val="8"/>
        <w:numId w:val="9"/>
      </w:numPr>
      <w:tabs>
        <w:tab w:val="clear" w:pos="0"/>
      </w:tabs>
      <w:spacing w:line="240" w:lineRule="atLeast"/>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basedOn w:val="a3"/>
    <w:link w:val="a9"/>
    <w:rsid w:val="001D5494"/>
    <w:pPr>
      <w:snapToGrid w:val="0"/>
      <w:jc w:val="left"/>
    </w:pPr>
    <w:rPr>
      <w:sz w:val="18"/>
      <w:szCs w:val="18"/>
    </w:rPr>
  </w:style>
  <w:style w:type="character" w:customStyle="1" w:styleId="a9">
    <w:name w:val="註腳文字 字元"/>
    <w:link w:val="a8"/>
    <w:rsid w:val="001D5494"/>
    <w:rPr>
      <w:rFonts w:eastAsia="SimSun"/>
      <w:kern w:val="2"/>
      <w:sz w:val="18"/>
      <w:szCs w:val="18"/>
      <w:lang w:val="en-US" w:eastAsia="zh-CN" w:bidi="ar-SA"/>
    </w:rPr>
  </w:style>
  <w:style w:type="character" w:styleId="aa">
    <w:name w:val="footnote reference"/>
    <w:rsid w:val="001D5494"/>
    <w:rPr>
      <w:vertAlign w:val="superscript"/>
    </w:rPr>
  </w:style>
  <w:style w:type="paragraph" w:styleId="ab">
    <w:name w:val="header"/>
    <w:basedOn w:val="a3"/>
    <w:link w:val="ac"/>
    <w:rsid w:val="00E51E66"/>
    <w:pPr>
      <w:pBdr>
        <w:bottom w:val="single" w:sz="6" w:space="1" w:color="auto"/>
      </w:pBdr>
      <w:tabs>
        <w:tab w:val="center" w:pos="4153"/>
        <w:tab w:val="right" w:pos="8306"/>
      </w:tabs>
      <w:snapToGrid w:val="0"/>
      <w:jc w:val="center"/>
    </w:pPr>
    <w:rPr>
      <w:sz w:val="18"/>
      <w:szCs w:val="18"/>
    </w:rPr>
  </w:style>
  <w:style w:type="character" w:customStyle="1" w:styleId="ac">
    <w:name w:val="頁首 字元"/>
    <w:link w:val="ab"/>
    <w:rsid w:val="00E51E66"/>
    <w:rPr>
      <w:kern w:val="2"/>
      <w:sz w:val="18"/>
      <w:szCs w:val="18"/>
    </w:rPr>
  </w:style>
  <w:style w:type="paragraph" w:styleId="ad">
    <w:name w:val="footer"/>
    <w:basedOn w:val="a3"/>
    <w:link w:val="ae"/>
    <w:rsid w:val="00E51E66"/>
    <w:pPr>
      <w:tabs>
        <w:tab w:val="center" w:pos="4153"/>
        <w:tab w:val="right" w:pos="8306"/>
      </w:tabs>
      <w:snapToGrid w:val="0"/>
      <w:jc w:val="left"/>
    </w:pPr>
    <w:rPr>
      <w:sz w:val="18"/>
      <w:szCs w:val="18"/>
    </w:rPr>
  </w:style>
  <w:style w:type="character" w:customStyle="1" w:styleId="ae">
    <w:name w:val="頁尾 字元"/>
    <w:link w:val="ad"/>
    <w:rsid w:val="00E51E66"/>
    <w:rPr>
      <w:kern w:val="2"/>
      <w:sz w:val="18"/>
      <w:szCs w:val="18"/>
    </w:rPr>
  </w:style>
  <w:style w:type="paragraph" w:styleId="af">
    <w:name w:val="Body Text Indent"/>
    <w:basedOn w:val="a3"/>
    <w:link w:val="af0"/>
    <w:rsid w:val="00422F50"/>
    <w:pPr>
      <w:spacing w:line="360" w:lineRule="auto"/>
      <w:ind w:firstLine="630"/>
    </w:pPr>
    <w:rPr>
      <w:rFonts w:ascii="FangSong_GB2312" w:eastAsia="FangSong_GB2312"/>
      <w:b/>
      <w:bCs/>
      <w:sz w:val="32"/>
      <w:szCs w:val="30"/>
    </w:rPr>
  </w:style>
  <w:style w:type="character" w:customStyle="1" w:styleId="af0">
    <w:name w:val="本文縮排 字元"/>
    <w:link w:val="af"/>
    <w:rsid w:val="00422F50"/>
    <w:rPr>
      <w:rFonts w:ascii="FangSong_GB2312" w:eastAsia="FangSong_GB2312"/>
      <w:b/>
      <w:bCs/>
      <w:kern w:val="2"/>
      <w:sz w:val="32"/>
      <w:szCs w:val="30"/>
    </w:rPr>
  </w:style>
  <w:style w:type="character" w:styleId="af1">
    <w:name w:val="page number"/>
    <w:rsid w:val="00422F50"/>
  </w:style>
  <w:style w:type="paragraph" w:styleId="af2">
    <w:name w:val="endnote text"/>
    <w:basedOn w:val="a3"/>
    <w:link w:val="af3"/>
    <w:rsid w:val="00422F50"/>
    <w:pPr>
      <w:snapToGrid w:val="0"/>
      <w:jc w:val="left"/>
    </w:pPr>
  </w:style>
  <w:style w:type="character" w:customStyle="1" w:styleId="af3">
    <w:name w:val="章節附註文字 字元"/>
    <w:link w:val="af2"/>
    <w:rsid w:val="00422F50"/>
    <w:rPr>
      <w:kern w:val="2"/>
      <w:sz w:val="21"/>
      <w:szCs w:val="24"/>
    </w:rPr>
  </w:style>
  <w:style w:type="paragraph" w:styleId="af4">
    <w:name w:val="Balloon Text"/>
    <w:basedOn w:val="a3"/>
    <w:link w:val="af5"/>
    <w:rsid w:val="00422F50"/>
    <w:rPr>
      <w:sz w:val="18"/>
      <w:szCs w:val="18"/>
    </w:rPr>
  </w:style>
  <w:style w:type="character" w:customStyle="1" w:styleId="af5">
    <w:name w:val="註解方塊文字 字元"/>
    <w:link w:val="af4"/>
    <w:rsid w:val="00422F50"/>
    <w:rPr>
      <w:kern w:val="2"/>
      <w:sz w:val="18"/>
      <w:szCs w:val="18"/>
    </w:rPr>
  </w:style>
  <w:style w:type="paragraph" w:styleId="af6">
    <w:name w:val="List Paragraph"/>
    <w:basedOn w:val="a3"/>
    <w:uiPriority w:val="34"/>
    <w:qFormat/>
    <w:rsid w:val="00C414EA"/>
    <w:pPr>
      <w:ind w:firstLineChars="200" w:firstLine="420"/>
    </w:pPr>
    <w:rPr>
      <w:rFonts w:ascii="Calibri" w:hAnsi="Calibri"/>
      <w:szCs w:val="22"/>
    </w:rPr>
  </w:style>
  <w:style w:type="character" w:customStyle="1" w:styleId="10">
    <w:name w:val="標題 1 字元"/>
    <w:link w:val="1"/>
    <w:rsid w:val="00B12E54"/>
    <w:rPr>
      <w:rFonts w:ascii="Arial Bold" w:eastAsia="KaiTi_GB2312" w:hAnsi="Arial Bold"/>
      <w:b/>
      <w:color w:val="000000"/>
      <w:kern w:val="28"/>
      <w:sz w:val="24"/>
      <w:lang w:val="en-US" w:eastAsia="en-US" w:bidi="ar-SA"/>
    </w:rPr>
  </w:style>
  <w:style w:type="character" w:customStyle="1" w:styleId="21">
    <w:name w:val="標題 2 字元"/>
    <w:link w:val="20"/>
    <w:rsid w:val="00B12E54"/>
    <w:rPr>
      <w:rFonts w:ascii="Arial" w:eastAsia="KaiTi_GB2312" w:hAnsi="Arial"/>
      <w:color w:val="000000"/>
      <w:sz w:val="24"/>
      <w:lang w:val="en-US" w:eastAsia="en-US" w:bidi="ar-SA"/>
    </w:rPr>
  </w:style>
  <w:style w:type="character" w:customStyle="1" w:styleId="32">
    <w:name w:val="標題 3 字元"/>
    <w:link w:val="31"/>
    <w:rsid w:val="00B12E54"/>
    <w:rPr>
      <w:rFonts w:ascii="Arial" w:eastAsia="KaiTi_GB2312" w:hAnsi="Arial"/>
      <w:color w:val="000000"/>
      <w:sz w:val="24"/>
      <w:lang w:val="en-US" w:eastAsia="en-US" w:bidi="ar-SA"/>
    </w:rPr>
  </w:style>
  <w:style w:type="character" w:customStyle="1" w:styleId="42">
    <w:name w:val="標題 4 字元"/>
    <w:link w:val="41"/>
    <w:rsid w:val="00B12E54"/>
    <w:rPr>
      <w:rFonts w:ascii="Arial" w:eastAsia="KaiTi_GB2312" w:hAnsi="Arial"/>
      <w:color w:val="000000"/>
      <w:sz w:val="24"/>
      <w:lang w:val="en-US" w:eastAsia="en-US" w:bidi="ar-SA"/>
    </w:rPr>
  </w:style>
  <w:style w:type="character" w:customStyle="1" w:styleId="52">
    <w:name w:val="標題 5 字元"/>
    <w:link w:val="51"/>
    <w:rsid w:val="00B12E54"/>
    <w:rPr>
      <w:rFonts w:ascii="Arial" w:eastAsia="KaiTi_GB2312" w:hAnsi="Arial"/>
      <w:color w:val="000000"/>
      <w:sz w:val="24"/>
      <w:lang w:val="en-US" w:eastAsia="en-US" w:bidi="ar-SA"/>
    </w:rPr>
  </w:style>
  <w:style w:type="character" w:customStyle="1" w:styleId="60">
    <w:name w:val="標題 6 字元"/>
    <w:link w:val="6"/>
    <w:rsid w:val="00B12E54"/>
    <w:rPr>
      <w:rFonts w:ascii="Arial" w:eastAsia="KaiTi_GB2312" w:hAnsi="Arial"/>
      <w:color w:val="000000"/>
      <w:sz w:val="24"/>
      <w:lang w:val="en-US" w:eastAsia="en-US" w:bidi="ar-SA"/>
    </w:rPr>
  </w:style>
  <w:style w:type="character" w:customStyle="1" w:styleId="70">
    <w:name w:val="標題 7 字元"/>
    <w:link w:val="7"/>
    <w:rsid w:val="00B12E54"/>
    <w:rPr>
      <w:rFonts w:ascii="Arial" w:eastAsia="KaiTi_GB2312" w:hAnsi="Arial"/>
      <w:color w:val="000000"/>
      <w:sz w:val="24"/>
      <w:lang w:val="en-US" w:eastAsia="en-US" w:bidi="ar-SA"/>
    </w:rPr>
  </w:style>
  <w:style w:type="character" w:customStyle="1" w:styleId="80">
    <w:name w:val="標題 8 字元"/>
    <w:link w:val="8"/>
    <w:rsid w:val="00B12E54"/>
    <w:rPr>
      <w:rFonts w:ascii="Arial" w:eastAsia="KaiTi_GB2312" w:hAnsi="Arial"/>
      <w:color w:val="000000"/>
      <w:sz w:val="24"/>
      <w:lang w:val="en-US" w:eastAsia="en-US" w:bidi="ar-SA"/>
    </w:rPr>
  </w:style>
  <w:style w:type="character" w:customStyle="1" w:styleId="90">
    <w:name w:val="標題 9 字元"/>
    <w:link w:val="9"/>
    <w:rsid w:val="00B12E54"/>
    <w:rPr>
      <w:rFonts w:ascii="Arial" w:eastAsia="KaiTi_GB2312" w:hAnsi="Arial"/>
      <w:color w:val="000000"/>
      <w:sz w:val="24"/>
      <w:lang w:val="en-US" w:eastAsia="en-US" w:bidi="ar-SA"/>
    </w:rPr>
  </w:style>
  <w:style w:type="paragraph" w:customStyle="1" w:styleId="Body">
    <w:name w:val="Body"/>
    <w:basedOn w:val="a3"/>
    <w:semiHidden/>
    <w:rsid w:val="00B12E54"/>
    <w:pPr>
      <w:widowControl/>
      <w:spacing w:after="240"/>
      <w:jc w:val="left"/>
    </w:pPr>
    <w:rPr>
      <w:rFonts w:ascii="Arial" w:eastAsia="KaiTi_GB2312" w:hAnsi="Arial"/>
      <w:color w:val="000000"/>
      <w:kern w:val="0"/>
      <w:sz w:val="24"/>
      <w:szCs w:val="20"/>
      <w:lang w:eastAsia="en-US"/>
    </w:rPr>
  </w:style>
  <w:style w:type="paragraph" w:customStyle="1" w:styleId="BodyTextNoIndent">
    <w:name w:val="Body Text No Indent"/>
    <w:basedOn w:val="a4"/>
    <w:rsid w:val="00B12E54"/>
  </w:style>
  <w:style w:type="paragraph" w:customStyle="1" w:styleId="KWBodytext">
    <w:name w:val="K&amp;W Body text"/>
    <w:basedOn w:val="KWNormal"/>
    <w:rsid w:val="00B12E54"/>
    <w:pPr>
      <w:ind w:firstLineChars="200" w:firstLine="200"/>
    </w:pPr>
    <w:rPr>
      <w:color w:val="auto"/>
    </w:rPr>
  </w:style>
  <w:style w:type="character" w:styleId="af7">
    <w:name w:val="Hyperlink"/>
    <w:rsid w:val="00B12E54"/>
    <w:rPr>
      <w:color w:val="0000FF"/>
      <w:u w:val="single"/>
    </w:rPr>
  </w:style>
  <w:style w:type="table" w:styleId="af8">
    <w:name w:val="Table Grid"/>
    <w:basedOn w:val="a6"/>
    <w:rsid w:val="00B12E54"/>
    <w:pPr>
      <w:spacing w:before="120" w:after="120" w:line="240" w:lineRule="atLeast"/>
    </w:pPr>
    <w:rPr>
      <w:rFonts w:ascii="Arial" w:hAnsi="Arial"/>
    </w:rPr>
    <w:tblPr/>
  </w:style>
  <w:style w:type="numbering" w:styleId="111111">
    <w:name w:val="Outline List 2"/>
    <w:basedOn w:val="a7"/>
    <w:rsid w:val="00B12E54"/>
    <w:pPr>
      <w:numPr>
        <w:numId w:val="10"/>
      </w:numPr>
    </w:pPr>
  </w:style>
  <w:style w:type="paragraph" w:customStyle="1" w:styleId="KWHeading">
    <w:name w:val="K&amp;W Heading"/>
    <w:basedOn w:val="KWheading1"/>
    <w:next w:val="KWBodytext"/>
    <w:rsid w:val="00B12E54"/>
    <w:pPr>
      <w:numPr>
        <w:numId w:val="0"/>
      </w:numPr>
    </w:pPr>
  </w:style>
  <w:style w:type="numbering" w:styleId="a2">
    <w:name w:val="Outline List 3"/>
    <w:basedOn w:val="a7"/>
    <w:rsid w:val="00B12E54"/>
    <w:pPr>
      <w:numPr>
        <w:numId w:val="1"/>
      </w:numPr>
    </w:pPr>
  </w:style>
  <w:style w:type="paragraph" w:styleId="af9">
    <w:name w:val="Block Text"/>
    <w:basedOn w:val="a3"/>
    <w:next w:val="a4"/>
    <w:rsid w:val="00B12E54"/>
    <w:pPr>
      <w:widowControl/>
      <w:spacing w:after="120" w:line="240" w:lineRule="atLeast"/>
      <w:ind w:left="1134"/>
      <w:jc w:val="left"/>
    </w:pPr>
    <w:rPr>
      <w:rFonts w:ascii="Arial" w:eastAsia="KaiTi_GB2312" w:hAnsi="Arial"/>
      <w:color w:val="000000"/>
      <w:kern w:val="0"/>
      <w:sz w:val="24"/>
      <w:szCs w:val="20"/>
      <w:lang w:eastAsia="en-US"/>
    </w:rPr>
  </w:style>
  <w:style w:type="paragraph" w:styleId="a4">
    <w:name w:val="Body Text"/>
    <w:basedOn w:val="a3"/>
    <w:link w:val="afa"/>
    <w:rsid w:val="00B12E54"/>
    <w:pPr>
      <w:widowControl/>
      <w:spacing w:after="240"/>
      <w:jc w:val="left"/>
    </w:pPr>
    <w:rPr>
      <w:rFonts w:ascii="Arial" w:eastAsia="KaiTi_GB2312" w:hAnsi="Arial"/>
      <w:color w:val="000000"/>
      <w:kern w:val="0"/>
      <w:sz w:val="24"/>
      <w:szCs w:val="20"/>
      <w:lang w:eastAsia="en-US"/>
    </w:rPr>
  </w:style>
  <w:style w:type="character" w:customStyle="1" w:styleId="afa">
    <w:name w:val="本文 字元"/>
    <w:link w:val="a4"/>
    <w:rsid w:val="00B12E54"/>
    <w:rPr>
      <w:rFonts w:ascii="Arial" w:eastAsia="KaiTi_GB2312" w:hAnsi="Arial"/>
      <w:color w:val="000000"/>
      <w:sz w:val="24"/>
      <w:lang w:eastAsia="en-US"/>
    </w:rPr>
  </w:style>
  <w:style w:type="paragraph" w:customStyle="1" w:styleId="KWSubheading">
    <w:name w:val="K&amp;W Subheading"/>
    <w:basedOn w:val="KWheading2"/>
    <w:next w:val="KWBodytext"/>
    <w:rsid w:val="00B12E54"/>
    <w:pPr>
      <w:numPr>
        <w:ilvl w:val="0"/>
        <w:numId w:val="0"/>
      </w:numPr>
    </w:pPr>
    <w:rPr>
      <w:kern w:val="28"/>
    </w:rPr>
  </w:style>
  <w:style w:type="paragraph" w:styleId="afb">
    <w:name w:val="caption"/>
    <w:basedOn w:val="a3"/>
    <w:next w:val="a3"/>
    <w:qFormat/>
    <w:rsid w:val="00B12E54"/>
    <w:pPr>
      <w:widowControl/>
      <w:spacing w:before="120" w:after="120"/>
      <w:jc w:val="left"/>
    </w:pPr>
    <w:rPr>
      <w:rFonts w:ascii="Arial" w:eastAsia="KaiTi_GB2312" w:hAnsi="Arial"/>
      <w:b/>
      <w:bCs/>
      <w:color w:val="000000"/>
      <w:kern w:val="0"/>
      <w:sz w:val="24"/>
      <w:szCs w:val="20"/>
      <w:lang w:eastAsia="en-US"/>
    </w:rPr>
  </w:style>
  <w:style w:type="paragraph" w:styleId="afc">
    <w:name w:val="Closing"/>
    <w:basedOn w:val="a3"/>
    <w:link w:val="afd"/>
    <w:rsid w:val="00B12E54"/>
    <w:pPr>
      <w:widowControl/>
      <w:ind w:left="4252"/>
      <w:jc w:val="left"/>
    </w:pPr>
    <w:rPr>
      <w:rFonts w:ascii="Arial" w:eastAsia="KaiTi_GB2312" w:hAnsi="Arial"/>
      <w:color w:val="000000"/>
      <w:kern w:val="0"/>
      <w:sz w:val="24"/>
      <w:szCs w:val="20"/>
      <w:lang w:eastAsia="en-US"/>
    </w:rPr>
  </w:style>
  <w:style w:type="character" w:customStyle="1" w:styleId="afd">
    <w:name w:val="結語 字元"/>
    <w:link w:val="afc"/>
    <w:rsid w:val="00B12E54"/>
    <w:rPr>
      <w:rFonts w:ascii="Arial" w:eastAsia="KaiTi_GB2312" w:hAnsi="Arial"/>
      <w:color w:val="000000"/>
      <w:sz w:val="24"/>
      <w:lang w:eastAsia="en-US"/>
    </w:rPr>
  </w:style>
  <w:style w:type="character" w:styleId="afe">
    <w:name w:val="annotation reference"/>
    <w:rsid w:val="00B12E54"/>
    <w:rPr>
      <w:sz w:val="16"/>
      <w:szCs w:val="16"/>
    </w:rPr>
  </w:style>
  <w:style w:type="paragraph" w:styleId="aff">
    <w:name w:val="annotation text"/>
    <w:basedOn w:val="a3"/>
    <w:link w:val="aff0"/>
    <w:rsid w:val="00B12E54"/>
    <w:pPr>
      <w:widowControl/>
      <w:jc w:val="left"/>
    </w:pPr>
    <w:rPr>
      <w:rFonts w:ascii="Arial" w:eastAsia="KaiTi_GB2312" w:hAnsi="Arial"/>
      <w:color w:val="000000"/>
      <w:kern w:val="0"/>
      <w:sz w:val="24"/>
      <w:szCs w:val="20"/>
      <w:lang w:eastAsia="en-US"/>
    </w:rPr>
  </w:style>
  <w:style w:type="character" w:customStyle="1" w:styleId="aff0">
    <w:name w:val="註解文字 字元"/>
    <w:link w:val="aff"/>
    <w:rsid w:val="00B12E54"/>
    <w:rPr>
      <w:rFonts w:ascii="Arial" w:eastAsia="KaiTi_GB2312" w:hAnsi="Arial"/>
      <w:color w:val="000000"/>
      <w:sz w:val="24"/>
      <w:lang w:eastAsia="en-US"/>
    </w:rPr>
  </w:style>
  <w:style w:type="paragraph" w:styleId="aff1">
    <w:name w:val="annotation subject"/>
    <w:basedOn w:val="aff"/>
    <w:next w:val="aff"/>
    <w:link w:val="aff2"/>
    <w:rsid w:val="00B12E54"/>
    <w:rPr>
      <w:b/>
      <w:bCs/>
    </w:rPr>
  </w:style>
  <w:style w:type="character" w:customStyle="1" w:styleId="aff2">
    <w:name w:val="註解主旨 字元"/>
    <w:link w:val="aff1"/>
    <w:rsid w:val="00B12E54"/>
    <w:rPr>
      <w:rFonts w:ascii="Arial" w:eastAsia="KaiTi_GB2312" w:hAnsi="Arial"/>
      <w:b/>
      <w:bCs/>
      <w:color w:val="000000"/>
      <w:sz w:val="24"/>
      <w:lang w:eastAsia="en-US"/>
    </w:rPr>
  </w:style>
  <w:style w:type="paragraph" w:styleId="aff3">
    <w:name w:val="Date"/>
    <w:basedOn w:val="a3"/>
    <w:next w:val="a3"/>
    <w:link w:val="aff4"/>
    <w:rsid w:val="00B12E54"/>
    <w:pPr>
      <w:widowControl/>
      <w:jc w:val="left"/>
    </w:pPr>
    <w:rPr>
      <w:rFonts w:ascii="Arial" w:eastAsia="KaiTi_GB2312" w:hAnsi="Arial"/>
      <w:color w:val="000000"/>
      <w:kern w:val="0"/>
      <w:sz w:val="24"/>
      <w:szCs w:val="20"/>
      <w:lang w:eastAsia="en-US"/>
    </w:rPr>
  </w:style>
  <w:style w:type="character" w:customStyle="1" w:styleId="aff4">
    <w:name w:val="日期 字元"/>
    <w:link w:val="aff3"/>
    <w:rsid w:val="00B12E54"/>
    <w:rPr>
      <w:rFonts w:ascii="Arial" w:eastAsia="KaiTi_GB2312" w:hAnsi="Arial"/>
      <w:color w:val="000000"/>
      <w:sz w:val="24"/>
      <w:lang w:eastAsia="en-US"/>
    </w:rPr>
  </w:style>
  <w:style w:type="numbering" w:styleId="1ai">
    <w:name w:val="Outline List 1"/>
    <w:basedOn w:val="a7"/>
    <w:rsid w:val="00B12E54"/>
    <w:pPr>
      <w:numPr>
        <w:numId w:val="11"/>
      </w:numPr>
    </w:pPr>
  </w:style>
  <w:style w:type="paragraph" w:styleId="22">
    <w:name w:val="Body Text 2"/>
    <w:basedOn w:val="a3"/>
    <w:link w:val="23"/>
    <w:rsid w:val="00B12E54"/>
    <w:pPr>
      <w:widowControl/>
      <w:spacing w:after="120" w:line="480" w:lineRule="auto"/>
      <w:jc w:val="left"/>
    </w:pPr>
    <w:rPr>
      <w:rFonts w:ascii="Arial" w:eastAsia="KaiTi_GB2312" w:hAnsi="Arial"/>
      <w:color w:val="000000"/>
      <w:kern w:val="0"/>
      <w:sz w:val="24"/>
      <w:szCs w:val="20"/>
      <w:lang w:eastAsia="en-US"/>
    </w:rPr>
  </w:style>
  <w:style w:type="character" w:customStyle="1" w:styleId="23">
    <w:name w:val="本文 2 字元"/>
    <w:link w:val="22"/>
    <w:rsid w:val="00B12E54"/>
    <w:rPr>
      <w:rFonts w:ascii="Arial" w:eastAsia="KaiTi_GB2312" w:hAnsi="Arial"/>
      <w:color w:val="000000"/>
      <w:sz w:val="24"/>
      <w:lang w:eastAsia="en-US"/>
    </w:rPr>
  </w:style>
  <w:style w:type="paragraph" w:styleId="33">
    <w:name w:val="Body Text 3"/>
    <w:basedOn w:val="a3"/>
    <w:link w:val="34"/>
    <w:rsid w:val="00B12E54"/>
    <w:pPr>
      <w:widowControl/>
      <w:spacing w:after="120"/>
      <w:jc w:val="left"/>
    </w:pPr>
    <w:rPr>
      <w:rFonts w:ascii="Arial" w:eastAsia="KaiTi_GB2312" w:hAnsi="Arial"/>
      <w:color w:val="000000"/>
      <w:kern w:val="0"/>
      <w:sz w:val="16"/>
      <w:szCs w:val="16"/>
      <w:lang w:eastAsia="en-US"/>
    </w:rPr>
  </w:style>
  <w:style w:type="character" w:customStyle="1" w:styleId="34">
    <w:name w:val="本文 3 字元"/>
    <w:link w:val="33"/>
    <w:rsid w:val="00B12E54"/>
    <w:rPr>
      <w:rFonts w:ascii="Arial" w:eastAsia="KaiTi_GB2312" w:hAnsi="Arial"/>
      <w:color w:val="000000"/>
      <w:sz w:val="16"/>
      <w:szCs w:val="16"/>
      <w:lang w:eastAsia="en-US"/>
    </w:rPr>
  </w:style>
  <w:style w:type="paragraph" w:styleId="aff5">
    <w:name w:val="Body Text First Indent"/>
    <w:basedOn w:val="a4"/>
    <w:link w:val="aff6"/>
    <w:rsid w:val="00B12E54"/>
    <w:pPr>
      <w:spacing w:after="120"/>
      <w:ind w:firstLine="210"/>
    </w:pPr>
  </w:style>
  <w:style w:type="character" w:customStyle="1" w:styleId="aff6">
    <w:name w:val="本文第一層縮排 字元"/>
    <w:basedOn w:val="afa"/>
    <w:link w:val="aff5"/>
    <w:rsid w:val="00B12E54"/>
    <w:rPr>
      <w:rFonts w:ascii="Arial" w:eastAsia="KaiTi_GB2312" w:hAnsi="Arial"/>
      <w:color w:val="000000"/>
      <w:sz w:val="24"/>
      <w:lang w:eastAsia="en-US"/>
    </w:rPr>
  </w:style>
  <w:style w:type="paragraph" w:styleId="aff7">
    <w:name w:val="Document Map"/>
    <w:basedOn w:val="a3"/>
    <w:link w:val="aff8"/>
    <w:rsid w:val="00B12E54"/>
    <w:pPr>
      <w:widowControl/>
      <w:shd w:val="clear" w:color="auto" w:fill="000080"/>
      <w:jc w:val="left"/>
    </w:pPr>
    <w:rPr>
      <w:rFonts w:ascii="Tahoma" w:eastAsia="KaiTi_GB2312" w:hAnsi="Tahoma" w:cs="Tahoma"/>
      <w:color w:val="000000"/>
      <w:kern w:val="0"/>
      <w:sz w:val="24"/>
      <w:szCs w:val="20"/>
      <w:lang w:eastAsia="en-US"/>
    </w:rPr>
  </w:style>
  <w:style w:type="character" w:customStyle="1" w:styleId="aff8">
    <w:name w:val="文件引導模式 字元"/>
    <w:link w:val="aff7"/>
    <w:rsid w:val="00B12E54"/>
    <w:rPr>
      <w:rFonts w:ascii="Tahoma" w:eastAsia="KaiTi_GB2312" w:hAnsi="Tahoma" w:cs="Tahoma"/>
      <w:color w:val="000000"/>
      <w:sz w:val="24"/>
      <w:shd w:val="clear" w:color="auto" w:fill="000080"/>
      <w:lang w:eastAsia="en-US"/>
    </w:rPr>
  </w:style>
  <w:style w:type="paragraph" w:styleId="aff9">
    <w:name w:val="E-mail Signature"/>
    <w:basedOn w:val="a3"/>
    <w:link w:val="affa"/>
    <w:rsid w:val="00B12E54"/>
    <w:pPr>
      <w:widowControl/>
      <w:jc w:val="left"/>
    </w:pPr>
    <w:rPr>
      <w:rFonts w:ascii="Arial" w:eastAsia="KaiTi_GB2312" w:hAnsi="Arial"/>
      <w:color w:val="000000"/>
      <w:kern w:val="0"/>
      <w:sz w:val="24"/>
      <w:szCs w:val="20"/>
      <w:lang w:eastAsia="en-US"/>
    </w:rPr>
  </w:style>
  <w:style w:type="character" w:customStyle="1" w:styleId="affa">
    <w:name w:val="電子郵件簽名 字元"/>
    <w:link w:val="aff9"/>
    <w:rsid w:val="00B12E54"/>
    <w:rPr>
      <w:rFonts w:ascii="Arial" w:eastAsia="KaiTi_GB2312" w:hAnsi="Arial"/>
      <w:color w:val="000000"/>
      <w:sz w:val="24"/>
      <w:lang w:eastAsia="en-US"/>
    </w:rPr>
  </w:style>
  <w:style w:type="character" w:styleId="affb">
    <w:name w:val="Emphasis"/>
    <w:qFormat/>
    <w:rsid w:val="00B12E54"/>
    <w:rPr>
      <w:i/>
      <w:iCs/>
    </w:rPr>
  </w:style>
  <w:style w:type="character" w:styleId="affc">
    <w:name w:val="endnote reference"/>
    <w:rsid w:val="00B12E54"/>
    <w:rPr>
      <w:vertAlign w:val="superscript"/>
    </w:rPr>
  </w:style>
  <w:style w:type="paragraph" w:styleId="affd">
    <w:name w:val="envelope address"/>
    <w:basedOn w:val="a3"/>
    <w:rsid w:val="00B12E54"/>
    <w:pPr>
      <w:framePr w:w="7920" w:h="1980" w:hRule="exact" w:hSpace="180" w:wrap="auto" w:hAnchor="page" w:xAlign="center" w:yAlign="bottom"/>
      <w:widowControl/>
      <w:ind w:left="2880"/>
      <w:jc w:val="left"/>
    </w:pPr>
    <w:rPr>
      <w:rFonts w:ascii="Arial" w:eastAsia="KaiTi_GB2312" w:hAnsi="Arial" w:cs="Arial"/>
      <w:color w:val="000000"/>
      <w:kern w:val="0"/>
      <w:sz w:val="24"/>
      <w:lang w:eastAsia="en-US"/>
    </w:rPr>
  </w:style>
  <w:style w:type="paragraph" w:styleId="affe">
    <w:name w:val="envelope return"/>
    <w:basedOn w:val="a3"/>
    <w:rsid w:val="00B12E54"/>
    <w:pPr>
      <w:widowControl/>
      <w:jc w:val="left"/>
    </w:pPr>
    <w:rPr>
      <w:rFonts w:ascii="Arial" w:eastAsia="KaiTi_GB2312" w:hAnsi="Arial" w:cs="Arial"/>
      <w:color w:val="000000"/>
      <w:kern w:val="0"/>
      <w:sz w:val="24"/>
      <w:szCs w:val="20"/>
      <w:lang w:eastAsia="en-US"/>
    </w:rPr>
  </w:style>
  <w:style w:type="character" w:styleId="afff">
    <w:name w:val="FollowedHyperlink"/>
    <w:rsid w:val="00B12E54"/>
    <w:rPr>
      <w:color w:val="800080"/>
      <w:u w:val="single"/>
    </w:rPr>
  </w:style>
  <w:style w:type="character" w:customStyle="1" w:styleId="KW">
    <w:name w:val="K&amp;W"/>
    <w:semiHidden/>
    <w:rsid w:val="00B12E54"/>
    <w:rPr>
      <w:rFonts w:ascii="Arial" w:hAnsi="Arial" w:cs="Arial"/>
      <w:color w:val="004473"/>
      <w:sz w:val="18"/>
      <w:szCs w:val="18"/>
    </w:rPr>
  </w:style>
  <w:style w:type="paragraph" w:styleId="24">
    <w:name w:val="Body Text First Indent 2"/>
    <w:basedOn w:val="af"/>
    <w:link w:val="25"/>
    <w:rsid w:val="00B12E54"/>
    <w:pPr>
      <w:widowControl/>
      <w:spacing w:after="120" w:line="240" w:lineRule="auto"/>
      <w:ind w:left="283" w:firstLine="210"/>
      <w:jc w:val="left"/>
    </w:pPr>
    <w:rPr>
      <w:rFonts w:ascii="Arial" w:eastAsia="KaiTi_GB2312" w:hAnsi="Arial"/>
      <w:b w:val="0"/>
      <w:bCs w:val="0"/>
      <w:color w:val="000000"/>
      <w:kern w:val="0"/>
      <w:sz w:val="24"/>
      <w:szCs w:val="20"/>
      <w:lang w:eastAsia="en-US"/>
    </w:rPr>
  </w:style>
  <w:style w:type="character" w:customStyle="1" w:styleId="25">
    <w:name w:val="本文第一層縮排 2 字元"/>
    <w:link w:val="24"/>
    <w:rsid w:val="00B12E54"/>
    <w:rPr>
      <w:rFonts w:ascii="Arial" w:eastAsia="KaiTi_GB2312" w:hAnsi="Arial"/>
      <w:b w:val="0"/>
      <w:bCs w:val="0"/>
      <w:color w:val="000000"/>
      <w:kern w:val="2"/>
      <w:sz w:val="24"/>
      <w:szCs w:val="30"/>
      <w:lang w:eastAsia="en-US"/>
    </w:rPr>
  </w:style>
  <w:style w:type="paragraph" w:styleId="26">
    <w:name w:val="Body Text Indent 2"/>
    <w:basedOn w:val="a3"/>
    <w:link w:val="27"/>
    <w:rsid w:val="00B12E54"/>
    <w:pPr>
      <w:widowControl/>
      <w:spacing w:after="120" w:line="480" w:lineRule="auto"/>
      <w:ind w:left="283"/>
      <w:jc w:val="left"/>
    </w:pPr>
    <w:rPr>
      <w:rFonts w:ascii="Arial" w:eastAsia="KaiTi_GB2312" w:hAnsi="Arial"/>
      <w:color w:val="000000"/>
      <w:kern w:val="0"/>
      <w:sz w:val="24"/>
      <w:szCs w:val="20"/>
      <w:lang w:eastAsia="en-US"/>
    </w:rPr>
  </w:style>
  <w:style w:type="character" w:customStyle="1" w:styleId="27">
    <w:name w:val="本文縮排 2 字元"/>
    <w:link w:val="26"/>
    <w:rsid w:val="00B12E54"/>
    <w:rPr>
      <w:rFonts w:ascii="Arial" w:eastAsia="KaiTi_GB2312" w:hAnsi="Arial"/>
      <w:color w:val="000000"/>
      <w:sz w:val="24"/>
      <w:lang w:eastAsia="en-US"/>
    </w:rPr>
  </w:style>
  <w:style w:type="table" w:customStyle="1" w:styleId="KWTable">
    <w:name w:val="K&amp;W Table"/>
    <w:basedOn w:val="af8"/>
    <w:rsid w:val="00B12E54"/>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paragraph" w:styleId="35">
    <w:name w:val="Body Text Indent 3"/>
    <w:basedOn w:val="a3"/>
    <w:link w:val="36"/>
    <w:rsid w:val="00B12E54"/>
    <w:pPr>
      <w:widowControl/>
      <w:spacing w:after="120"/>
      <w:ind w:left="283"/>
      <w:jc w:val="left"/>
    </w:pPr>
    <w:rPr>
      <w:rFonts w:ascii="Arial" w:eastAsia="KaiTi_GB2312" w:hAnsi="Arial"/>
      <w:color w:val="000000"/>
      <w:kern w:val="0"/>
      <w:sz w:val="16"/>
      <w:szCs w:val="16"/>
      <w:lang w:eastAsia="en-US"/>
    </w:rPr>
  </w:style>
  <w:style w:type="character" w:customStyle="1" w:styleId="36">
    <w:name w:val="本文縮排 3 字元"/>
    <w:link w:val="35"/>
    <w:rsid w:val="00B12E54"/>
    <w:rPr>
      <w:rFonts w:ascii="Arial" w:eastAsia="KaiTi_GB2312" w:hAnsi="Arial"/>
      <w:color w:val="000000"/>
      <w:sz w:val="16"/>
      <w:szCs w:val="16"/>
      <w:lang w:eastAsia="en-US"/>
    </w:rPr>
  </w:style>
  <w:style w:type="paragraph" w:customStyle="1" w:styleId="KWheading1">
    <w:name w:val="K&amp;W heading 1"/>
    <w:basedOn w:val="KWNormal"/>
    <w:next w:val="KWBodytext"/>
    <w:rsid w:val="00B12E54"/>
    <w:pPr>
      <w:widowControl w:val="0"/>
      <w:numPr>
        <w:numId w:val="14"/>
      </w:numPr>
      <w:spacing w:line="320" w:lineRule="exact"/>
      <w:outlineLvl w:val="0"/>
    </w:pPr>
    <w:rPr>
      <w:b/>
      <w:color w:val="auto"/>
      <w:sz w:val="28"/>
    </w:rPr>
  </w:style>
  <w:style w:type="paragraph" w:customStyle="1" w:styleId="KWheading2">
    <w:name w:val="K&amp;W heading 2"/>
    <w:basedOn w:val="KWNormal"/>
    <w:next w:val="KWBodytext"/>
    <w:rsid w:val="00B12E54"/>
    <w:pPr>
      <w:widowControl w:val="0"/>
      <w:numPr>
        <w:ilvl w:val="1"/>
        <w:numId w:val="14"/>
      </w:numPr>
      <w:spacing w:line="320" w:lineRule="exact"/>
      <w:outlineLvl w:val="1"/>
    </w:pPr>
    <w:rPr>
      <w:color w:val="auto"/>
    </w:rPr>
  </w:style>
  <w:style w:type="character" w:styleId="HTML">
    <w:name w:val="HTML Acronym"/>
    <w:basedOn w:val="a5"/>
    <w:rsid w:val="00B12E54"/>
  </w:style>
  <w:style w:type="paragraph" w:styleId="HTML0">
    <w:name w:val="HTML Address"/>
    <w:basedOn w:val="a3"/>
    <w:link w:val="HTML1"/>
    <w:rsid w:val="00B12E54"/>
    <w:pPr>
      <w:widowControl/>
      <w:jc w:val="left"/>
    </w:pPr>
    <w:rPr>
      <w:rFonts w:ascii="Arial" w:eastAsia="KaiTi_GB2312" w:hAnsi="Arial"/>
      <w:i/>
      <w:iCs/>
      <w:color w:val="000000"/>
      <w:kern w:val="0"/>
      <w:sz w:val="24"/>
      <w:szCs w:val="20"/>
      <w:lang w:eastAsia="en-US"/>
    </w:rPr>
  </w:style>
  <w:style w:type="character" w:customStyle="1" w:styleId="HTML1">
    <w:name w:val="HTML 位址 字元"/>
    <w:link w:val="HTML0"/>
    <w:rsid w:val="00B12E54"/>
    <w:rPr>
      <w:rFonts w:ascii="Arial" w:eastAsia="KaiTi_GB2312" w:hAnsi="Arial"/>
      <w:i/>
      <w:iCs/>
      <w:color w:val="000000"/>
      <w:sz w:val="24"/>
      <w:lang w:eastAsia="en-US"/>
    </w:rPr>
  </w:style>
  <w:style w:type="character" w:styleId="HTML2">
    <w:name w:val="HTML Cite"/>
    <w:rsid w:val="00B12E54"/>
    <w:rPr>
      <w:i/>
      <w:iCs/>
    </w:rPr>
  </w:style>
  <w:style w:type="character" w:styleId="HTML3">
    <w:name w:val="HTML Code"/>
    <w:rsid w:val="00B12E54"/>
    <w:rPr>
      <w:rFonts w:ascii="Courier New" w:hAnsi="Courier New" w:cs="Courier New"/>
      <w:sz w:val="20"/>
      <w:szCs w:val="20"/>
    </w:rPr>
  </w:style>
  <w:style w:type="character" w:styleId="HTML4">
    <w:name w:val="HTML Definition"/>
    <w:rsid w:val="00B12E54"/>
    <w:rPr>
      <w:i/>
      <w:iCs/>
    </w:rPr>
  </w:style>
  <w:style w:type="character" w:styleId="HTML5">
    <w:name w:val="HTML Keyboard"/>
    <w:rsid w:val="00B12E54"/>
    <w:rPr>
      <w:rFonts w:ascii="Courier New" w:hAnsi="Courier New" w:cs="Courier New"/>
      <w:sz w:val="20"/>
      <w:szCs w:val="20"/>
    </w:rPr>
  </w:style>
  <w:style w:type="paragraph" w:styleId="HTML6">
    <w:name w:val="HTML Preformatted"/>
    <w:basedOn w:val="a3"/>
    <w:link w:val="HTML7"/>
    <w:rsid w:val="00B12E54"/>
    <w:pPr>
      <w:widowControl/>
      <w:jc w:val="left"/>
    </w:pPr>
    <w:rPr>
      <w:rFonts w:ascii="Courier New" w:eastAsia="KaiTi_GB2312" w:hAnsi="Courier New" w:cs="Courier New"/>
      <w:color w:val="000000"/>
      <w:kern w:val="0"/>
      <w:sz w:val="24"/>
      <w:szCs w:val="20"/>
      <w:lang w:eastAsia="en-US"/>
    </w:rPr>
  </w:style>
  <w:style w:type="character" w:customStyle="1" w:styleId="HTML7">
    <w:name w:val="HTML 預設格式 字元"/>
    <w:link w:val="HTML6"/>
    <w:rsid w:val="00B12E54"/>
    <w:rPr>
      <w:rFonts w:ascii="Courier New" w:eastAsia="KaiTi_GB2312" w:hAnsi="Courier New" w:cs="Courier New"/>
      <w:color w:val="000000"/>
      <w:sz w:val="24"/>
      <w:lang w:eastAsia="en-US"/>
    </w:rPr>
  </w:style>
  <w:style w:type="character" w:styleId="HTML8">
    <w:name w:val="HTML Sample"/>
    <w:rsid w:val="00B12E54"/>
    <w:rPr>
      <w:rFonts w:ascii="Courier New" w:hAnsi="Courier New" w:cs="Courier New"/>
    </w:rPr>
  </w:style>
  <w:style w:type="character" w:styleId="HTML9">
    <w:name w:val="HTML Typewriter"/>
    <w:rsid w:val="00B12E54"/>
    <w:rPr>
      <w:rFonts w:ascii="Courier New" w:hAnsi="Courier New" w:cs="Courier New"/>
      <w:sz w:val="20"/>
      <w:szCs w:val="20"/>
    </w:rPr>
  </w:style>
  <w:style w:type="character" w:styleId="HTMLa">
    <w:name w:val="HTML Variable"/>
    <w:rsid w:val="00B12E54"/>
    <w:rPr>
      <w:i/>
      <w:iCs/>
    </w:rPr>
  </w:style>
  <w:style w:type="paragraph" w:styleId="11">
    <w:name w:val="index 1"/>
    <w:basedOn w:val="a3"/>
    <w:next w:val="a3"/>
    <w:autoRedefine/>
    <w:rsid w:val="00B12E54"/>
    <w:pPr>
      <w:widowControl/>
      <w:ind w:left="200" w:hanging="200"/>
      <w:jc w:val="left"/>
    </w:pPr>
    <w:rPr>
      <w:rFonts w:ascii="Arial" w:eastAsia="KaiTi_GB2312" w:hAnsi="Arial"/>
      <w:color w:val="000000"/>
      <w:kern w:val="0"/>
      <w:sz w:val="24"/>
      <w:szCs w:val="20"/>
      <w:lang w:eastAsia="en-US"/>
    </w:rPr>
  </w:style>
  <w:style w:type="paragraph" w:styleId="28">
    <w:name w:val="index 2"/>
    <w:basedOn w:val="a3"/>
    <w:next w:val="a3"/>
    <w:autoRedefine/>
    <w:rsid w:val="00B12E54"/>
    <w:pPr>
      <w:widowControl/>
      <w:ind w:left="400" w:hanging="200"/>
      <w:jc w:val="left"/>
    </w:pPr>
    <w:rPr>
      <w:rFonts w:ascii="Arial" w:eastAsia="KaiTi_GB2312" w:hAnsi="Arial"/>
      <w:color w:val="000000"/>
      <w:kern w:val="0"/>
      <w:sz w:val="24"/>
      <w:szCs w:val="20"/>
      <w:lang w:eastAsia="en-US"/>
    </w:rPr>
  </w:style>
  <w:style w:type="paragraph" w:styleId="37">
    <w:name w:val="index 3"/>
    <w:basedOn w:val="a3"/>
    <w:next w:val="a3"/>
    <w:autoRedefine/>
    <w:rsid w:val="00B12E54"/>
    <w:pPr>
      <w:widowControl/>
      <w:ind w:left="600" w:hanging="200"/>
      <w:jc w:val="left"/>
    </w:pPr>
    <w:rPr>
      <w:rFonts w:ascii="Arial" w:eastAsia="KaiTi_GB2312" w:hAnsi="Arial"/>
      <w:color w:val="000000"/>
      <w:kern w:val="0"/>
      <w:sz w:val="24"/>
      <w:szCs w:val="20"/>
      <w:lang w:eastAsia="en-US"/>
    </w:rPr>
  </w:style>
  <w:style w:type="paragraph" w:styleId="43">
    <w:name w:val="index 4"/>
    <w:basedOn w:val="a3"/>
    <w:next w:val="a3"/>
    <w:autoRedefine/>
    <w:rsid w:val="00B12E54"/>
    <w:pPr>
      <w:widowControl/>
      <w:ind w:left="800" w:hanging="200"/>
      <w:jc w:val="left"/>
    </w:pPr>
    <w:rPr>
      <w:rFonts w:ascii="Arial" w:eastAsia="KaiTi_GB2312" w:hAnsi="Arial"/>
      <w:color w:val="000000"/>
      <w:kern w:val="0"/>
      <w:sz w:val="24"/>
      <w:szCs w:val="20"/>
      <w:lang w:eastAsia="en-US"/>
    </w:rPr>
  </w:style>
  <w:style w:type="paragraph" w:styleId="53">
    <w:name w:val="index 5"/>
    <w:basedOn w:val="a3"/>
    <w:next w:val="a3"/>
    <w:autoRedefine/>
    <w:rsid w:val="00B12E54"/>
    <w:pPr>
      <w:widowControl/>
      <w:ind w:left="1000" w:hanging="200"/>
      <w:jc w:val="left"/>
    </w:pPr>
    <w:rPr>
      <w:rFonts w:ascii="Arial" w:eastAsia="KaiTi_GB2312" w:hAnsi="Arial"/>
      <w:color w:val="000000"/>
      <w:kern w:val="0"/>
      <w:sz w:val="24"/>
      <w:szCs w:val="20"/>
      <w:lang w:eastAsia="en-US"/>
    </w:rPr>
  </w:style>
  <w:style w:type="paragraph" w:styleId="61">
    <w:name w:val="index 6"/>
    <w:basedOn w:val="a3"/>
    <w:next w:val="a3"/>
    <w:autoRedefine/>
    <w:rsid w:val="00B12E54"/>
    <w:pPr>
      <w:widowControl/>
      <w:ind w:left="1200" w:hanging="200"/>
      <w:jc w:val="left"/>
    </w:pPr>
    <w:rPr>
      <w:rFonts w:ascii="Arial" w:eastAsia="KaiTi_GB2312" w:hAnsi="Arial"/>
      <w:color w:val="000000"/>
      <w:kern w:val="0"/>
      <w:sz w:val="24"/>
      <w:szCs w:val="20"/>
      <w:lang w:eastAsia="en-US"/>
    </w:rPr>
  </w:style>
  <w:style w:type="paragraph" w:styleId="71">
    <w:name w:val="index 7"/>
    <w:basedOn w:val="a3"/>
    <w:next w:val="a3"/>
    <w:autoRedefine/>
    <w:rsid w:val="00B12E54"/>
    <w:pPr>
      <w:widowControl/>
      <w:ind w:left="1400" w:hanging="200"/>
      <w:jc w:val="left"/>
    </w:pPr>
    <w:rPr>
      <w:rFonts w:ascii="Arial" w:eastAsia="KaiTi_GB2312" w:hAnsi="Arial"/>
      <w:color w:val="000000"/>
      <w:kern w:val="0"/>
      <w:sz w:val="24"/>
      <w:szCs w:val="20"/>
      <w:lang w:eastAsia="en-US"/>
    </w:rPr>
  </w:style>
  <w:style w:type="paragraph" w:styleId="81">
    <w:name w:val="index 8"/>
    <w:basedOn w:val="a3"/>
    <w:next w:val="a3"/>
    <w:autoRedefine/>
    <w:rsid w:val="00B12E54"/>
    <w:pPr>
      <w:widowControl/>
      <w:ind w:left="1600" w:hanging="200"/>
      <w:jc w:val="left"/>
    </w:pPr>
    <w:rPr>
      <w:rFonts w:ascii="Arial" w:eastAsia="KaiTi_GB2312" w:hAnsi="Arial"/>
      <w:color w:val="000000"/>
      <w:kern w:val="0"/>
      <w:sz w:val="24"/>
      <w:szCs w:val="20"/>
      <w:lang w:eastAsia="en-US"/>
    </w:rPr>
  </w:style>
  <w:style w:type="paragraph" w:styleId="91">
    <w:name w:val="index 9"/>
    <w:basedOn w:val="a3"/>
    <w:next w:val="a3"/>
    <w:autoRedefine/>
    <w:rsid w:val="00B12E54"/>
    <w:pPr>
      <w:widowControl/>
      <w:ind w:left="1800" w:hanging="200"/>
      <w:jc w:val="left"/>
    </w:pPr>
    <w:rPr>
      <w:rFonts w:ascii="Arial" w:eastAsia="KaiTi_GB2312" w:hAnsi="Arial"/>
      <w:color w:val="000000"/>
      <w:kern w:val="0"/>
      <w:sz w:val="24"/>
      <w:szCs w:val="20"/>
      <w:lang w:eastAsia="en-US"/>
    </w:rPr>
  </w:style>
  <w:style w:type="paragraph" w:styleId="afff0">
    <w:name w:val="index heading"/>
    <w:basedOn w:val="a3"/>
    <w:next w:val="11"/>
    <w:rsid w:val="00B12E54"/>
    <w:pPr>
      <w:widowControl/>
      <w:jc w:val="left"/>
    </w:pPr>
    <w:rPr>
      <w:rFonts w:ascii="Arial" w:eastAsia="KaiTi_GB2312" w:hAnsi="Arial" w:cs="Arial"/>
      <w:b/>
      <w:bCs/>
      <w:color w:val="000000"/>
      <w:kern w:val="0"/>
      <w:sz w:val="24"/>
      <w:szCs w:val="20"/>
      <w:lang w:eastAsia="en-US"/>
    </w:rPr>
  </w:style>
  <w:style w:type="paragraph" w:customStyle="1" w:styleId="KWheading3">
    <w:name w:val="K&amp;W heading 3"/>
    <w:basedOn w:val="KWNormal"/>
    <w:rsid w:val="00B12E54"/>
    <w:pPr>
      <w:numPr>
        <w:ilvl w:val="2"/>
        <w:numId w:val="14"/>
      </w:numPr>
      <w:spacing w:line="320" w:lineRule="exact"/>
      <w:outlineLvl w:val="2"/>
    </w:pPr>
    <w:rPr>
      <w:color w:val="auto"/>
    </w:rPr>
  </w:style>
  <w:style w:type="paragraph" w:customStyle="1" w:styleId="KWheading4">
    <w:name w:val="K&amp;W heading 4"/>
    <w:basedOn w:val="KWNormal"/>
    <w:rsid w:val="00B12E54"/>
    <w:pPr>
      <w:numPr>
        <w:ilvl w:val="3"/>
        <w:numId w:val="14"/>
      </w:numPr>
      <w:spacing w:line="320" w:lineRule="exact"/>
      <w:outlineLvl w:val="3"/>
    </w:pPr>
    <w:rPr>
      <w:color w:val="auto"/>
    </w:rPr>
  </w:style>
  <w:style w:type="paragraph" w:customStyle="1" w:styleId="KWheading5">
    <w:name w:val="K&amp;W heading 5"/>
    <w:basedOn w:val="KWNormal"/>
    <w:rsid w:val="00B12E54"/>
    <w:pPr>
      <w:numPr>
        <w:ilvl w:val="4"/>
        <w:numId w:val="14"/>
      </w:numPr>
      <w:spacing w:line="320" w:lineRule="exact"/>
      <w:outlineLvl w:val="4"/>
    </w:pPr>
    <w:rPr>
      <w:color w:val="auto"/>
    </w:rPr>
  </w:style>
  <w:style w:type="paragraph" w:customStyle="1" w:styleId="KWListBullet">
    <w:name w:val="K&amp;W List Bullet"/>
    <w:basedOn w:val="KWNormal"/>
    <w:rsid w:val="00B12E54"/>
    <w:pPr>
      <w:numPr>
        <w:numId w:val="15"/>
      </w:numPr>
    </w:pPr>
  </w:style>
  <w:style w:type="paragraph" w:customStyle="1" w:styleId="KWListNumber">
    <w:name w:val="K&amp;W List Number"/>
    <w:basedOn w:val="KWNormal"/>
    <w:rsid w:val="00B12E54"/>
    <w:pPr>
      <w:numPr>
        <w:numId w:val="16"/>
      </w:numPr>
    </w:pPr>
  </w:style>
  <w:style w:type="paragraph" w:customStyle="1" w:styleId="KWNormal">
    <w:name w:val="K&amp;W Normal"/>
    <w:rsid w:val="00B12E54"/>
    <w:pPr>
      <w:spacing w:after="360" w:line="320" w:lineRule="atLeast"/>
      <w:jc w:val="both"/>
    </w:pPr>
    <w:rPr>
      <w:rFonts w:ascii="Arial" w:eastAsia="KaiTi_GB2312" w:hAnsi="Arial"/>
      <w:color w:val="000000"/>
      <w:sz w:val="24"/>
      <w:lang w:eastAsia="en-US"/>
    </w:rPr>
  </w:style>
  <w:style w:type="paragraph" w:customStyle="1" w:styleId="CharChar2CharCharCharCharCharChar">
    <w:name w:val="Char Char2 Char Char Char Char Char Char"/>
    <w:basedOn w:val="a3"/>
    <w:rsid w:val="00B12E54"/>
    <w:rPr>
      <w:rFonts w:ascii="Tahoma" w:hAnsi="Tahoma"/>
      <w:sz w:val="24"/>
      <w:szCs w:val="20"/>
    </w:rPr>
  </w:style>
  <w:style w:type="character" w:styleId="afff1">
    <w:name w:val="line number"/>
    <w:basedOn w:val="a5"/>
    <w:rsid w:val="00B12E54"/>
  </w:style>
  <w:style w:type="paragraph" w:styleId="afff2">
    <w:name w:val="List"/>
    <w:basedOn w:val="a3"/>
    <w:rsid w:val="00B12E54"/>
    <w:pPr>
      <w:widowControl/>
      <w:ind w:left="283" w:hanging="283"/>
      <w:jc w:val="left"/>
    </w:pPr>
    <w:rPr>
      <w:rFonts w:ascii="Arial" w:eastAsia="KaiTi_GB2312" w:hAnsi="Arial"/>
      <w:color w:val="000000"/>
      <w:kern w:val="0"/>
      <w:sz w:val="24"/>
      <w:szCs w:val="20"/>
      <w:lang w:eastAsia="en-US"/>
    </w:rPr>
  </w:style>
  <w:style w:type="paragraph" w:styleId="29">
    <w:name w:val="List 2"/>
    <w:basedOn w:val="a3"/>
    <w:rsid w:val="00B12E54"/>
    <w:pPr>
      <w:widowControl/>
      <w:ind w:left="566" w:hanging="283"/>
      <w:jc w:val="left"/>
    </w:pPr>
    <w:rPr>
      <w:rFonts w:ascii="Arial" w:eastAsia="KaiTi_GB2312" w:hAnsi="Arial"/>
      <w:color w:val="000000"/>
      <w:kern w:val="0"/>
      <w:sz w:val="24"/>
      <w:szCs w:val="20"/>
      <w:lang w:eastAsia="en-US"/>
    </w:rPr>
  </w:style>
  <w:style w:type="paragraph" w:styleId="38">
    <w:name w:val="List 3"/>
    <w:basedOn w:val="a3"/>
    <w:rsid w:val="00B12E54"/>
    <w:pPr>
      <w:widowControl/>
      <w:ind w:left="849" w:hanging="283"/>
      <w:jc w:val="left"/>
    </w:pPr>
    <w:rPr>
      <w:rFonts w:ascii="Arial" w:eastAsia="KaiTi_GB2312" w:hAnsi="Arial"/>
      <w:color w:val="000000"/>
      <w:kern w:val="0"/>
      <w:sz w:val="24"/>
      <w:szCs w:val="20"/>
      <w:lang w:eastAsia="en-US"/>
    </w:rPr>
  </w:style>
  <w:style w:type="paragraph" w:styleId="44">
    <w:name w:val="List 4"/>
    <w:basedOn w:val="a3"/>
    <w:rsid w:val="00B12E54"/>
    <w:pPr>
      <w:widowControl/>
      <w:ind w:left="1132" w:hanging="283"/>
      <w:jc w:val="left"/>
    </w:pPr>
    <w:rPr>
      <w:rFonts w:ascii="Arial" w:eastAsia="KaiTi_GB2312" w:hAnsi="Arial"/>
      <w:color w:val="000000"/>
      <w:kern w:val="0"/>
      <w:sz w:val="24"/>
      <w:szCs w:val="20"/>
      <w:lang w:eastAsia="en-US"/>
    </w:rPr>
  </w:style>
  <w:style w:type="paragraph" w:styleId="54">
    <w:name w:val="List 5"/>
    <w:basedOn w:val="a3"/>
    <w:rsid w:val="00B12E54"/>
    <w:pPr>
      <w:widowControl/>
      <w:ind w:left="1415" w:hanging="283"/>
      <w:jc w:val="left"/>
    </w:pPr>
    <w:rPr>
      <w:rFonts w:ascii="Arial" w:eastAsia="KaiTi_GB2312" w:hAnsi="Arial"/>
      <w:color w:val="000000"/>
      <w:kern w:val="0"/>
      <w:sz w:val="24"/>
      <w:szCs w:val="20"/>
      <w:lang w:eastAsia="en-US"/>
    </w:rPr>
  </w:style>
  <w:style w:type="paragraph" w:styleId="a0">
    <w:name w:val="List Bullet"/>
    <w:basedOn w:val="a4"/>
    <w:rsid w:val="00B12E54"/>
    <w:pPr>
      <w:numPr>
        <w:numId w:val="12"/>
      </w:numPr>
    </w:pPr>
  </w:style>
  <w:style w:type="paragraph" w:styleId="2">
    <w:name w:val="List Bullet 2"/>
    <w:basedOn w:val="a4"/>
    <w:rsid w:val="00B12E54"/>
    <w:pPr>
      <w:numPr>
        <w:numId w:val="8"/>
      </w:numPr>
      <w:tabs>
        <w:tab w:val="clear" w:pos="567"/>
        <w:tab w:val="num" w:pos="1134"/>
      </w:tabs>
      <w:ind w:left="1134" w:hanging="567"/>
    </w:pPr>
  </w:style>
  <w:style w:type="paragraph" w:styleId="30">
    <w:name w:val="List Bullet 3"/>
    <w:basedOn w:val="a3"/>
    <w:rsid w:val="00B12E54"/>
    <w:pPr>
      <w:widowControl/>
      <w:numPr>
        <w:numId w:val="2"/>
      </w:numPr>
      <w:tabs>
        <w:tab w:val="clear" w:pos="926"/>
        <w:tab w:val="num" w:pos="1134"/>
      </w:tabs>
      <w:ind w:left="1134" w:hanging="567"/>
      <w:jc w:val="left"/>
    </w:pPr>
    <w:rPr>
      <w:rFonts w:ascii="Arial" w:eastAsia="KaiTi_GB2312" w:hAnsi="Arial"/>
      <w:color w:val="000000"/>
      <w:kern w:val="0"/>
      <w:sz w:val="24"/>
      <w:szCs w:val="20"/>
      <w:lang w:eastAsia="en-US"/>
    </w:rPr>
  </w:style>
  <w:style w:type="paragraph" w:styleId="40">
    <w:name w:val="List Bullet 4"/>
    <w:basedOn w:val="a3"/>
    <w:rsid w:val="00B12E54"/>
    <w:pPr>
      <w:widowControl/>
      <w:numPr>
        <w:numId w:val="3"/>
      </w:numPr>
      <w:tabs>
        <w:tab w:val="clear" w:pos="1209"/>
        <w:tab w:val="num" w:pos="1287"/>
      </w:tabs>
      <w:ind w:left="1287" w:hanging="567"/>
      <w:jc w:val="left"/>
    </w:pPr>
    <w:rPr>
      <w:rFonts w:ascii="Arial" w:eastAsia="KaiTi_GB2312" w:hAnsi="Arial"/>
      <w:color w:val="000000"/>
      <w:kern w:val="0"/>
      <w:sz w:val="24"/>
      <w:szCs w:val="20"/>
      <w:lang w:eastAsia="en-US"/>
    </w:rPr>
  </w:style>
  <w:style w:type="paragraph" w:styleId="50">
    <w:name w:val="List Bullet 5"/>
    <w:basedOn w:val="a3"/>
    <w:rsid w:val="00B12E54"/>
    <w:pPr>
      <w:widowControl/>
      <w:numPr>
        <w:numId w:val="4"/>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3">
    <w:name w:val="List Continue"/>
    <w:basedOn w:val="a3"/>
    <w:rsid w:val="00B12E54"/>
    <w:pPr>
      <w:widowControl/>
      <w:spacing w:after="120"/>
      <w:ind w:left="283"/>
      <w:jc w:val="left"/>
    </w:pPr>
    <w:rPr>
      <w:rFonts w:ascii="Arial" w:eastAsia="KaiTi_GB2312" w:hAnsi="Arial"/>
      <w:color w:val="000000"/>
      <w:kern w:val="0"/>
      <w:sz w:val="24"/>
      <w:szCs w:val="20"/>
      <w:lang w:eastAsia="en-US"/>
    </w:rPr>
  </w:style>
  <w:style w:type="paragraph" w:styleId="2a">
    <w:name w:val="List Continue 2"/>
    <w:basedOn w:val="a3"/>
    <w:rsid w:val="00B12E54"/>
    <w:pPr>
      <w:widowControl/>
      <w:spacing w:after="120"/>
      <w:ind w:left="566"/>
      <w:jc w:val="left"/>
    </w:pPr>
    <w:rPr>
      <w:rFonts w:ascii="Arial" w:eastAsia="KaiTi_GB2312" w:hAnsi="Arial"/>
      <w:color w:val="000000"/>
      <w:kern w:val="0"/>
      <w:sz w:val="24"/>
      <w:szCs w:val="20"/>
      <w:lang w:eastAsia="en-US"/>
    </w:rPr>
  </w:style>
  <w:style w:type="paragraph" w:styleId="39">
    <w:name w:val="List Continue 3"/>
    <w:basedOn w:val="a3"/>
    <w:rsid w:val="00B12E54"/>
    <w:pPr>
      <w:widowControl/>
      <w:spacing w:after="120"/>
      <w:ind w:left="849"/>
      <w:jc w:val="left"/>
    </w:pPr>
    <w:rPr>
      <w:rFonts w:ascii="Arial" w:eastAsia="KaiTi_GB2312" w:hAnsi="Arial"/>
      <w:color w:val="000000"/>
      <w:kern w:val="0"/>
      <w:sz w:val="24"/>
      <w:szCs w:val="20"/>
      <w:lang w:eastAsia="en-US"/>
    </w:rPr>
  </w:style>
  <w:style w:type="paragraph" w:styleId="45">
    <w:name w:val="List Continue 4"/>
    <w:basedOn w:val="a3"/>
    <w:rsid w:val="00B12E54"/>
    <w:pPr>
      <w:widowControl/>
      <w:spacing w:after="120"/>
      <w:ind w:left="1132"/>
      <w:jc w:val="left"/>
    </w:pPr>
    <w:rPr>
      <w:rFonts w:ascii="Arial" w:eastAsia="KaiTi_GB2312" w:hAnsi="Arial"/>
      <w:color w:val="000000"/>
      <w:kern w:val="0"/>
      <w:sz w:val="24"/>
      <w:szCs w:val="20"/>
      <w:lang w:eastAsia="en-US"/>
    </w:rPr>
  </w:style>
  <w:style w:type="paragraph" w:styleId="55">
    <w:name w:val="List Continue 5"/>
    <w:basedOn w:val="a3"/>
    <w:rsid w:val="00B12E54"/>
    <w:pPr>
      <w:widowControl/>
      <w:spacing w:after="120"/>
      <w:ind w:left="1415"/>
      <w:jc w:val="left"/>
    </w:pPr>
    <w:rPr>
      <w:rFonts w:ascii="Arial" w:eastAsia="KaiTi_GB2312" w:hAnsi="Arial"/>
      <w:color w:val="000000"/>
      <w:kern w:val="0"/>
      <w:sz w:val="24"/>
      <w:szCs w:val="20"/>
      <w:lang w:eastAsia="en-US"/>
    </w:rPr>
  </w:style>
  <w:style w:type="paragraph" w:styleId="a1">
    <w:name w:val="List Number"/>
    <w:basedOn w:val="a4"/>
    <w:rsid w:val="00B12E54"/>
    <w:pPr>
      <w:numPr>
        <w:numId w:val="13"/>
      </w:numPr>
    </w:pPr>
  </w:style>
  <w:style w:type="paragraph" w:styleId="2b">
    <w:name w:val="List Number 2"/>
    <w:basedOn w:val="a3"/>
    <w:rsid w:val="00B12E54"/>
    <w:pPr>
      <w:widowControl/>
      <w:spacing w:after="240"/>
      <w:jc w:val="left"/>
    </w:pPr>
    <w:rPr>
      <w:rFonts w:ascii="Arial" w:eastAsia="KaiTi_GB2312" w:hAnsi="Arial"/>
      <w:color w:val="000000"/>
      <w:kern w:val="0"/>
      <w:sz w:val="24"/>
      <w:szCs w:val="20"/>
      <w:lang w:eastAsia="en-US"/>
    </w:rPr>
  </w:style>
  <w:style w:type="paragraph" w:styleId="3">
    <w:name w:val="List Number 3"/>
    <w:basedOn w:val="a3"/>
    <w:rsid w:val="00B12E54"/>
    <w:pPr>
      <w:widowControl/>
      <w:numPr>
        <w:numId w:val="5"/>
      </w:numPr>
      <w:tabs>
        <w:tab w:val="clear" w:pos="926"/>
        <w:tab w:val="num" w:pos="1701"/>
      </w:tabs>
      <w:ind w:left="1701" w:hanging="567"/>
      <w:jc w:val="left"/>
    </w:pPr>
    <w:rPr>
      <w:rFonts w:ascii="Arial" w:eastAsia="KaiTi_GB2312" w:hAnsi="Arial"/>
      <w:color w:val="000000"/>
      <w:kern w:val="0"/>
      <w:sz w:val="24"/>
      <w:szCs w:val="20"/>
      <w:lang w:eastAsia="en-US"/>
    </w:rPr>
  </w:style>
  <w:style w:type="paragraph" w:styleId="4">
    <w:name w:val="List Number 4"/>
    <w:basedOn w:val="a3"/>
    <w:rsid w:val="00B12E54"/>
    <w:pPr>
      <w:widowControl/>
      <w:numPr>
        <w:numId w:val="6"/>
      </w:numPr>
      <w:tabs>
        <w:tab w:val="clear" w:pos="1209"/>
        <w:tab w:val="num" w:pos="1701"/>
      </w:tabs>
      <w:ind w:left="1701" w:hanging="567"/>
      <w:jc w:val="left"/>
    </w:pPr>
    <w:rPr>
      <w:rFonts w:ascii="Arial" w:eastAsia="KaiTi_GB2312" w:hAnsi="Arial"/>
      <w:color w:val="000000"/>
      <w:kern w:val="0"/>
      <w:sz w:val="24"/>
      <w:szCs w:val="20"/>
      <w:lang w:eastAsia="en-US"/>
    </w:rPr>
  </w:style>
  <w:style w:type="paragraph" w:styleId="5">
    <w:name w:val="List Number 5"/>
    <w:basedOn w:val="a3"/>
    <w:rsid w:val="00B12E54"/>
    <w:pPr>
      <w:widowControl/>
      <w:numPr>
        <w:numId w:val="7"/>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4">
    <w:name w:val="macro"/>
    <w:link w:val="afff5"/>
    <w:rsid w:val="00B12E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character" w:customStyle="1" w:styleId="afff5">
    <w:name w:val="巨集文字 字元"/>
    <w:link w:val="afff4"/>
    <w:rsid w:val="00B12E54"/>
    <w:rPr>
      <w:rFonts w:ascii="Courier New" w:hAnsi="Courier New" w:cs="Courier New"/>
      <w:color w:val="333333"/>
      <w:lang w:eastAsia="en-US"/>
    </w:rPr>
  </w:style>
  <w:style w:type="paragraph" w:styleId="afff6">
    <w:name w:val="Message Header"/>
    <w:basedOn w:val="a3"/>
    <w:link w:val="afff7"/>
    <w:rsid w:val="00B12E54"/>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KaiTi_GB2312" w:hAnsi="Arial" w:cs="Arial"/>
      <w:color w:val="000000"/>
      <w:kern w:val="0"/>
      <w:sz w:val="24"/>
      <w:lang w:eastAsia="en-US"/>
    </w:rPr>
  </w:style>
  <w:style w:type="character" w:customStyle="1" w:styleId="afff7">
    <w:name w:val="訊息欄位名稱 字元"/>
    <w:link w:val="afff6"/>
    <w:rsid w:val="00B12E54"/>
    <w:rPr>
      <w:rFonts w:ascii="Arial" w:eastAsia="KaiTi_GB2312" w:hAnsi="Arial" w:cs="Arial"/>
      <w:color w:val="000000"/>
      <w:sz w:val="24"/>
      <w:szCs w:val="24"/>
      <w:shd w:val="pct20" w:color="auto" w:fill="auto"/>
      <w:lang w:eastAsia="en-US"/>
    </w:rPr>
  </w:style>
  <w:style w:type="paragraph" w:styleId="Web">
    <w:name w:val="Normal (Web)"/>
    <w:basedOn w:val="a3"/>
    <w:rsid w:val="00B12E54"/>
    <w:pPr>
      <w:widowControl/>
      <w:jc w:val="left"/>
    </w:pPr>
    <w:rPr>
      <w:rFonts w:ascii="Arial" w:eastAsia="KaiTi_GB2312" w:hAnsi="Arial"/>
      <w:color w:val="000000"/>
      <w:kern w:val="0"/>
      <w:sz w:val="24"/>
      <w:lang w:eastAsia="en-US"/>
    </w:rPr>
  </w:style>
  <w:style w:type="paragraph" w:styleId="afff8">
    <w:name w:val="Normal Indent"/>
    <w:basedOn w:val="a3"/>
    <w:rsid w:val="00B12E54"/>
    <w:pPr>
      <w:widowControl/>
      <w:ind w:left="720"/>
      <w:jc w:val="left"/>
    </w:pPr>
    <w:rPr>
      <w:rFonts w:ascii="Arial" w:eastAsia="KaiTi_GB2312" w:hAnsi="Arial"/>
      <w:color w:val="000000"/>
      <w:kern w:val="0"/>
      <w:sz w:val="24"/>
      <w:szCs w:val="20"/>
      <w:lang w:eastAsia="en-US"/>
    </w:rPr>
  </w:style>
  <w:style w:type="paragraph" w:styleId="afff9">
    <w:name w:val="Note Heading"/>
    <w:basedOn w:val="a3"/>
    <w:next w:val="a3"/>
    <w:link w:val="afffa"/>
    <w:rsid w:val="00B12E54"/>
    <w:pPr>
      <w:widowControl/>
      <w:jc w:val="left"/>
    </w:pPr>
    <w:rPr>
      <w:rFonts w:ascii="Arial" w:eastAsia="KaiTi_GB2312" w:hAnsi="Arial"/>
      <w:color w:val="000000"/>
      <w:kern w:val="0"/>
      <w:sz w:val="24"/>
      <w:szCs w:val="20"/>
      <w:lang w:eastAsia="en-US"/>
    </w:rPr>
  </w:style>
  <w:style w:type="character" w:customStyle="1" w:styleId="afffa">
    <w:name w:val="註釋標題 字元"/>
    <w:link w:val="afff9"/>
    <w:rsid w:val="00B12E54"/>
    <w:rPr>
      <w:rFonts w:ascii="Arial" w:eastAsia="KaiTi_GB2312" w:hAnsi="Arial"/>
      <w:color w:val="000000"/>
      <w:sz w:val="24"/>
      <w:lang w:eastAsia="en-US"/>
    </w:rPr>
  </w:style>
  <w:style w:type="paragraph" w:styleId="afffb">
    <w:name w:val="Plain Text"/>
    <w:basedOn w:val="a3"/>
    <w:link w:val="afffc"/>
    <w:rsid w:val="00B12E54"/>
    <w:pPr>
      <w:widowControl/>
      <w:jc w:val="left"/>
    </w:pPr>
    <w:rPr>
      <w:rFonts w:ascii="Courier New" w:eastAsia="KaiTi_GB2312" w:hAnsi="Courier New" w:cs="Courier New"/>
      <w:color w:val="000000"/>
      <w:kern w:val="0"/>
      <w:sz w:val="24"/>
      <w:szCs w:val="20"/>
      <w:lang w:eastAsia="en-US"/>
    </w:rPr>
  </w:style>
  <w:style w:type="character" w:customStyle="1" w:styleId="afffc">
    <w:name w:val="純文字 字元"/>
    <w:link w:val="afffb"/>
    <w:rsid w:val="00B12E54"/>
    <w:rPr>
      <w:rFonts w:ascii="Courier New" w:eastAsia="KaiTi_GB2312" w:hAnsi="Courier New" w:cs="Courier New"/>
      <w:color w:val="000000"/>
      <w:sz w:val="24"/>
      <w:lang w:eastAsia="en-US"/>
    </w:rPr>
  </w:style>
  <w:style w:type="paragraph" w:styleId="afffd">
    <w:name w:val="Salutation"/>
    <w:basedOn w:val="a3"/>
    <w:next w:val="a3"/>
    <w:link w:val="afffe"/>
    <w:rsid w:val="00B12E54"/>
    <w:pPr>
      <w:widowControl/>
      <w:jc w:val="left"/>
    </w:pPr>
    <w:rPr>
      <w:rFonts w:ascii="Arial" w:eastAsia="KaiTi_GB2312" w:hAnsi="Arial"/>
      <w:color w:val="000000"/>
      <w:kern w:val="0"/>
      <w:sz w:val="24"/>
      <w:szCs w:val="20"/>
      <w:lang w:eastAsia="en-US"/>
    </w:rPr>
  </w:style>
  <w:style w:type="character" w:customStyle="1" w:styleId="afffe">
    <w:name w:val="問候 字元"/>
    <w:link w:val="afffd"/>
    <w:rsid w:val="00B12E54"/>
    <w:rPr>
      <w:rFonts w:ascii="Arial" w:eastAsia="KaiTi_GB2312" w:hAnsi="Arial"/>
      <w:color w:val="000000"/>
      <w:sz w:val="24"/>
      <w:lang w:eastAsia="en-US"/>
    </w:rPr>
  </w:style>
  <w:style w:type="paragraph" w:styleId="affff">
    <w:name w:val="Signature"/>
    <w:basedOn w:val="a3"/>
    <w:link w:val="affff0"/>
    <w:rsid w:val="00B12E54"/>
    <w:pPr>
      <w:widowControl/>
      <w:ind w:left="4252"/>
      <w:jc w:val="left"/>
    </w:pPr>
    <w:rPr>
      <w:rFonts w:ascii="Arial" w:eastAsia="KaiTi_GB2312" w:hAnsi="Arial"/>
      <w:color w:val="000000"/>
      <w:kern w:val="0"/>
      <w:sz w:val="24"/>
      <w:szCs w:val="20"/>
      <w:lang w:eastAsia="en-US"/>
    </w:rPr>
  </w:style>
  <w:style w:type="character" w:customStyle="1" w:styleId="affff0">
    <w:name w:val="簽名 字元"/>
    <w:link w:val="affff"/>
    <w:rsid w:val="00B12E54"/>
    <w:rPr>
      <w:rFonts w:ascii="Arial" w:eastAsia="KaiTi_GB2312" w:hAnsi="Arial"/>
      <w:color w:val="000000"/>
      <w:sz w:val="24"/>
      <w:lang w:eastAsia="en-US"/>
    </w:rPr>
  </w:style>
  <w:style w:type="character" w:styleId="affff1">
    <w:name w:val="Strong"/>
    <w:qFormat/>
    <w:rsid w:val="00B12E54"/>
    <w:rPr>
      <w:rFonts w:ascii="Arial" w:hAnsi="Arial"/>
      <w:b/>
      <w:bCs/>
      <w:sz w:val="20"/>
    </w:rPr>
  </w:style>
  <w:style w:type="character" w:customStyle="1" w:styleId="CharChar4">
    <w:name w:val="Char Char4"/>
    <w:semiHidden/>
    <w:locked/>
    <w:rsid w:val="00B12E54"/>
    <w:rPr>
      <w:kern w:val="2"/>
      <w:sz w:val="18"/>
      <w:szCs w:val="18"/>
    </w:rPr>
  </w:style>
  <w:style w:type="paragraph" w:styleId="affff2">
    <w:name w:val="Subtitle"/>
    <w:basedOn w:val="a3"/>
    <w:link w:val="affff3"/>
    <w:qFormat/>
    <w:rsid w:val="00B12E54"/>
    <w:pPr>
      <w:widowControl/>
      <w:spacing w:after="60"/>
      <w:jc w:val="center"/>
      <w:outlineLvl w:val="1"/>
    </w:pPr>
    <w:rPr>
      <w:rFonts w:ascii="Arial" w:eastAsia="KaiTi_GB2312" w:hAnsi="Arial" w:cs="Arial"/>
      <w:color w:val="000000"/>
      <w:kern w:val="0"/>
      <w:sz w:val="24"/>
      <w:lang w:eastAsia="en-US"/>
    </w:rPr>
  </w:style>
  <w:style w:type="character" w:customStyle="1" w:styleId="affff3">
    <w:name w:val="副標題 字元"/>
    <w:link w:val="affff2"/>
    <w:rsid w:val="00B12E54"/>
    <w:rPr>
      <w:rFonts w:ascii="Arial" w:eastAsia="KaiTi_GB2312" w:hAnsi="Arial" w:cs="Arial"/>
      <w:color w:val="000000"/>
      <w:sz w:val="24"/>
      <w:szCs w:val="24"/>
      <w:lang w:eastAsia="en-US"/>
    </w:rPr>
  </w:style>
  <w:style w:type="paragraph" w:customStyle="1" w:styleId="Table">
    <w:name w:val="Table"/>
    <w:basedOn w:val="a3"/>
    <w:rsid w:val="00B12E54"/>
    <w:pPr>
      <w:widowControl/>
      <w:spacing w:before="120" w:after="120" w:line="240" w:lineRule="atLeast"/>
      <w:jc w:val="left"/>
    </w:pPr>
    <w:rPr>
      <w:rFonts w:ascii="Arial" w:eastAsia="KaiTi_GB2312" w:hAnsi="Arial"/>
      <w:color w:val="000000"/>
      <w:kern w:val="0"/>
      <w:sz w:val="24"/>
      <w:szCs w:val="20"/>
      <w:lang w:eastAsia="en-US"/>
    </w:rPr>
  </w:style>
  <w:style w:type="table" w:styleId="3D1">
    <w:name w:val="Table 3D effects 1"/>
    <w:basedOn w:val="a6"/>
    <w:rsid w:val="00B12E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rsid w:val="00B12E5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rsid w:val="00B12E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6"/>
    <w:rsid w:val="00B12E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6"/>
    <w:rsid w:val="00B12E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B12E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B12E5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6"/>
    <w:rsid w:val="00B12E5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6"/>
    <w:rsid w:val="00B12E5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6"/>
    <w:rsid w:val="00B12E5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6"/>
    <w:rsid w:val="00B12E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6"/>
    <w:rsid w:val="00B12E5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6"/>
    <w:rsid w:val="00B12E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rsid w:val="00B12E5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rsid w:val="00B12E5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4">
    <w:name w:val="Table Contemporary"/>
    <w:basedOn w:val="a6"/>
    <w:rsid w:val="00B12E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5">
    <w:name w:val="Table Elegant"/>
    <w:basedOn w:val="a6"/>
    <w:rsid w:val="00B12E5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6"/>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6"/>
    <w:rsid w:val="00B12E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B12E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B12E5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6"/>
    <w:rsid w:val="00B12E5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B12E5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B12E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B12E5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6"/>
    <w:rsid w:val="00B12E5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6"/>
    <w:rsid w:val="00B12E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6"/>
    <w:rsid w:val="00B12E5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6"/>
    <w:rsid w:val="00B12E5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6"/>
    <w:rsid w:val="00B12E5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6"/>
    <w:rsid w:val="00B12E5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6"/>
    <w:rsid w:val="00B12E5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6"/>
    <w:rsid w:val="00B12E5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table of authorities"/>
    <w:basedOn w:val="a3"/>
    <w:next w:val="a3"/>
    <w:rsid w:val="00B12E54"/>
    <w:pPr>
      <w:widowControl/>
      <w:ind w:left="200" w:hanging="200"/>
      <w:jc w:val="left"/>
    </w:pPr>
    <w:rPr>
      <w:rFonts w:ascii="Arial" w:eastAsia="KaiTi_GB2312" w:hAnsi="Arial"/>
      <w:color w:val="000000"/>
      <w:kern w:val="0"/>
      <w:sz w:val="24"/>
      <w:szCs w:val="20"/>
      <w:lang w:eastAsia="en-US"/>
    </w:rPr>
  </w:style>
  <w:style w:type="paragraph" w:styleId="affff7">
    <w:name w:val="table of figures"/>
    <w:basedOn w:val="a3"/>
    <w:next w:val="a3"/>
    <w:rsid w:val="00B12E54"/>
    <w:pPr>
      <w:widowControl/>
      <w:ind w:left="400" w:hanging="400"/>
      <w:jc w:val="left"/>
    </w:pPr>
    <w:rPr>
      <w:rFonts w:ascii="Arial" w:eastAsia="KaiTi_GB2312" w:hAnsi="Arial"/>
      <w:color w:val="000000"/>
      <w:kern w:val="0"/>
      <w:sz w:val="24"/>
      <w:szCs w:val="20"/>
      <w:lang w:eastAsia="en-US"/>
    </w:rPr>
  </w:style>
  <w:style w:type="table" w:styleId="affff8">
    <w:name w:val="Table Professional"/>
    <w:basedOn w:val="a6"/>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6"/>
    <w:rsid w:val="00B12E5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rsid w:val="00B12E5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6"/>
    <w:rsid w:val="00B12E5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6"/>
    <w:rsid w:val="00B12E5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rsid w:val="00B12E5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9">
    <w:name w:val="Table Theme"/>
    <w:basedOn w:val="a6"/>
    <w:rsid w:val="00B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6"/>
    <w:rsid w:val="00B12E5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rsid w:val="00B12E5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rsid w:val="00B12E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a">
    <w:name w:val="Title"/>
    <w:basedOn w:val="a3"/>
    <w:link w:val="affffb"/>
    <w:qFormat/>
    <w:rsid w:val="00B12E54"/>
    <w:pPr>
      <w:widowControl/>
      <w:spacing w:before="240" w:after="60"/>
      <w:jc w:val="center"/>
      <w:outlineLvl w:val="0"/>
    </w:pPr>
    <w:rPr>
      <w:rFonts w:ascii="Arial" w:eastAsia="KaiTi_GB2312" w:hAnsi="Arial" w:cs="Arial"/>
      <w:b/>
      <w:bCs/>
      <w:color w:val="000000"/>
      <w:kern w:val="28"/>
      <w:sz w:val="32"/>
      <w:szCs w:val="32"/>
      <w:lang w:eastAsia="en-US"/>
    </w:rPr>
  </w:style>
  <w:style w:type="character" w:customStyle="1" w:styleId="affffb">
    <w:name w:val="標題 字元"/>
    <w:link w:val="affffa"/>
    <w:rsid w:val="00B12E54"/>
    <w:rPr>
      <w:rFonts w:ascii="Arial" w:eastAsia="KaiTi_GB2312" w:hAnsi="Arial" w:cs="Arial"/>
      <w:b/>
      <w:bCs/>
      <w:color w:val="000000"/>
      <w:kern w:val="28"/>
      <w:sz w:val="32"/>
      <w:szCs w:val="32"/>
      <w:lang w:eastAsia="en-US"/>
    </w:rPr>
  </w:style>
  <w:style w:type="paragraph" w:styleId="affffc">
    <w:name w:val="toa heading"/>
    <w:basedOn w:val="a3"/>
    <w:next w:val="a3"/>
    <w:rsid w:val="00B12E54"/>
    <w:pPr>
      <w:widowControl/>
      <w:spacing w:before="120"/>
      <w:jc w:val="left"/>
    </w:pPr>
    <w:rPr>
      <w:rFonts w:ascii="Arial" w:eastAsia="KaiTi_GB2312" w:hAnsi="Arial" w:cs="Arial"/>
      <w:b/>
      <w:bCs/>
      <w:color w:val="000000"/>
      <w:kern w:val="0"/>
      <w:sz w:val="24"/>
      <w:lang w:eastAsia="en-US"/>
    </w:rPr>
  </w:style>
  <w:style w:type="paragraph" w:styleId="19">
    <w:name w:val="toc 1"/>
    <w:basedOn w:val="KWNormal"/>
    <w:next w:val="KWNormal"/>
    <w:rsid w:val="00B12E54"/>
    <w:pPr>
      <w:tabs>
        <w:tab w:val="left" w:pos="1701"/>
        <w:tab w:val="right" w:leader="dot" w:pos="7655"/>
      </w:tabs>
      <w:spacing w:after="240"/>
      <w:ind w:left="1701" w:right="1985" w:hanging="567"/>
      <w:jc w:val="left"/>
    </w:pPr>
  </w:style>
  <w:style w:type="paragraph" w:styleId="2f3">
    <w:name w:val="toc 2"/>
    <w:basedOn w:val="19"/>
    <w:rsid w:val="00B12E54"/>
    <w:pPr>
      <w:ind w:left="2268"/>
    </w:pPr>
    <w:rPr>
      <w:noProof/>
    </w:rPr>
  </w:style>
  <w:style w:type="paragraph" w:styleId="3f0">
    <w:name w:val="toc 3"/>
    <w:basedOn w:val="2f3"/>
    <w:rsid w:val="00B12E54"/>
    <w:pPr>
      <w:ind w:left="2835"/>
    </w:pPr>
  </w:style>
  <w:style w:type="paragraph" w:styleId="4a">
    <w:name w:val="toc 4"/>
    <w:basedOn w:val="3f0"/>
    <w:rsid w:val="00B12E54"/>
    <w:pPr>
      <w:ind w:left="3402"/>
    </w:pPr>
  </w:style>
  <w:style w:type="paragraph" w:styleId="59">
    <w:name w:val="toc 5"/>
    <w:basedOn w:val="4a"/>
    <w:rsid w:val="00B12E54"/>
    <w:pPr>
      <w:ind w:left="3969"/>
    </w:pPr>
  </w:style>
  <w:style w:type="paragraph" w:styleId="64">
    <w:name w:val="toc 6"/>
    <w:basedOn w:val="a3"/>
    <w:rsid w:val="00B12E54"/>
    <w:pPr>
      <w:widowControl/>
      <w:jc w:val="left"/>
    </w:pPr>
    <w:rPr>
      <w:rFonts w:ascii="Arial" w:eastAsia="KaiTi_GB2312" w:hAnsi="Arial"/>
      <w:color w:val="000000"/>
      <w:kern w:val="0"/>
      <w:sz w:val="24"/>
      <w:szCs w:val="20"/>
      <w:lang w:eastAsia="en-US"/>
    </w:rPr>
  </w:style>
  <w:style w:type="paragraph" w:styleId="74">
    <w:name w:val="toc 7"/>
    <w:basedOn w:val="a3"/>
    <w:rsid w:val="00B12E54"/>
    <w:pPr>
      <w:widowControl/>
      <w:jc w:val="left"/>
    </w:pPr>
    <w:rPr>
      <w:rFonts w:ascii="Arial" w:eastAsia="KaiTi_GB2312" w:hAnsi="Arial"/>
      <w:color w:val="000000"/>
      <w:kern w:val="0"/>
      <w:sz w:val="24"/>
      <w:szCs w:val="20"/>
      <w:lang w:eastAsia="en-US"/>
    </w:rPr>
  </w:style>
  <w:style w:type="paragraph" w:styleId="84">
    <w:name w:val="toc 8"/>
    <w:basedOn w:val="a3"/>
    <w:rsid w:val="00B12E54"/>
    <w:pPr>
      <w:widowControl/>
      <w:jc w:val="left"/>
    </w:pPr>
    <w:rPr>
      <w:rFonts w:ascii="Arial" w:eastAsia="KaiTi_GB2312" w:hAnsi="Arial"/>
      <w:color w:val="000000"/>
      <w:kern w:val="0"/>
      <w:sz w:val="24"/>
      <w:szCs w:val="20"/>
      <w:lang w:eastAsia="en-US"/>
    </w:rPr>
  </w:style>
  <w:style w:type="paragraph" w:styleId="92">
    <w:name w:val="toc 9"/>
    <w:basedOn w:val="a3"/>
    <w:rsid w:val="00B12E54"/>
    <w:pPr>
      <w:widowControl/>
      <w:jc w:val="left"/>
    </w:pPr>
    <w:rPr>
      <w:rFonts w:ascii="Arial" w:eastAsia="KaiTi_GB2312" w:hAnsi="Arial"/>
      <w:color w:val="000000"/>
      <w:kern w:val="0"/>
      <w:sz w:val="24"/>
      <w:szCs w:val="20"/>
      <w:lang w:eastAsia="en-US"/>
    </w:rPr>
  </w:style>
  <w:style w:type="paragraph" w:customStyle="1" w:styleId="CharChar5CharChar">
    <w:name w:val="Char Char5 Char Char"/>
    <w:basedOn w:val="a3"/>
    <w:rsid w:val="00B12E54"/>
    <w:rPr>
      <w:rFonts w:ascii="Tahoma" w:hAnsi="Tahoma"/>
      <w:sz w:val="24"/>
      <w:szCs w:val="20"/>
    </w:rPr>
  </w:style>
  <w:style w:type="character" w:customStyle="1" w:styleId="FootnoteTextChar">
    <w:name w:val="Footnote Text Char"/>
    <w:semiHidden/>
    <w:locked/>
    <w:rsid w:val="00B12E54"/>
    <w:rPr>
      <w:rFonts w:ascii="Times New Roman" w:eastAsia="SimSun" w:hAnsi="Times New Roman" w:cs="Times New Roman"/>
      <w:sz w:val="18"/>
      <w:szCs w:val="18"/>
    </w:rPr>
  </w:style>
  <w:style w:type="paragraph" w:customStyle="1" w:styleId="CharChar5CharChar0">
    <w:name w:val="Char Char5 Char Char"/>
    <w:basedOn w:val="a3"/>
    <w:rsid w:val="00B12E54"/>
    <w:rPr>
      <w:rFonts w:ascii="Tahoma" w:hAnsi="Tahoma"/>
      <w:sz w:val="24"/>
      <w:szCs w:val="20"/>
    </w:rPr>
  </w:style>
  <w:style w:type="paragraph" w:customStyle="1" w:styleId="1a">
    <w:name w:val="清單段落1"/>
    <w:basedOn w:val="a3"/>
    <w:rsid w:val="00B12E54"/>
    <w:pPr>
      <w:ind w:firstLineChars="200" w:firstLine="420"/>
    </w:pPr>
    <w:rPr>
      <w:rFonts w:ascii="Calibri" w:hAnsi="Calibri"/>
      <w:szCs w:val="22"/>
    </w:rPr>
  </w:style>
  <w:style w:type="paragraph" w:customStyle="1" w:styleId="CharChar2CharChar">
    <w:name w:val="Char Char2 Char Char"/>
    <w:basedOn w:val="a3"/>
    <w:rsid w:val="00B12E54"/>
    <w:rPr>
      <w:rFonts w:ascii="Tahoma" w:hAnsi="Tahoma"/>
      <w:sz w:val="24"/>
      <w:szCs w:val="20"/>
    </w:rPr>
  </w:style>
  <w:style w:type="paragraph" w:customStyle="1" w:styleId="CharChar5">
    <w:name w:val="Char Char5"/>
    <w:basedOn w:val="a3"/>
    <w:rsid w:val="00B12E54"/>
    <w:rPr>
      <w:rFonts w:ascii="Tahoma" w:hAnsi="Tahoma"/>
      <w:sz w:val="24"/>
      <w:szCs w:val="20"/>
    </w:rPr>
  </w:style>
  <w:style w:type="paragraph" w:customStyle="1" w:styleId="CharChar2CharCharCharCharCharChar0">
    <w:name w:val="Char Char2 Char Char Char Char Char Char"/>
    <w:basedOn w:val="a3"/>
    <w:rsid w:val="00AD341F"/>
    <w:rPr>
      <w:rFonts w:ascii="Tahoma" w:hAnsi="Tahoma"/>
      <w:sz w:val="24"/>
      <w:szCs w:val="20"/>
    </w:rPr>
  </w:style>
  <w:style w:type="paragraph" w:customStyle="1" w:styleId="CharChar2CharChar0">
    <w:name w:val="Char Char2 Char Char"/>
    <w:basedOn w:val="a3"/>
    <w:rsid w:val="00AD341F"/>
    <w:rPr>
      <w:rFonts w:ascii="Tahoma" w:hAnsi="Tahoma"/>
      <w:sz w:val="24"/>
      <w:szCs w:val="20"/>
    </w:rPr>
  </w:style>
  <w:style w:type="paragraph" w:customStyle="1" w:styleId="CharChar50">
    <w:name w:val="Char Char5"/>
    <w:basedOn w:val="a3"/>
    <w:rsid w:val="00AD341F"/>
    <w:rPr>
      <w:rFonts w:ascii="Tahoma" w:hAnsi="Tahoma"/>
      <w:sz w:val="24"/>
      <w:szCs w:val="20"/>
    </w:rPr>
  </w:style>
  <w:style w:type="character" w:customStyle="1" w:styleId="CharChar40">
    <w:name w:val="Char Char4"/>
    <w:semiHidden/>
    <w:locked/>
    <w:rsid w:val="00AD341F"/>
    <w:rPr>
      <w:kern w:val="2"/>
      <w:sz w:val="18"/>
      <w:szCs w:val="18"/>
    </w:rPr>
  </w:style>
  <w:style w:type="paragraph" w:styleId="affffd">
    <w:name w:val="Revision"/>
    <w:hidden/>
    <w:uiPriority w:val="99"/>
    <w:semiHidden/>
    <w:rsid w:val="00AC3979"/>
    <w:rPr>
      <w:kern w:val="2"/>
      <w:sz w:val="21"/>
      <w:szCs w:val="24"/>
      <w:lang w:eastAsia="zh-CN"/>
    </w:rPr>
  </w:style>
  <w:style w:type="paragraph" w:customStyle="1" w:styleId="1b">
    <w:name w:val="清單段落1"/>
    <w:basedOn w:val="a3"/>
    <w:uiPriority w:val="34"/>
    <w:qFormat/>
    <w:rsid w:val="007B1F6F"/>
    <w:pPr>
      <w:ind w:leftChars="200" w:left="480"/>
      <w:jc w:val="left"/>
    </w:pPr>
    <w:rPr>
      <w:rFonts w:ascii="Calibri" w:eastAsia="新細明體" w:hAnsi="Calibri"/>
      <w:sz w:val="24"/>
      <w:szCs w:val="22"/>
      <w:lang w:eastAsia="zh-TW"/>
    </w:rPr>
  </w:style>
  <w:style w:type="paragraph" w:customStyle="1" w:styleId="CharChar31">
    <w:name w:val="Char Char31"/>
    <w:basedOn w:val="a3"/>
    <w:rsid w:val="000501BE"/>
    <w:rPr>
      <w:rFonts w:ascii="Tahoma" w:hAnsi="Tahoma"/>
      <w:sz w:val="24"/>
      <w:szCs w:val="20"/>
    </w:rPr>
  </w:style>
  <w:style w:type="character" w:customStyle="1" w:styleId="line1">
    <w:name w:val="line1"/>
    <w:rsid w:val="0017435B"/>
    <w:rPr>
      <w:strike w:val="0"/>
      <w:dstrike w:val="0"/>
      <w:u w:val="none"/>
      <w:effect w:val="none"/>
    </w:rPr>
  </w:style>
  <w:style w:type="paragraph" w:customStyle="1" w:styleId="1c">
    <w:name w:val="無間距1"/>
    <w:qFormat/>
    <w:rsid w:val="0017435B"/>
    <w:pPr>
      <w:widowControl w:val="0"/>
      <w:jc w:val="both"/>
    </w:pPr>
    <w:rPr>
      <w:kern w:val="2"/>
      <w:sz w:val="21"/>
      <w:szCs w:val="24"/>
      <w:lang w:eastAsia="zh-CN"/>
    </w:rPr>
  </w:style>
  <w:style w:type="paragraph" w:customStyle="1" w:styleId="a">
    <w:name w:val="圓點"/>
    <w:basedOn w:val="a3"/>
    <w:rsid w:val="0017435B"/>
    <w:pPr>
      <w:widowControl/>
      <w:numPr>
        <w:ilvl w:val="2"/>
        <w:numId w:val="54"/>
      </w:numPr>
      <w:tabs>
        <w:tab w:val="left" w:pos="624"/>
        <w:tab w:val="left" w:pos="1247"/>
        <w:tab w:val="left" w:pos="1871"/>
        <w:tab w:val="left" w:pos="2495"/>
      </w:tabs>
      <w:adjustRightInd w:val="0"/>
      <w:spacing w:after="360" w:line="360" w:lineRule="atLeast"/>
      <w:textAlignment w:val="baseline"/>
    </w:pPr>
    <w:rPr>
      <w:rFonts w:eastAsia="新細明體"/>
      <w:spacing w:val="30"/>
      <w:kern w:val="0"/>
      <w:sz w:val="24"/>
      <w:szCs w:val="20"/>
      <w:lang w:eastAsia="zh-TW"/>
    </w:rPr>
  </w:style>
  <w:style w:type="paragraph" w:customStyle="1" w:styleId="Char">
    <w:name w:val="Char"/>
    <w:basedOn w:val="a3"/>
    <w:rsid w:val="00D81DD6"/>
    <w:rPr>
      <w:rFonts w:ascii="Tahoma" w:hAnsi="Tahoma"/>
      <w:sz w:val="24"/>
      <w:szCs w:val="20"/>
    </w:rPr>
  </w:style>
  <w:style w:type="numbering" w:customStyle="1" w:styleId="1d">
    <w:name w:val="无列表1"/>
    <w:next w:val="a7"/>
    <w:uiPriority w:val="99"/>
    <w:semiHidden/>
    <w:unhideWhenUsed/>
    <w:rsid w:val="006D15CF"/>
  </w:style>
  <w:style w:type="numbering" w:customStyle="1" w:styleId="110">
    <w:name w:val="无列表11"/>
    <w:next w:val="a7"/>
    <w:uiPriority w:val="99"/>
    <w:semiHidden/>
    <w:rsid w:val="006D15CF"/>
  </w:style>
  <w:style w:type="table" w:customStyle="1" w:styleId="1e">
    <w:name w:val="网格型1"/>
    <w:basedOn w:val="a6"/>
    <w:next w:val="af8"/>
    <w:rsid w:val="006D15CF"/>
    <w:pPr>
      <w:spacing w:before="120" w:after="120" w:line="240" w:lineRule="atLeast"/>
    </w:pPr>
    <w:rPr>
      <w:rFonts w:ascii="Arial" w:hAnsi="Arial"/>
    </w:rPr>
    <w:tblPr/>
  </w:style>
  <w:style w:type="numbering" w:customStyle="1" w:styleId="1111111">
    <w:name w:val="1 / 1.1 / 1.1.11"/>
    <w:basedOn w:val="a7"/>
    <w:next w:val="111111"/>
    <w:rsid w:val="006D15CF"/>
  </w:style>
  <w:style w:type="numbering" w:customStyle="1" w:styleId="1f">
    <w:name w:val="文章/节1"/>
    <w:basedOn w:val="a7"/>
    <w:next w:val="a2"/>
    <w:rsid w:val="006D15CF"/>
  </w:style>
  <w:style w:type="numbering" w:customStyle="1" w:styleId="11111110">
    <w:name w:val="1 / 1.1 / 1.1.1(缩进)1"/>
    <w:basedOn w:val="a7"/>
    <w:next w:val="1ai"/>
    <w:rsid w:val="006D15CF"/>
  </w:style>
  <w:style w:type="table" w:customStyle="1" w:styleId="KWTable1">
    <w:name w:val="K&amp;W Table1"/>
    <w:basedOn w:val="af8"/>
    <w:rsid w:val="006D15CF"/>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table" w:customStyle="1" w:styleId="111">
    <w:name w:val="立体型 11"/>
    <w:basedOn w:val="a6"/>
    <w:next w:val="3D1"/>
    <w:rsid w:val="006D15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0">
    <w:name w:val="立体型 21"/>
    <w:basedOn w:val="a6"/>
    <w:next w:val="3D2"/>
    <w:rsid w:val="006D15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立体型 31"/>
    <w:basedOn w:val="a6"/>
    <w:next w:val="3D3"/>
    <w:rsid w:val="006D15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古典型 11"/>
    <w:basedOn w:val="a6"/>
    <w:next w:val="12"/>
    <w:rsid w:val="006D15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古典型 21"/>
    <w:basedOn w:val="a6"/>
    <w:next w:val="2c"/>
    <w:rsid w:val="006D15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古典型 31"/>
    <w:basedOn w:val="a6"/>
    <w:next w:val="3a"/>
    <w:rsid w:val="006D15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古典型 41"/>
    <w:basedOn w:val="a6"/>
    <w:next w:val="46"/>
    <w:rsid w:val="006D15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彩色型 11"/>
    <w:basedOn w:val="a6"/>
    <w:next w:val="13"/>
    <w:rsid w:val="006D15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
    <w:name w:val="彩色型 21"/>
    <w:basedOn w:val="a6"/>
    <w:next w:val="2d"/>
    <w:rsid w:val="006D15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
    <w:name w:val="彩色型 31"/>
    <w:basedOn w:val="a6"/>
    <w:next w:val="3b"/>
    <w:rsid w:val="006D15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
    <w:name w:val="竖列型 11"/>
    <w:basedOn w:val="a6"/>
    <w:next w:val="14"/>
    <w:rsid w:val="006D15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竖列型 21"/>
    <w:basedOn w:val="a6"/>
    <w:next w:val="2e"/>
    <w:rsid w:val="006D15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竖列型 31"/>
    <w:basedOn w:val="a6"/>
    <w:next w:val="3c"/>
    <w:rsid w:val="006D15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竖列型 41"/>
    <w:basedOn w:val="a6"/>
    <w:next w:val="47"/>
    <w:rsid w:val="006D15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竖列型 51"/>
    <w:basedOn w:val="a6"/>
    <w:next w:val="56"/>
    <w:rsid w:val="006D15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f0">
    <w:name w:val="流行型1"/>
    <w:basedOn w:val="a6"/>
    <w:next w:val="affff4"/>
    <w:rsid w:val="006D15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1">
    <w:name w:val="典雅型1"/>
    <w:basedOn w:val="a6"/>
    <w:next w:val="affff5"/>
    <w:rsid w:val="006D15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网格型 11"/>
    <w:basedOn w:val="a6"/>
    <w:next w:val="15"/>
    <w:rsid w:val="006D15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网格型 21"/>
    <w:basedOn w:val="a6"/>
    <w:next w:val="2f"/>
    <w:rsid w:val="006D15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网格型 31"/>
    <w:basedOn w:val="a6"/>
    <w:next w:val="3d"/>
    <w:rsid w:val="006D15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网格型 41"/>
    <w:basedOn w:val="a6"/>
    <w:next w:val="48"/>
    <w:rsid w:val="006D15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网格型 51"/>
    <w:basedOn w:val="a6"/>
    <w:next w:val="57"/>
    <w:rsid w:val="006D15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网格型 61"/>
    <w:basedOn w:val="a6"/>
    <w:next w:val="62"/>
    <w:rsid w:val="006D15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网格型 71"/>
    <w:basedOn w:val="a6"/>
    <w:next w:val="72"/>
    <w:rsid w:val="006D15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网格型 81"/>
    <w:basedOn w:val="a6"/>
    <w:next w:val="82"/>
    <w:rsid w:val="006D15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6">
    <w:name w:val="列表型 11"/>
    <w:basedOn w:val="a6"/>
    <w:next w:val="16"/>
    <w:rsid w:val="006D15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列表型 21"/>
    <w:basedOn w:val="a6"/>
    <w:next w:val="2f0"/>
    <w:rsid w:val="006D15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列表型 31"/>
    <w:basedOn w:val="a6"/>
    <w:next w:val="3e"/>
    <w:rsid w:val="006D15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列表型 41"/>
    <w:basedOn w:val="a6"/>
    <w:next w:val="49"/>
    <w:rsid w:val="006D15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列表型 51"/>
    <w:basedOn w:val="a6"/>
    <w:next w:val="58"/>
    <w:rsid w:val="006D15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列表型 61"/>
    <w:basedOn w:val="a6"/>
    <w:next w:val="63"/>
    <w:rsid w:val="006D15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列表型 71"/>
    <w:basedOn w:val="a6"/>
    <w:next w:val="73"/>
    <w:rsid w:val="006D15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列表型 81"/>
    <w:basedOn w:val="a6"/>
    <w:next w:val="83"/>
    <w:rsid w:val="006D15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2">
    <w:name w:val="专业型1"/>
    <w:basedOn w:val="a6"/>
    <w:next w:val="affff8"/>
    <w:rsid w:val="006D15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7">
    <w:name w:val="简明型 11"/>
    <w:basedOn w:val="a6"/>
    <w:next w:val="17"/>
    <w:rsid w:val="006D15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简明型 21"/>
    <w:basedOn w:val="a6"/>
    <w:next w:val="2f1"/>
    <w:rsid w:val="006D15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简明型 31"/>
    <w:basedOn w:val="a6"/>
    <w:next w:val="3f"/>
    <w:rsid w:val="006D15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精巧型 11"/>
    <w:basedOn w:val="a6"/>
    <w:next w:val="18"/>
    <w:rsid w:val="006D15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精巧型 21"/>
    <w:basedOn w:val="a6"/>
    <w:next w:val="2f2"/>
    <w:rsid w:val="006D15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3">
    <w:name w:val="表格主题1"/>
    <w:basedOn w:val="a6"/>
    <w:next w:val="affff9"/>
    <w:rsid w:val="006D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页型 11"/>
    <w:basedOn w:val="a6"/>
    <w:next w:val="Web1"/>
    <w:rsid w:val="006D15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网页型 21"/>
    <w:basedOn w:val="a6"/>
    <w:next w:val="Web2"/>
    <w:rsid w:val="006D15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网页型 31"/>
    <w:basedOn w:val="a6"/>
    <w:next w:val="Web3"/>
    <w:rsid w:val="006D15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4">
    <w:name w:val="列出段落1"/>
    <w:basedOn w:val="a3"/>
    <w:rsid w:val="006D15CF"/>
    <w:pPr>
      <w:ind w:firstLineChars="200" w:firstLine="420"/>
    </w:pPr>
    <w:rPr>
      <w:rFonts w:ascii="Calibri" w:hAnsi="Calibri"/>
      <w:szCs w:val="22"/>
    </w:rPr>
  </w:style>
  <w:style w:type="paragraph" w:customStyle="1" w:styleId="Char0">
    <w:name w:val="Char"/>
    <w:basedOn w:val="a3"/>
    <w:rsid w:val="006D15CF"/>
    <w:rPr>
      <w:rFonts w:ascii="Tahoma" w:hAnsi="Tahom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D5494"/>
    <w:pPr>
      <w:widowControl w:val="0"/>
      <w:jc w:val="both"/>
    </w:pPr>
    <w:rPr>
      <w:kern w:val="2"/>
      <w:sz w:val="21"/>
      <w:szCs w:val="24"/>
      <w:lang w:eastAsia="zh-CN"/>
    </w:rPr>
  </w:style>
  <w:style w:type="paragraph" w:styleId="1">
    <w:name w:val="heading 1"/>
    <w:basedOn w:val="a3"/>
    <w:next w:val="a4"/>
    <w:link w:val="10"/>
    <w:qFormat/>
    <w:rsid w:val="00B12E54"/>
    <w:pPr>
      <w:widowControl/>
      <w:numPr>
        <w:numId w:val="9"/>
      </w:numPr>
      <w:tabs>
        <w:tab w:val="clear" w:pos="567"/>
      </w:tabs>
      <w:spacing w:after="240"/>
      <w:jc w:val="left"/>
      <w:outlineLvl w:val="0"/>
    </w:pPr>
    <w:rPr>
      <w:rFonts w:ascii="Arial Bold" w:eastAsia="KaiTi_GB2312" w:hAnsi="Arial Bold"/>
      <w:b/>
      <w:color w:val="000000"/>
      <w:kern w:val="28"/>
      <w:sz w:val="24"/>
      <w:szCs w:val="20"/>
      <w:lang w:eastAsia="en-US"/>
    </w:rPr>
  </w:style>
  <w:style w:type="paragraph" w:styleId="20">
    <w:name w:val="heading 2"/>
    <w:basedOn w:val="a3"/>
    <w:next w:val="a4"/>
    <w:link w:val="21"/>
    <w:qFormat/>
    <w:rsid w:val="00B12E54"/>
    <w:pPr>
      <w:widowControl/>
      <w:numPr>
        <w:ilvl w:val="1"/>
        <w:numId w:val="9"/>
      </w:numPr>
      <w:tabs>
        <w:tab w:val="clear" w:pos="567"/>
      </w:tabs>
      <w:spacing w:after="240"/>
      <w:jc w:val="left"/>
      <w:outlineLvl w:val="1"/>
    </w:pPr>
    <w:rPr>
      <w:rFonts w:ascii="Arial" w:eastAsia="KaiTi_GB2312" w:hAnsi="Arial"/>
      <w:color w:val="000000"/>
      <w:kern w:val="0"/>
      <w:sz w:val="24"/>
      <w:szCs w:val="20"/>
      <w:lang w:eastAsia="en-US"/>
    </w:rPr>
  </w:style>
  <w:style w:type="paragraph" w:styleId="31">
    <w:name w:val="heading 3"/>
    <w:basedOn w:val="a3"/>
    <w:link w:val="32"/>
    <w:qFormat/>
    <w:rsid w:val="00B12E54"/>
    <w:pPr>
      <w:widowControl/>
      <w:numPr>
        <w:ilvl w:val="2"/>
        <w:numId w:val="9"/>
      </w:numPr>
      <w:tabs>
        <w:tab w:val="clear" w:pos="567"/>
      </w:tabs>
      <w:spacing w:after="240"/>
      <w:jc w:val="left"/>
      <w:outlineLvl w:val="2"/>
    </w:pPr>
    <w:rPr>
      <w:rFonts w:ascii="Arial" w:eastAsia="KaiTi_GB2312" w:hAnsi="Arial"/>
      <w:color w:val="000000"/>
      <w:kern w:val="0"/>
      <w:sz w:val="24"/>
      <w:szCs w:val="20"/>
      <w:lang w:eastAsia="en-US"/>
    </w:rPr>
  </w:style>
  <w:style w:type="paragraph" w:styleId="41">
    <w:name w:val="heading 4"/>
    <w:basedOn w:val="a4"/>
    <w:link w:val="42"/>
    <w:qFormat/>
    <w:rsid w:val="00B12E54"/>
    <w:pPr>
      <w:numPr>
        <w:ilvl w:val="3"/>
        <w:numId w:val="9"/>
      </w:numPr>
      <w:tabs>
        <w:tab w:val="clear" w:pos="567"/>
      </w:tabs>
      <w:outlineLvl w:val="3"/>
    </w:pPr>
  </w:style>
  <w:style w:type="paragraph" w:styleId="51">
    <w:name w:val="heading 5"/>
    <w:basedOn w:val="a4"/>
    <w:link w:val="52"/>
    <w:qFormat/>
    <w:rsid w:val="00B12E54"/>
    <w:pPr>
      <w:numPr>
        <w:ilvl w:val="4"/>
        <w:numId w:val="9"/>
      </w:numPr>
      <w:tabs>
        <w:tab w:val="clear" w:pos="567"/>
      </w:tabs>
      <w:outlineLvl w:val="4"/>
    </w:pPr>
  </w:style>
  <w:style w:type="paragraph" w:styleId="6">
    <w:name w:val="heading 6"/>
    <w:basedOn w:val="a4"/>
    <w:next w:val="a4"/>
    <w:link w:val="60"/>
    <w:qFormat/>
    <w:rsid w:val="00B12E54"/>
    <w:pPr>
      <w:numPr>
        <w:ilvl w:val="5"/>
        <w:numId w:val="9"/>
      </w:numPr>
      <w:tabs>
        <w:tab w:val="clear" w:pos="0"/>
      </w:tabs>
      <w:outlineLvl w:val="5"/>
    </w:pPr>
  </w:style>
  <w:style w:type="paragraph" w:styleId="7">
    <w:name w:val="heading 7"/>
    <w:basedOn w:val="a4"/>
    <w:next w:val="a4"/>
    <w:link w:val="70"/>
    <w:qFormat/>
    <w:rsid w:val="00B12E54"/>
    <w:pPr>
      <w:numPr>
        <w:ilvl w:val="6"/>
        <w:numId w:val="9"/>
      </w:numPr>
      <w:tabs>
        <w:tab w:val="clear" w:pos="0"/>
      </w:tabs>
      <w:outlineLvl w:val="6"/>
    </w:pPr>
  </w:style>
  <w:style w:type="paragraph" w:styleId="8">
    <w:name w:val="heading 8"/>
    <w:basedOn w:val="a4"/>
    <w:next w:val="a4"/>
    <w:link w:val="80"/>
    <w:qFormat/>
    <w:rsid w:val="00B12E54"/>
    <w:pPr>
      <w:numPr>
        <w:ilvl w:val="7"/>
        <w:numId w:val="9"/>
      </w:numPr>
      <w:tabs>
        <w:tab w:val="clear" w:pos="0"/>
      </w:tabs>
      <w:spacing w:line="240" w:lineRule="atLeast"/>
      <w:outlineLvl w:val="7"/>
    </w:pPr>
  </w:style>
  <w:style w:type="paragraph" w:styleId="9">
    <w:name w:val="heading 9"/>
    <w:basedOn w:val="a4"/>
    <w:next w:val="a4"/>
    <w:link w:val="90"/>
    <w:qFormat/>
    <w:rsid w:val="00B12E54"/>
    <w:pPr>
      <w:numPr>
        <w:ilvl w:val="8"/>
        <w:numId w:val="9"/>
      </w:numPr>
      <w:tabs>
        <w:tab w:val="clear" w:pos="0"/>
      </w:tabs>
      <w:spacing w:line="240" w:lineRule="atLeast"/>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basedOn w:val="a3"/>
    <w:link w:val="a9"/>
    <w:rsid w:val="001D5494"/>
    <w:pPr>
      <w:snapToGrid w:val="0"/>
      <w:jc w:val="left"/>
    </w:pPr>
    <w:rPr>
      <w:sz w:val="18"/>
      <w:szCs w:val="18"/>
    </w:rPr>
  </w:style>
  <w:style w:type="character" w:customStyle="1" w:styleId="a9">
    <w:name w:val="註腳文字 字元"/>
    <w:link w:val="a8"/>
    <w:rsid w:val="001D5494"/>
    <w:rPr>
      <w:rFonts w:eastAsia="SimSun"/>
      <w:kern w:val="2"/>
      <w:sz w:val="18"/>
      <w:szCs w:val="18"/>
      <w:lang w:val="en-US" w:eastAsia="zh-CN" w:bidi="ar-SA"/>
    </w:rPr>
  </w:style>
  <w:style w:type="character" w:styleId="aa">
    <w:name w:val="footnote reference"/>
    <w:rsid w:val="001D5494"/>
    <w:rPr>
      <w:vertAlign w:val="superscript"/>
    </w:rPr>
  </w:style>
  <w:style w:type="paragraph" w:styleId="ab">
    <w:name w:val="header"/>
    <w:basedOn w:val="a3"/>
    <w:link w:val="ac"/>
    <w:rsid w:val="00E51E66"/>
    <w:pPr>
      <w:pBdr>
        <w:bottom w:val="single" w:sz="6" w:space="1" w:color="auto"/>
      </w:pBdr>
      <w:tabs>
        <w:tab w:val="center" w:pos="4153"/>
        <w:tab w:val="right" w:pos="8306"/>
      </w:tabs>
      <w:snapToGrid w:val="0"/>
      <w:jc w:val="center"/>
    </w:pPr>
    <w:rPr>
      <w:sz w:val="18"/>
      <w:szCs w:val="18"/>
    </w:rPr>
  </w:style>
  <w:style w:type="character" w:customStyle="1" w:styleId="ac">
    <w:name w:val="頁首 字元"/>
    <w:link w:val="ab"/>
    <w:rsid w:val="00E51E66"/>
    <w:rPr>
      <w:kern w:val="2"/>
      <w:sz w:val="18"/>
      <w:szCs w:val="18"/>
    </w:rPr>
  </w:style>
  <w:style w:type="paragraph" w:styleId="ad">
    <w:name w:val="footer"/>
    <w:basedOn w:val="a3"/>
    <w:link w:val="ae"/>
    <w:rsid w:val="00E51E66"/>
    <w:pPr>
      <w:tabs>
        <w:tab w:val="center" w:pos="4153"/>
        <w:tab w:val="right" w:pos="8306"/>
      </w:tabs>
      <w:snapToGrid w:val="0"/>
      <w:jc w:val="left"/>
    </w:pPr>
    <w:rPr>
      <w:sz w:val="18"/>
      <w:szCs w:val="18"/>
    </w:rPr>
  </w:style>
  <w:style w:type="character" w:customStyle="1" w:styleId="ae">
    <w:name w:val="頁尾 字元"/>
    <w:link w:val="ad"/>
    <w:rsid w:val="00E51E66"/>
    <w:rPr>
      <w:kern w:val="2"/>
      <w:sz w:val="18"/>
      <w:szCs w:val="18"/>
    </w:rPr>
  </w:style>
  <w:style w:type="paragraph" w:styleId="af">
    <w:name w:val="Body Text Indent"/>
    <w:basedOn w:val="a3"/>
    <w:link w:val="af0"/>
    <w:rsid w:val="00422F50"/>
    <w:pPr>
      <w:spacing w:line="360" w:lineRule="auto"/>
      <w:ind w:firstLine="630"/>
    </w:pPr>
    <w:rPr>
      <w:rFonts w:ascii="FangSong_GB2312" w:eastAsia="FangSong_GB2312"/>
      <w:b/>
      <w:bCs/>
      <w:sz w:val="32"/>
      <w:szCs w:val="30"/>
    </w:rPr>
  </w:style>
  <w:style w:type="character" w:customStyle="1" w:styleId="af0">
    <w:name w:val="本文縮排 字元"/>
    <w:link w:val="af"/>
    <w:rsid w:val="00422F50"/>
    <w:rPr>
      <w:rFonts w:ascii="FangSong_GB2312" w:eastAsia="FangSong_GB2312"/>
      <w:b/>
      <w:bCs/>
      <w:kern w:val="2"/>
      <w:sz w:val="32"/>
      <w:szCs w:val="30"/>
    </w:rPr>
  </w:style>
  <w:style w:type="character" w:styleId="af1">
    <w:name w:val="page number"/>
    <w:rsid w:val="00422F50"/>
  </w:style>
  <w:style w:type="paragraph" w:styleId="af2">
    <w:name w:val="endnote text"/>
    <w:basedOn w:val="a3"/>
    <w:link w:val="af3"/>
    <w:rsid w:val="00422F50"/>
    <w:pPr>
      <w:snapToGrid w:val="0"/>
      <w:jc w:val="left"/>
    </w:pPr>
  </w:style>
  <w:style w:type="character" w:customStyle="1" w:styleId="af3">
    <w:name w:val="章節附註文字 字元"/>
    <w:link w:val="af2"/>
    <w:rsid w:val="00422F50"/>
    <w:rPr>
      <w:kern w:val="2"/>
      <w:sz w:val="21"/>
      <w:szCs w:val="24"/>
    </w:rPr>
  </w:style>
  <w:style w:type="paragraph" w:styleId="af4">
    <w:name w:val="Balloon Text"/>
    <w:basedOn w:val="a3"/>
    <w:link w:val="af5"/>
    <w:rsid w:val="00422F50"/>
    <w:rPr>
      <w:sz w:val="18"/>
      <w:szCs w:val="18"/>
    </w:rPr>
  </w:style>
  <w:style w:type="character" w:customStyle="1" w:styleId="af5">
    <w:name w:val="註解方塊文字 字元"/>
    <w:link w:val="af4"/>
    <w:rsid w:val="00422F50"/>
    <w:rPr>
      <w:kern w:val="2"/>
      <w:sz w:val="18"/>
      <w:szCs w:val="18"/>
    </w:rPr>
  </w:style>
  <w:style w:type="paragraph" w:styleId="af6">
    <w:name w:val="List Paragraph"/>
    <w:basedOn w:val="a3"/>
    <w:uiPriority w:val="34"/>
    <w:qFormat/>
    <w:rsid w:val="00C414EA"/>
    <w:pPr>
      <w:ind w:firstLineChars="200" w:firstLine="420"/>
    </w:pPr>
    <w:rPr>
      <w:rFonts w:ascii="Calibri" w:hAnsi="Calibri"/>
      <w:szCs w:val="22"/>
    </w:rPr>
  </w:style>
  <w:style w:type="character" w:customStyle="1" w:styleId="10">
    <w:name w:val="標題 1 字元"/>
    <w:link w:val="1"/>
    <w:rsid w:val="00B12E54"/>
    <w:rPr>
      <w:rFonts w:ascii="Arial Bold" w:eastAsia="KaiTi_GB2312" w:hAnsi="Arial Bold"/>
      <w:b/>
      <w:color w:val="000000"/>
      <w:kern w:val="28"/>
      <w:sz w:val="24"/>
      <w:lang w:val="en-US" w:eastAsia="en-US" w:bidi="ar-SA"/>
    </w:rPr>
  </w:style>
  <w:style w:type="character" w:customStyle="1" w:styleId="21">
    <w:name w:val="標題 2 字元"/>
    <w:link w:val="20"/>
    <w:rsid w:val="00B12E54"/>
    <w:rPr>
      <w:rFonts w:ascii="Arial" w:eastAsia="KaiTi_GB2312" w:hAnsi="Arial"/>
      <w:color w:val="000000"/>
      <w:sz w:val="24"/>
      <w:lang w:val="en-US" w:eastAsia="en-US" w:bidi="ar-SA"/>
    </w:rPr>
  </w:style>
  <w:style w:type="character" w:customStyle="1" w:styleId="32">
    <w:name w:val="標題 3 字元"/>
    <w:link w:val="31"/>
    <w:rsid w:val="00B12E54"/>
    <w:rPr>
      <w:rFonts w:ascii="Arial" w:eastAsia="KaiTi_GB2312" w:hAnsi="Arial"/>
      <w:color w:val="000000"/>
      <w:sz w:val="24"/>
      <w:lang w:val="en-US" w:eastAsia="en-US" w:bidi="ar-SA"/>
    </w:rPr>
  </w:style>
  <w:style w:type="character" w:customStyle="1" w:styleId="42">
    <w:name w:val="標題 4 字元"/>
    <w:link w:val="41"/>
    <w:rsid w:val="00B12E54"/>
    <w:rPr>
      <w:rFonts w:ascii="Arial" w:eastAsia="KaiTi_GB2312" w:hAnsi="Arial"/>
      <w:color w:val="000000"/>
      <w:sz w:val="24"/>
      <w:lang w:val="en-US" w:eastAsia="en-US" w:bidi="ar-SA"/>
    </w:rPr>
  </w:style>
  <w:style w:type="character" w:customStyle="1" w:styleId="52">
    <w:name w:val="標題 5 字元"/>
    <w:link w:val="51"/>
    <w:rsid w:val="00B12E54"/>
    <w:rPr>
      <w:rFonts w:ascii="Arial" w:eastAsia="KaiTi_GB2312" w:hAnsi="Arial"/>
      <w:color w:val="000000"/>
      <w:sz w:val="24"/>
      <w:lang w:val="en-US" w:eastAsia="en-US" w:bidi="ar-SA"/>
    </w:rPr>
  </w:style>
  <w:style w:type="character" w:customStyle="1" w:styleId="60">
    <w:name w:val="標題 6 字元"/>
    <w:link w:val="6"/>
    <w:rsid w:val="00B12E54"/>
    <w:rPr>
      <w:rFonts w:ascii="Arial" w:eastAsia="KaiTi_GB2312" w:hAnsi="Arial"/>
      <w:color w:val="000000"/>
      <w:sz w:val="24"/>
      <w:lang w:val="en-US" w:eastAsia="en-US" w:bidi="ar-SA"/>
    </w:rPr>
  </w:style>
  <w:style w:type="character" w:customStyle="1" w:styleId="70">
    <w:name w:val="標題 7 字元"/>
    <w:link w:val="7"/>
    <w:rsid w:val="00B12E54"/>
    <w:rPr>
      <w:rFonts w:ascii="Arial" w:eastAsia="KaiTi_GB2312" w:hAnsi="Arial"/>
      <w:color w:val="000000"/>
      <w:sz w:val="24"/>
      <w:lang w:val="en-US" w:eastAsia="en-US" w:bidi="ar-SA"/>
    </w:rPr>
  </w:style>
  <w:style w:type="character" w:customStyle="1" w:styleId="80">
    <w:name w:val="標題 8 字元"/>
    <w:link w:val="8"/>
    <w:rsid w:val="00B12E54"/>
    <w:rPr>
      <w:rFonts w:ascii="Arial" w:eastAsia="KaiTi_GB2312" w:hAnsi="Arial"/>
      <w:color w:val="000000"/>
      <w:sz w:val="24"/>
      <w:lang w:val="en-US" w:eastAsia="en-US" w:bidi="ar-SA"/>
    </w:rPr>
  </w:style>
  <w:style w:type="character" w:customStyle="1" w:styleId="90">
    <w:name w:val="標題 9 字元"/>
    <w:link w:val="9"/>
    <w:rsid w:val="00B12E54"/>
    <w:rPr>
      <w:rFonts w:ascii="Arial" w:eastAsia="KaiTi_GB2312" w:hAnsi="Arial"/>
      <w:color w:val="000000"/>
      <w:sz w:val="24"/>
      <w:lang w:val="en-US" w:eastAsia="en-US" w:bidi="ar-SA"/>
    </w:rPr>
  </w:style>
  <w:style w:type="paragraph" w:customStyle="1" w:styleId="Body">
    <w:name w:val="Body"/>
    <w:basedOn w:val="a3"/>
    <w:semiHidden/>
    <w:rsid w:val="00B12E54"/>
    <w:pPr>
      <w:widowControl/>
      <w:spacing w:after="240"/>
      <w:jc w:val="left"/>
    </w:pPr>
    <w:rPr>
      <w:rFonts w:ascii="Arial" w:eastAsia="KaiTi_GB2312" w:hAnsi="Arial"/>
      <w:color w:val="000000"/>
      <w:kern w:val="0"/>
      <w:sz w:val="24"/>
      <w:szCs w:val="20"/>
      <w:lang w:eastAsia="en-US"/>
    </w:rPr>
  </w:style>
  <w:style w:type="paragraph" w:customStyle="1" w:styleId="BodyTextNoIndent">
    <w:name w:val="Body Text No Indent"/>
    <w:basedOn w:val="a4"/>
    <w:rsid w:val="00B12E54"/>
  </w:style>
  <w:style w:type="paragraph" w:customStyle="1" w:styleId="KWBodytext">
    <w:name w:val="K&amp;W Body text"/>
    <w:basedOn w:val="KWNormal"/>
    <w:rsid w:val="00B12E54"/>
    <w:pPr>
      <w:ind w:firstLineChars="200" w:firstLine="200"/>
    </w:pPr>
    <w:rPr>
      <w:color w:val="auto"/>
    </w:rPr>
  </w:style>
  <w:style w:type="character" w:styleId="af7">
    <w:name w:val="Hyperlink"/>
    <w:rsid w:val="00B12E54"/>
    <w:rPr>
      <w:color w:val="0000FF"/>
      <w:u w:val="single"/>
    </w:rPr>
  </w:style>
  <w:style w:type="table" w:styleId="af8">
    <w:name w:val="Table Grid"/>
    <w:basedOn w:val="a6"/>
    <w:rsid w:val="00B12E54"/>
    <w:pPr>
      <w:spacing w:before="120" w:after="120" w:line="240" w:lineRule="atLeast"/>
    </w:pPr>
    <w:rPr>
      <w:rFonts w:ascii="Arial" w:hAnsi="Arial"/>
    </w:rPr>
    <w:tblPr/>
  </w:style>
  <w:style w:type="numbering" w:styleId="111111">
    <w:name w:val="Outline List 2"/>
    <w:basedOn w:val="a7"/>
    <w:rsid w:val="00B12E54"/>
    <w:pPr>
      <w:numPr>
        <w:numId w:val="10"/>
      </w:numPr>
    </w:pPr>
  </w:style>
  <w:style w:type="paragraph" w:customStyle="1" w:styleId="KWHeading">
    <w:name w:val="K&amp;W Heading"/>
    <w:basedOn w:val="KWheading1"/>
    <w:next w:val="KWBodytext"/>
    <w:rsid w:val="00B12E54"/>
    <w:pPr>
      <w:numPr>
        <w:numId w:val="0"/>
      </w:numPr>
    </w:pPr>
  </w:style>
  <w:style w:type="numbering" w:styleId="a2">
    <w:name w:val="Outline List 3"/>
    <w:basedOn w:val="a7"/>
    <w:rsid w:val="00B12E54"/>
    <w:pPr>
      <w:numPr>
        <w:numId w:val="1"/>
      </w:numPr>
    </w:pPr>
  </w:style>
  <w:style w:type="paragraph" w:styleId="af9">
    <w:name w:val="Block Text"/>
    <w:basedOn w:val="a3"/>
    <w:next w:val="a4"/>
    <w:rsid w:val="00B12E54"/>
    <w:pPr>
      <w:widowControl/>
      <w:spacing w:after="120" w:line="240" w:lineRule="atLeast"/>
      <w:ind w:left="1134"/>
      <w:jc w:val="left"/>
    </w:pPr>
    <w:rPr>
      <w:rFonts w:ascii="Arial" w:eastAsia="KaiTi_GB2312" w:hAnsi="Arial"/>
      <w:color w:val="000000"/>
      <w:kern w:val="0"/>
      <w:sz w:val="24"/>
      <w:szCs w:val="20"/>
      <w:lang w:eastAsia="en-US"/>
    </w:rPr>
  </w:style>
  <w:style w:type="paragraph" w:styleId="a4">
    <w:name w:val="Body Text"/>
    <w:basedOn w:val="a3"/>
    <w:link w:val="afa"/>
    <w:rsid w:val="00B12E54"/>
    <w:pPr>
      <w:widowControl/>
      <w:spacing w:after="240"/>
      <w:jc w:val="left"/>
    </w:pPr>
    <w:rPr>
      <w:rFonts w:ascii="Arial" w:eastAsia="KaiTi_GB2312" w:hAnsi="Arial"/>
      <w:color w:val="000000"/>
      <w:kern w:val="0"/>
      <w:sz w:val="24"/>
      <w:szCs w:val="20"/>
      <w:lang w:eastAsia="en-US"/>
    </w:rPr>
  </w:style>
  <w:style w:type="character" w:customStyle="1" w:styleId="afa">
    <w:name w:val="本文 字元"/>
    <w:link w:val="a4"/>
    <w:rsid w:val="00B12E54"/>
    <w:rPr>
      <w:rFonts w:ascii="Arial" w:eastAsia="KaiTi_GB2312" w:hAnsi="Arial"/>
      <w:color w:val="000000"/>
      <w:sz w:val="24"/>
      <w:lang w:eastAsia="en-US"/>
    </w:rPr>
  </w:style>
  <w:style w:type="paragraph" w:customStyle="1" w:styleId="KWSubheading">
    <w:name w:val="K&amp;W Subheading"/>
    <w:basedOn w:val="KWheading2"/>
    <w:next w:val="KWBodytext"/>
    <w:rsid w:val="00B12E54"/>
    <w:pPr>
      <w:numPr>
        <w:ilvl w:val="0"/>
        <w:numId w:val="0"/>
      </w:numPr>
    </w:pPr>
    <w:rPr>
      <w:kern w:val="28"/>
    </w:rPr>
  </w:style>
  <w:style w:type="paragraph" w:styleId="afb">
    <w:name w:val="caption"/>
    <w:basedOn w:val="a3"/>
    <w:next w:val="a3"/>
    <w:qFormat/>
    <w:rsid w:val="00B12E54"/>
    <w:pPr>
      <w:widowControl/>
      <w:spacing w:before="120" w:after="120"/>
      <w:jc w:val="left"/>
    </w:pPr>
    <w:rPr>
      <w:rFonts w:ascii="Arial" w:eastAsia="KaiTi_GB2312" w:hAnsi="Arial"/>
      <w:b/>
      <w:bCs/>
      <w:color w:val="000000"/>
      <w:kern w:val="0"/>
      <w:sz w:val="24"/>
      <w:szCs w:val="20"/>
      <w:lang w:eastAsia="en-US"/>
    </w:rPr>
  </w:style>
  <w:style w:type="paragraph" w:styleId="afc">
    <w:name w:val="Closing"/>
    <w:basedOn w:val="a3"/>
    <w:link w:val="afd"/>
    <w:rsid w:val="00B12E54"/>
    <w:pPr>
      <w:widowControl/>
      <w:ind w:left="4252"/>
      <w:jc w:val="left"/>
    </w:pPr>
    <w:rPr>
      <w:rFonts w:ascii="Arial" w:eastAsia="KaiTi_GB2312" w:hAnsi="Arial"/>
      <w:color w:val="000000"/>
      <w:kern w:val="0"/>
      <w:sz w:val="24"/>
      <w:szCs w:val="20"/>
      <w:lang w:eastAsia="en-US"/>
    </w:rPr>
  </w:style>
  <w:style w:type="character" w:customStyle="1" w:styleId="afd">
    <w:name w:val="結語 字元"/>
    <w:link w:val="afc"/>
    <w:rsid w:val="00B12E54"/>
    <w:rPr>
      <w:rFonts w:ascii="Arial" w:eastAsia="KaiTi_GB2312" w:hAnsi="Arial"/>
      <w:color w:val="000000"/>
      <w:sz w:val="24"/>
      <w:lang w:eastAsia="en-US"/>
    </w:rPr>
  </w:style>
  <w:style w:type="character" w:styleId="afe">
    <w:name w:val="annotation reference"/>
    <w:rsid w:val="00B12E54"/>
    <w:rPr>
      <w:sz w:val="16"/>
      <w:szCs w:val="16"/>
    </w:rPr>
  </w:style>
  <w:style w:type="paragraph" w:styleId="aff">
    <w:name w:val="annotation text"/>
    <w:basedOn w:val="a3"/>
    <w:link w:val="aff0"/>
    <w:rsid w:val="00B12E54"/>
    <w:pPr>
      <w:widowControl/>
      <w:jc w:val="left"/>
    </w:pPr>
    <w:rPr>
      <w:rFonts w:ascii="Arial" w:eastAsia="KaiTi_GB2312" w:hAnsi="Arial"/>
      <w:color w:val="000000"/>
      <w:kern w:val="0"/>
      <w:sz w:val="24"/>
      <w:szCs w:val="20"/>
      <w:lang w:eastAsia="en-US"/>
    </w:rPr>
  </w:style>
  <w:style w:type="character" w:customStyle="1" w:styleId="aff0">
    <w:name w:val="註解文字 字元"/>
    <w:link w:val="aff"/>
    <w:rsid w:val="00B12E54"/>
    <w:rPr>
      <w:rFonts w:ascii="Arial" w:eastAsia="KaiTi_GB2312" w:hAnsi="Arial"/>
      <w:color w:val="000000"/>
      <w:sz w:val="24"/>
      <w:lang w:eastAsia="en-US"/>
    </w:rPr>
  </w:style>
  <w:style w:type="paragraph" w:styleId="aff1">
    <w:name w:val="annotation subject"/>
    <w:basedOn w:val="aff"/>
    <w:next w:val="aff"/>
    <w:link w:val="aff2"/>
    <w:rsid w:val="00B12E54"/>
    <w:rPr>
      <w:b/>
      <w:bCs/>
    </w:rPr>
  </w:style>
  <w:style w:type="character" w:customStyle="1" w:styleId="aff2">
    <w:name w:val="註解主旨 字元"/>
    <w:link w:val="aff1"/>
    <w:rsid w:val="00B12E54"/>
    <w:rPr>
      <w:rFonts w:ascii="Arial" w:eastAsia="KaiTi_GB2312" w:hAnsi="Arial"/>
      <w:b/>
      <w:bCs/>
      <w:color w:val="000000"/>
      <w:sz w:val="24"/>
      <w:lang w:eastAsia="en-US"/>
    </w:rPr>
  </w:style>
  <w:style w:type="paragraph" w:styleId="aff3">
    <w:name w:val="Date"/>
    <w:basedOn w:val="a3"/>
    <w:next w:val="a3"/>
    <w:link w:val="aff4"/>
    <w:rsid w:val="00B12E54"/>
    <w:pPr>
      <w:widowControl/>
      <w:jc w:val="left"/>
    </w:pPr>
    <w:rPr>
      <w:rFonts w:ascii="Arial" w:eastAsia="KaiTi_GB2312" w:hAnsi="Arial"/>
      <w:color w:val="000000"/>
      <w:kern w:val="0"/>
      <w:sz w:val="24"/>
      <w:szCs w:val="20"/>
      <w:lang w:eastAsia="en-US"/>
    </w:rPr>
  </w:style>
  <w:style w:type="character" w:customStyle="1" w:styleId="aff4">
    <w:name w:val="日期 字元"/>
    <w:link w:val="aff3"/>
    <w:rsid w:val="00B12E54"/>
    <w:rPr>
      <w:rFonts w:ascii="Arial" w:eastAsia="KaiTi_GB2312" w:hAnsi="Arial"/>
      <w:color w:val="000000"/>
      <w:sz w:val="24"/>
      <w:lang w:eastAsia="en-US"/>
    </w:rPr>
  </w:style>
  <w:style w:type="numbering" w:styleId="1ai">
    <w:name w:val="Outline List 1"/>
    <w:basedOn w:val="a7"/>
    <w:rsid w:val="00B12E54"/>
    <w:pPr>
      <w:numPr>
        <w:numId w:val="11"/>
      </w:numPr>
    </w:pPr>
  </w:style>
  <w:style w:type="paragraph" w:styleId="22">
    <w:name w:val="Body Text 2"/>
    <w:basedOn w:val="a3"/>
    <w:link w:val="23"/>
    <w:rsid w:val="00B12E54"/>
    <w:pPr>
      <w:widowControl/>
      <w:spacing w:after="120" w:line="480" w:lineRule="auto"/>
      <w:jc w:val="left"/>
    </w:pPr>
    <w:rPr>
      <w:rFonts w:ascii="Arial" w:eastAsia="KaiTi_GB2312" w:hAnsi="Arial"/>
      <w:color w:val="000000"/>
      <w:kern w:val="0"/>
      <w:sz w:val="24"/>
      <w:szCs w:val="20"/>
      <w:lang w:eastAsia="en-US"/>
    </w:rPr>
  </w:style>
  <w:style w:type="character" w:customStyle="1" w:styleId="23">
    <w:name w:val="本文 2 字元"/>
    <w:link w:val="22"/>
    <w:rsid w:val="00B12E54"/>
    <w:rPr>
      <w:rFonts w:ascii="Arial" w:eastAsia="KaiTi_GB2312" w:hAnsi="Arial"/>
      <w:color w:val="000000"/>
      <w:sz w:val="24"/>
      <w:lang w:eastAsia="en-US"/>
    </w:rPr>
  </w:style>
  <w:style w:type="paragraph" w:styleId="33">
    <w:name w:val="Body Text 3"/>
    <w:basedOn w:val="a3"/>
    <w:link w:val="34"/>
    <w:rsid w:val="00B12E54"/>
    <w:pPr>
      <w:widowControl/>
      <w:spacing w:after="120"/>
      <w:jc w:val="left"/>
    </w:pPr>
    <w:rPr>
      <w:rFonts w:ascii="Arial" w:eastAsia="KaiTi_GB2312" w:hAnsi="Arial"/>
      <w:color w:val="000000"/>
      <w:kern w:val="0"/>
      <w:sz w:val="16"/>
      <w:szCs w:val="16"/>
      <w:lang w:eastAsia="en-US"/>
    </w:rPr>
  </w:style>
  <w:style w:type="character" w:customStyle="1" w:styleId="34">
    <w:name w:val="本文 3 字元"/>
    <w:link w:val="33"/>
    <w:rsid w:val="00B12E54"/>
    <w:rPr>
      <w:rFonts w:ascii="Arial" w:eastAsia="KaiTi_GB2312" w:hAnsi="Arial"/>
      <w:color w:val="000000"/>
      <w:sz w:val="16"/>
      <w:szCs w:val="16"/>
      <w:lang w:eastAsia="en-US"/>
    </w:rPr>
  </w:style>
  <w:style w:type="paragraph" w:styleId="aff5">
    <w:name w:val="Body Text First Indent"/>
    <w:basedOn w:val="a4"/>
    <w:link w:val="aff6"/>
    <w:rsid w:val="00B12E54"/>
    <w:pPr>
      <w:spacing w:after="120"/>
      <w:ind w:firstLine="210"/>
    </w:pPr>
  </w:style>
  <w:style w:type="character" w:customStyle="1" w:styleId="aff6">
    <w:name w:val="本文第一層縮排 字元"/>
    <w:basedOn w:val="afa"/>
    <w:link w:val="aff5"/>
    <w:rsid w:val="00B12E54"/>
    <w:rPr>
      <w:rFonts w:ascii="Arial" w:eastAsia="KaiTi_GB2312" w:hAnsi="Arial"/>
      <w:color w:val="000000"/>
      <w:sz w:val="24"/>
      <w:lang w:eastAsia="en-US"/>
    </w:rPr>
  </w:style>
  <w:style w:type="paragraph" w:styleId="aff7">
    <w:name w:val="Document Map"/>
    <w:basedOn w:val="a3"/>
    <w:link w:val="aff8"/>
    <w:rsid w:val="00B12E54"/>
    <w:pPr>
      <w:widowControl/>
      <w:shd w:val="clear" w:color="auto" w:fill="000080"/>
      <w:jc w:val="left"/>
    </w:pPr>
    <w:rPr>
      <w:rFonts w:ascii="Tahoma" w:eastAsia="KaiTi_GB2312" w:hAnsi="Tahoma" w:cs="Tahoma"/>
      <w:color w:val="000000"/>
      <w:kern w:val="0"/>
      <w:sz w:val="24"/>
      <w:szCs w:val="20"/>
      <w:lang w:eastAsia="en-US"/>
    </w:rPr>
  </w:style>
  <w:style w:type="character" w:customStyle="1" w:styleId="aff8">
    <w:name w:val="文件引導模式 字元"/>
    <w:link w:val="aff7"/>
    <w:rsid w:val="00B12E54"/>
    <w:rPr>
      <w:rFonts w:ascii="Tahoma" w:eastAsia="KaiTi_GB2312" w:hAnsi="Tahoma" w:cs="Tahoma"/>
      <w:color w:val="000000"/>
      <w:sz w:val="24"/>
      <w:shd w:val="clear" w:color="auto" w:fill="000080"/>
      <w:lang w:eastAsia="en-US"/>
    </w:rPr>
  </w:style>
  <w:style w:type="paragraph" w:styleId="aff9">
    <w:name w:val="E-mail Signature"/>
    <w:basedOn w:val="a3"/>
    <w:link w:val="affa"/>
    <w:rsid w:val="00B12E54"/>
    <w:pPr>
      <w:widowControl/>
      <w:jc w:val="left"/>
    </w:pPr>
    <w:rPr>
      <w:rFonts w:ascii="Arial" w:eastAsia="KaiTi_GB2312" w:hAnsi="Arial"/>
      <w:color w:val="000000"/>
      <w:kern w:val="0"/>
      <w:sz w:val="24"/>
      <w:szCs w:val="20"/>
      <w:lang w:eastAsia="en-US"/>
    </w:rPr>
  </w:style>
  <w:style w:type="character" w:customStyle="1" w:styleId="affa">
    <w:name w:val="電子郵件簽名 字元"/>
    <w:link w:val="aff9"/>
    <w:rsid w:val="00B12E54"/>
    <w:rPr>
      <w:rFonts w:ascii="Arial" w:eastAsia="KaiTi_GB2312" w:hAnsi="Arial"/>
      <w:color w:val="000000"/>
      <w:sz w:val="24"/>
      <w:lang w:eastAsia="en-US"/>
    </w:rPr>
  </w:style>
  <w:style w:type="character" w:styleId="affb">
    <w:name w:val="Emphasis"/>
    <w:qFormat/>
    <w:rsid w:val="00B12E54"/>
    <w:rPr>
      <w:i/>
      <w:iCs/>
    </w:rPr>
  </w:style>
  <w:style w:type="character" w:styleId="affc">
    <w:name w:val="endnote reference"/>
    <w:rsid w:val="00B12E54"/>
    <w:rPr>
      <w:vertAlign w:val="superscript"/>
    </w:rPr>
  </w:style>
  <w:style w:type="paragraph" w:styleId="affd">
    <w:name w:val="envelope address"/>
    <w:basedOn w:val="a3"/>
    <w:rsid w:val="00B12E54"/>
    <w:pPr>
      <w:framePr w:w="7920" w:h="1980" w:hRule="exact" w:hSpace="180" w:wrap="auto" w:hAnchor="page" w:xAlign="center" w:yAlign="bottom"/>
      <w:widowControl/>
      <w:ind w:left="2880"/>
      <w:jc w:val="left"/>
    </w:pPr>
    <w:rPr>
      <w:rFonts w:ascii="Arial" w:eastAsia="KaiTi_GB2312" w:hAnsi="Arial" w:cs="Arial"/>
      <w:color w:val="000000"/>
      <w:kern w:val="0"/>
      <w:sz w:val="24"/>
      <w:lang w:eastAsia="en-US"/>
    </w:rPr>
  </w:style>
  <w:style w:type="paragraph" w:styleId="affe">
    <w:name w:val="envelope return"/>
    <w:basedOn w:val="a3"/>
    <w:rsid w:val="00B12E54"/>
    <w:pPr>
      <w:widowControl/>
      <w:jc w:val="left"/>
    </w:pPr>
    <w:rPr>
      <w:rFonts w:ascii="Arial" w:eastAsia="KaiTi_GB2312" w:hAnsi="Arial" w:cs="Arial"/>
      <w:color w:val="000000"/>
      <w:kern w:val="0"/>
      <w:sz w:val="24"/>
      <w:szCs w:val="20"/>
      <w:lang w:eastAsia="en-US"/>
    </w:rPr>
  </w:style>
  <w:style w:type="character" w:styleId="afff">
    <w:name w:val="FollowedHyperlink"/>
    <w:rsid w:val="00B12E54"/>
    <w:rPr>
      <w:color w:val="800080"/>
      <w:u w:val="single"/>
    </w:rPr>
  </w:style>
  <w:style w:type="character" w:customStyle="1" w:styleId="KW">
    <w:name w:val="K&amp;W"/>
    <w:semiHidden/>
    <w:rsid w:val="00B12E54"/>
    <w:rPr>
      <w:rFonts w:ascii="Arial" w:hAnsi="Arial" w:cs="Arial"/>
      <w:color w:val="004473"/>
      <w:sz w:val="18"/>
      <w:szCs w:val="18"/>
    </w:rPr>
  </w:style>
  <w:style w:type="paragraph" w:styleId="24">
    <w:name w:val="Body Text First Indent 2"/>
    <w:basedOn w:val="af"/>
    <w:link w:val="25"/>
    <w:rsid w:val="00B12E54"/>
    <w:pPr>
      <w:widowControl/>
      <w:spacing w:after="120" w:line="240" w:lineRule="auto"/>
      <w:ind w:left="283" w:firstLine="210"/>
      <w:jc w:val="left"/>
    </w:pPr>
    <w:rPr>
      <w:rFonts w:ascii="Arial" w:eastAsia="KaiTi_GB2312" w:hAnsi="Arial"/>
      <w:b w:val="0"/>
      <w:bCs w:val="0"/>
      <w:color w:val="000000"/>
      <w:kern w:val="0"/>
      <w:sz w:val="24"/>
      <w:szCs w:val="20"/>
      <w:lang w:eastAsia="en-US"/>
    </w:rPr>
  </w:style>
  <w:style w:type="character" w:customStyle="1" w:styleId="25">
    <w:name w:val="本文第一層縮排 2 字元"/>
    <w:link w:val="24"/>
    <w:rsid w:val="00B12E54"/>
    <w:rPr>
      <w:rFonts w:ascii="Arial" w:eastAsia="KaiTi_GB2312" w:hAnsi="Arial"/>
      <w:b w:val="0"/>
      <w:bCs w:val="0"/>
      <w:color w:val="000000"/>
      <w:kern w:val="2"/>
      <w:sz w:val="24"/>
      <w:szCs w:val="30"/>
      <w:lang w:eastAsia="en-US"/>
    </w:rPr>
  </w:style>
  <w:style w:type="paragraph" w:styleId="26">
    <w:name w:val="Body Text Indent 2"/>
    <w:basedOn w:val="a3"/>
    <w:link w:val="27"/>
    <w:rsid w:val="00B12E54"/>
    <w:pPr>
      <w:widowControl/>
      <w:spacing w:after="120" w:line="480" w:lineRule="auto"/>
      <w:ind w:left="283"/>
      <w:jc w:val="left"/>
    </w:pPr>
    <w:rPr>
      <w:rFonts w:ascii="Arial" w:eastAsia="KaiTi_GB2312" w:hAnsi="Arial"/>
      <w:color w:val="000000"/>
      <w:kern w:val="0"/>
      <w:sz w:val="24"/>
      <w:szCs w:val="20"/>
      <w:lang w:eastAsia="en-US"/>
    </w:rPr>
  </w:style>
  <w:style w:type="character" w:customStyle="1" w:styleId="27">
    <w:name w:val="本文縮排 2 字元"/>
    <w:link w:val="26"/>
    <w:rsid w:val="00B12E54"/>
    <w:rPr>
      <w:rFonts w:ascii="Arial" w:eastAsia="KaiTi_GB2312" w:hAnsi="Arial"/>
      <w:color w:val="000000"/>
      <w:sz w:val="24"/>
      <w:lang w:eastAsia="en-US"/>
    </w:rPr>
  </w:style>
  <w:style w:type="table" w:customStyle="1" w:styleId="KWTable">
    <w:name w:val="K&amp;W Table"/>
    <w:basedOn w:val="af8"/>
    <w:rsid w:val="00B12E54"/>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paragraph" w:styleId="35">
    <w:name w:val="Body Text Indent 3"/>
    <w:basedOn w:val="a3"/>
    <w:link w:val="36"/>
    <w:rsid w:val="00B12E54"/>
    <w:pPr>
      <w:widowControl/>
      <w:spacing w:after="120"/>
      <w:ind w:left="283"/>
      <w:jc w:val="left"/>
    </w:pPr>
    <w:rPr>
      <w:rFonts w:ascii="Arial" w:eastAsia="KaiTi_GB2312" w:hAnsi="Arial"/>
      <w:color w:val="000000"/>
      <w:kern w:val="0"/>
      <w:sz w:val="16"/>
      <w:szCs w:val="16"/>
      <w:lang w:eastAsia="en-US"/>
    </w:rPr>
  </w:style>
  <w:style w:type="character" w:customStyle="1" w:styleId="36">
    <w:name w:val="本文縮排 3 字元"/>
    <w:link w:val="35"/>
    <w:rsid w:val="00B12E54"/>
    <w:rPr>
      <w:rFonts w:ascii="Arial" w:eastAsia="KaiTi_GB2312" w:hAnsi="Arial"/>
      <w:color w:val="000000"/>
      <w:sz w:val="16"/>
      <w:szCs w:val="16"/>
      <w:lang w:eastAsia="en-US"/>
    </w:rPr>
  </w:style>
  <w:style w:type="paragraph" w:customStyle="1" w:styleId="KWheading1">
    <w:name w:val="K&amp;W heading 1"/>
    <w:basedOn w:val="KWNormal"/>
    <w:next w:val="KWBodytext"/>
    <w:rsid w:val="00B12E54"/>
    <w:pPr>
      <w:widowControl w:val="0"/>
      <w:numPr>
        <w:numId w:val="14"/>
      </w:numPr>
      <w:spacing w:line="320" w:lineRule="exact"/>
      <w:outlineLvl w:val="0"/>
    </w:pPr>
    <w:rPr>
      <w:b/>
      <w:color w:val="auto"/>
      <w:sz w:val="28"/>
    </w:rPr>
  </w:style>
  <w:style w:type="paragraph" w:customStyle="1" w:styleId="KWheading2">
    <w:name w:val="K&amp;W heading 2"/>
    <w:basedOn w:val="KWNormal"/>
    <w:next w:val="KWBodytext"/>
    <w:rsid w:val="00B12E54"/>
    <w:pPr>
      <w:widowControl w:val="0"/>
      <w:numPr>
        <w:ilvl w:val="1"/>
        <w:numId w:val="14"/>
      </w:numPr>
      <w:spacing w:line="320" w:lineRule="exact"/>
      <w:outlineLvl w:val="1"/>
    </w:pPr>
    <w:rPr>
      <w:color w:val="auto"/>
    </w:rPr>
  </w:style>
  <w:style w:type="character" w:styleId="HTML">
    <w:name w:val="HTML Acronym"/>
    <w:basedOn w:val="a5"/>
    <w:rsid w:val="00B12E54"/>
  </w:style>
  <w:style w:type="paragraph" w:styleId="HTML0">
    <w:name w:val="HTML Address"/>
    <w:basedOn w:val="a3"/>
    <w:link w:val="HTML1"/>
    <w:rsid w:val="00B12E54"/>
    <w:pPr>
      <w:widowControl/>
      <w:jc w:val="left"/>
    </w:pPr>
    <w:rPr>
      <w:rFonts w:ascii="Arial" w:eastAsia="KaiTi_GB2312" w:hAnsi="Arial"/>
      <w:i/>
      <w:iCs/>
      <w:color w:val="000000"/>
      <w:kern w:val="0"/>
      <w:sz w:val="24"/>
      <w:szCs w:val="20"/>
      <w:lang w:eastAsia="en-US"/>
    </w:rPr>
  </w:style>
  <w:style w:type="character" w:customStyle="1" w:styleId="HTML1">
    <w:name w:val="HTML 位址 字元"/>
    <w:link w:val="HTML0"/>
    <w:rsid w:val="00B12E54"/>
    <w:rPr>
      <w:rFonts w:ascii="Arial" w:eastAsia="KaiTi_GB2312" w:hAnsi="Arial"/>
      <w:i/>
      <w:iCs/>
      <w:color w:val="000000"/>
      <w:sz w:val="24"/>
      <w:lang w:eastAsia="en-US"/>
    </w:rPr>
  </w:style>
  <w:style w:type="character" w:styleId="HTML2">
    <w:name w:val="HTML Cite"/>
    <w:rsid w:val="00B12E54"/>
    <w:rPr>
      <w:i/>
      <w:iCs/>
    </w:rPr>
  </w:style>
  <w:style w:type="character" w:styleId="HTML3">
    <w:name w:val="HTML Code"/>
    <w:rsid w:val="00B12E54"/>
    <w:rPr>
      <w:rFonts w:ascii="Courier New" w:hAnsi="Courier New" w:cs="Courier New"/>
      <w:sz w:val="20"/>
      <w:szCs w:val="20"/>
    </w:rPr>
  </w:style>
  <w:style w:type="character" w:styleId="HTML4">
    <w:name w:val="HTML Definition"/>
    <w:rsid w:val="00B12E54"/>
    <w:rPr>
      <w:i/>
      <w:iCs/>
    </w:rPr>
  </w:style>
  <w:style w:type="character" w:styleId="HTML5">
    <w:name w:val="HTML Keyboard"/>
    <w:rsid w:val="00B12E54"/>
    <w:rPr>
      <w:rFonts w:ascii="Courier New" w:hAnsi="Courier New" w:cs="Courier New"/>
      <w:sz w:val="20"/>
      <w:szCs w:val="20"/>
    </w:rPr>
  </w:style>
  <w:style w:type="paragraph" w:styleId="HTML6">
    <w:name w:val="HTML Preformatted"/>
    <w:basedOn w:val="a3"/>
    <w:link w:val="HTML7"/>
    <w:rsid w:val="00B12E54"/>
    <w:pPr>
      <w:widowControl/>
      <w:jc w:val="left"/>
    </w:pPr>
    <w:rPr>
      <w:rFonts w:ascii="Courier New" w:eastAsia="KaiTi_GB2312" w:hAnsi="Courier New" w:cs="Courier New"/>
      <w:color w:val="000000"/>
      <w:kern w:val="0"/>
      <w:sz w:val="24"/>
      <w:szCs w:val="20"/>
      <w:lang w:eastAsia="en-US"/>
    </w:rPr>
  </w:style>
  <w:style w:type="character" w:customStyle="1" w:styleId="HTML7">
    <w:name w:val="HTML 預設格式 字元"/>
    <w:link w:val="HTML6"/>
    <w:rsid w:val="00B12E54"/>
    <w:rPr>
      <w:rFonts w:ascii="Courier New" w:eastAsia="KaiTi_GB2312" w:hAnsi="Courier New" w:cs="Courier New"/>
      <w:color w:val="000000"/>
      <w:sz w:val="24"/>
      <w:lang w:eastAsia="en-US"/>
    </w:rPr>
  </w:style>
  <w:style w:type="character" w:styleId="HTML8">
    <w:name w:val="HTML Sample"/>
    <w:rsid w:val="00B12E54"/>
    <w:rPr>
      <w:rFonts w:ascii="Courier New" w:hAnsi="Courier New" w:cs="Courier New"/>
    </w:rPr>
  </w:style>
  <w:style w:type="character" w:styleId="HTML9">
    <w:name w:val="HTML Typewriter"/>
    <w:rsid w:val="00B12E54"/>
    <w:rPr>
      <w:rFonts w:ascii="Courier New" w:hAnsi="Courier New" w:cs="Courier New"/>
      <w:sz w:val="20"/>
      <w:szCs w:val="20"/>
    </w:rPr>
  </w:style>
  <w:style w:type="character" w:styleId="HTMLa">
    <w:name w:val="HTML Variable"/>
    <w:rsid w:val="00B12E54"/>
    <w:rPr>
      <w:i/>
      <w:iCs/>
    </w:rPr>
  </w:style>
  <w:style w:type="paragraph" w:styleId="11">
    <w:name w:val="index 1"/>
    <w:basedOn w:val="a3"/>
    <w:next w:val="a3"/>
    <w:autoRedefine/>
    <w:rsid w:val="00B12E54"/>
    <w:pPr>
      <w:widowControl/>
      <w:ind w:left="200" w:hanging="200"/>
      <w:jc w:val="left"/>
    </w:pPr>
    <w:rPr>
      <w:rFonts w:ascii="Arial" w:eastAsia="KaiTi_GB2312" w:hAnsi="Arial"/>
      <w:color w:val="000000"/>
      <w:kern w:val="0"/>
      <w:sz w:val="24"/>
      <w:szCs w:val="20"/>
      <w:lang w:eastAsia="en-US"/>
    </w:rPr>
  </w:style>
  <w:style w:type="paragraph" w:styleId="28">
    <w:name w:val="index 2"/>
    <w:basedOn w:val="a3"/>
    <w:next w:val="a3"/>
    <w:autoRedefine/>
    <w:rsid w:val="00B12E54"/>
    <w:pPr>
      <w:widowControl/>
      <w:ind w:left="400" w:hanging="200"/>
      <w:jc w:val="left"/>
    </w:pPr>
    <w:rPr>
      <w:rFonts w:ascii="Arial" w:eastAsia="KaiTi_GB2312" w:hAnsi="Arial"/>
      <w:color w:val="000000"/>
      <w:kern w:val="0"/>
      <w:sz w:val="24"/>
      <w:szCs w:val="20"/>
      <w:lang w:eastAsia="en-US"/>
    </w:rPr>
  </w:style>
  <w:style w:type="paragraph" w:styleId="37">
    <w:name w:val="index 3"/>
    <w:basedOn w:val="a3"/>
    <w:next w:val="a3"/>
    <w:autoRedefine/>
    <w:rsid w:val="00B12E54"/>
    <w:pPr>
      <w:widowControl/>
      <w:ind w:left="600" w:hanging="200"/>
      <w:jc w:val="left"/>
    </w:pPr>
    <w:rPr>
      <w:rFonts w:ascii="Arial" w:eastAsia="KaiTi_GB2312" w:hAnsi="Arial"/>
      <w:color w:val="000000"/>
      <w:kern w:val="0"/>
      <w:sz w:val="24"/>
      <w:szCs w:val="20"/>
      <w:lang w:eastAsia="en-US"/>
    </w:rPr>
  </w:style>
  <w:style w:type="paragraph" w:styleId="43">
    <w:name w:val="index 4"/>
    <w:basedOn w:val="a3"/>
    <w:next w:val="a3"/>
    <w:autoRedefine/>
    <w:rsid w:val="00B12E54"/>
    <w:pPr>
      <w:widowControl/>
      <w:ind w:left="800" w:hanging="200"/>
      <w:jc w:val="left"/>
    </w:pPr>
    <w:rPr>
      <w:rFonts w:ascii="Arial" w:eastAsia="KaiTi_GB2312" w:hAnsi="Arial"/>
      <w:color w:val="000000"/>
      <w:kern w:val="0"/>
      <w:sz w:val="24"/>
      <w:szCs w:val="20"/>
      <w:lang w:eastAsia="en-US"/>
    </w:rPr>
  </w:style>
  <w:style w:type="paragraph" w:styleId="53">
    <w:name w:val="index 5"/>
    <w:basedOn w:val="a3"/>
    <w:next w:val="a3"/>
    <w:autoRedefine/>
    <w:rsid w:val="00B12E54"/>
    <w:pPr>
      <w:widowControl/>
      <w:ind w:left="1000" w:hanging="200"/>
      <w:jc w:val="left"/>
    </w:pPr>
    <w:rPr>
      <w:rFonts w:ascii="Arial" w:eastAsia="KaiTi_GB2312" w:hAnsi="Arial"/>
      <w:color w:val="000000"/>
      <w:kern w:val="0"/>
      <w:sz w:val="24"/>
      <w:szCs w:val="20"/>
      <w:lang w:eastAsia="en-US"/>
    </w:rPr>
  </w:style>
  <w:style w:type="paragraph" w:styleId="61">
    <w:name w:val="index 6"/>
    <w:basedOn w:val="a3"/>
    <w:next w:val="a3"/>
    <w:autoRedefine/>
    <w:rsid w:val="00B12E54"/>
    <w:pPr>
      <w:widowControl/>
      <w:ind w:left="1200" w:hanging="200"/>
      <w:jc w:val="left"/>
    </w:pPr>
    <w:rPr>
      <w:rFonts w:ascii="Arial" w:eastAsia="KaiTi_GB2312" w:hAnsi="Arial"/>
      <w:color w:val="000000"/>
      <w:kern w:val="0"/>
      <w:sz w:val="24"/>
      <w:szCs w:val="20"/>
      <w:lang w:eastAsia="en-US"/>
    </w:rPr>
  </w:style>
  <w:style w:type="paragraph" w:styleId="71">
    <w:name w:val="index 7"/>
    <w:basedOn w:val="a3"/>
    <w:next w:val="a3"/>
    <w:autoRedefine/>
    <w:rsid w:val="00B12E54"/>
    <w:pPr>
      <w:widowControl/>
      <w:ind w:left="1400" w:hanging="200"/>
      <w:jc w:val="left"/>
    </w:pPr>
    <w:rPr>
      <w:rFonts w:ascii="Arial" w:eastAsia="KaiTi_GB2312" w:hAnsi="Arial"/>
      <w:color w:val="000000"/>
      <w:kern w:val="0"/>
      <w:sz w:val="24"/>
      <w:szCs w:val="20"/>
      <w:lang w:eastAsia="en-US"/>
    </w:rPr>
  </w:style>
  <w:style w:type="paragraph" w:styleId="81">
    <w:name w:val="index 8"/>
    <w:basedOn w:val="a3"/>
    <w:next w:val="a3"/>
    <w:autoRedefine/>
    <w:rsid w:val="00B12E54"/>
    <w:pPr>
      <w:widowControl/>
      <w:ind w:left="1600" w:hanging="200"/>
      <w:jc w:val="left"/>
    </w:pPr>
    <w:rPr>
      <w:rFonts w:ascii="Arial" w:eastAsia="KaiTi_GB2312" w:hAnsi="Arial"/>
      <w:color w:val="000000"/>
      <w:kern w:val="0"/>
      <w:sz w:val="24"/>
      <w:szCs w:val="20"/>
      <w:lang w:eastAsia="en-US"/>
    </w:rPr>
  </w:style>
  <w:style w:type="paragraph" w:styleId="91">
    <w:name w:val="index 9"/>
    <w:basedOn w:val="a3"/>
    <w:next w:val="a3"/>
    <w:autoRedefine/>
    <w:rsid w:val="00B12E54"/>
    <w:pPr>
      <w:widowControl/>
      <w:ind w:left="1800" w:hanging="200"/>
      <w:jc w:val="left"/>
    </w:pPr>
    <w:rPr>
      <w:rFonts w:ascii="Arial" w:eastAsia="KaiTi_GB2312" w:hAnsi="Arial"/>
      <w:color w:val="000000"/>
      <w:kern w:val="0"/>
      <w:sz w:val="24"/>
      <w:szCs w:val="20"/>
      <w:lang w:eastAsia="en-US"/>
    </w:rPr>
  </w:style>
  <w:style w:type="paragraph" w:styleId="afff0">
    <w:name w:val="index heading"/>
    <w:basedOn w:val="a3"/>
    <w:next w:val="11"/>
    <w:rsid w:val="00B12E54"/>
    <w:pPr>
      <w:widowControl/>
      <w:jc w:val="left"/>
    </w:pPr>
    <w:rPr>
      <w:rFonts w:ascii="Arial" w:eastAsia="KaiTi_GB2312" w:hAnsi="Arial" w:cs="Arial"/>
      <w:b/>
      <w:bCs/>
      <w:color w:val="000000"/>
      <w:kern w:val="0"/>
      <w:sz w:val="24"/>
      <w:szCs w:val="20"/>
      <w:lang w:eastAsia="en-US"/>
    </w:rPr>
  </w:style>
  <w:style w:type="paragraph" w:customStyle="1" w:styleId="KWheading3">
    <w:name w:val="K&amp;W heading 3"/>
    <w:basedOn w:val="KWNormal"/>
    <w:rsid w:val="00B12E54"/>
    <w:pPr>
      <w:numPr>
        <w:ilvl w:val="2"/>
        <w:numId w:val="14"/>
      </w:numPr>
      <w:spacing w:line="320" w:lineRule="exact"/>
      <w:outlineLvl w:val="2"/>
    </w:pPr>
    <w:rPr>
      <w:color w:val="auto"/>
    </w:rPr>
  </w:style>
  <w:style w:type="paragraph" w:customStyle="1" w:styleId="KWheading4">
    <w:name w:val="K&amp;W heading 4"/>
    <w:basedOn w:val="KWNormal"/>
    <w:rsid w:val="00B12E54"/>
    <w:pPr>
      <w:numPr>
        <w:ilvl w:val="3"/>
        <w:numId w:val="14"/>
      </w:numPr>
      <w:spacing w:line="320" w:lineRule="exact"/>
      <w:outlineLvl w:val="3"/>
    </w:pPr>
    <w:rPr>
      <w:color w:val="auto"/>
    </w:rPr>
  </w:style>
  <w:style w:type="paragraph" w:customStyle="1" w:styleId="KWheading5">
    <w:name w:val="K&amp;W heading 5"/>
    <w:basedOn w:val="KWNormal"/>
    <w:rsid w:val="00B12E54"/>
    <w:pPr>
      <w:numPr>
        <w:ilvl w:val="4"/>
        <w:numId w:val="14"/>
      </w:numPr>
      <w:spacing w:line="320" w:lineRule="exact"/>
      <w:outlineLvl w:val="4"/>
    </w:pPr>
    <w:rPr>
      <w:color w:val="auto"/>
    </w:rPr>
  </w:style>
  <w:style w:type="paragraph" w:customStyle="1" w:styleId="KWListBullet">
    <w:name w:val="K&amp;W List Bullet"/>
    <w:basedOn w:val="KWNormal"/>
    <w:rsid w:val="00B12E54"/>
    <w:pPr>
      <w:numPr>
        <w:numId w:val="15"/>
      </w:numPr>
    </w:pPr>
  </w:style>
  <w:style w:type="paragraph" w:customStyle="1" w:styleId="KWListNumber">
    <w:name w:val="K&amp;W List Number"/>
    <w:basedOn w:val="KWNormal"/>
    <w:rsid w:val="00B12E54"/>
    <w:pPr>
      <w:numPr>
        <w:numId w:val="16"/>
      </w:numPr>
    </w:pPr>
  </w:style>
  <w:style w:type="paragraph" w:customStyle="1" w:styleId="KWNormal">
    <w:name w:val="K&amp;W Normal"/>
    <w:rsid w:val="00B12E54"/>
    <w:pPr>
      <w:spacing w:after="360" w:line="320" w:lineRule="atLeast"/>
      <w:jc w:val="both"/>
    </w:pPr>
    <w:rPr>
      <w:rFonts w:ascii="Arial" w:eastAsia="KaiTi_GB2312" w:hAnsi="Arial"/>
      <w:color w:val="000000"/>
      <w:sz w:val="24"/>
      <w:lang w:eastAsia="en-US"/>
    </w:rPr>
  </w:style>
  <w:style w:type="paragraph" w:customStyle="1" w:styleId="CharChar2CharCharCharCharCharChar">
    <w:name w:val="Char Char2 Char Char Char Char Char Char"/>
    <w:basedOn w:val="a3"/>
    <w:rsid w:val="00B12E54"/>
    <w:rPr>
      <w:rFonts w:ascii="Tahoma" w:hAnsi="Tahoma"/>
      <w:sz w:val="24"/>
      <w:szCs w:val="20"/>
    </w:rPr>
  </w:style>
  <w:style w:type="character" w:styleId="afff1">
    <w:name w:val="line number"/>
    <w:basedOn w:val="a5"/>
    <w:rsid w:val="00B12E54"/>
  </w:style>
  <w:style w:type="paragraph" w:styleId="afff2">
    <w:name w:val="List"/>
    <w:basedOn w:val="a3"/>
    <w:rsid w:val="00B12E54"/>
    <w:pPr>
      <w:widowControl/>
      <w:ind w:left="283" w:hanging="283"/>
      <w:jc w:val="left"/>
    </w:pPr>
    <w:rPr>
      <w:rFonts w:ascii="Arial" w:eastAsia="KaiTi_GB2312" w:hAnsi="Arial"/>
      <w:color w:val="000000"/>
      <w:kern w:val="0"/>
      <w:sz w:val="24"/>
      <w:szCs w:val="20"/>
      <w:lang w:eastAsia="en-US"/>
    </w:rPr>
  </w:style>
  <w:style w:type="paragraph" w:styleId="29">
    <w:name w:val="List 2"/>
    <w:basedOn w:val="a3"/>
    <w:rsid w:val="00B12E54"/>
    <w:pPr>
      <w:widowControl/>
      <w:ind w:left="566" w:hanging="283"/>
      <w:jc w:val="left"/>
    </w:pPr>
    <w:rPr>
      <w:rFonts w:ascii="Arial" w:eastAsia="KaiTi_GB2312" w:hAnsi="Arial"/>
      <w:color w:val="000000"/>
      <w:kern w:val="0"/>
      <w:sz w:val="24"/>
      <w:szCs w:val="20"/>
      <w:lang w:eastAsia="en-US"/>
    </w:rPr>
  </w:style>
  <w:style w:type="paragraph" w:styleId="38">
    <w:name w:val="List 3"/>
    <w:basedOn w:val="a3"/>
    <w:rsid w:val="00B12E54"/>
    <w:pPr>
      <w:widowControl/>
      <w:ind w:left="849" w:hanging="283"/>
      <w:jc w:val="left"/>
    </w:pPr>
    <w:rPr>
      <w:rFonts w:ascii="Arial" w:eastAsia="KaiTi_GB2312" w:hAnsi="Arial"/>
      <w:color w:val="000000"/>
      <w:kern w:val="0"/>
      <w:sz w:val="24"/>
      <w:szCs w:val="20"/>
      <w:lang w:eastAsia="en-US"/>
    </w:rPr>
  </w:style>
  <w:style w:type="paragraph" w:styleId="44">
    <w:name w:val="List 4"/>
    <w:basedOn w:val="a3"/>
    <w:rsid w:val="00B12E54"/>
    <w:pPr>
      <w:widowControl/>
      <w:ind w:left="1132" w:hanging="283"/>
      <w:jc w:val="left"/>
    </w:pPr>
    <w:rPr>
      <w:rFonts w:ascii="Arial" w:eastAsia="KaiTi_GB2312" w:hAnsi="Arial"/>
      <w:color w:val="000000"/>
      <w:kern w:val="0"/>
      <w:sz w:val="24"/>
      <w:szCs w:val="20"/>
      <w:lang w:eastAsia="en-US"/>
    </w:rPr>
  </w:style>
  <w:style w:type="paragraph" w:styleId="54">
    <w:name w:val="List 5"/>
    <w:basedOn w:val="a3"/>
    <w:rsid w:val="00B12E54"/>
    <w:pPr>
      <w:widowControl/>
      <w:ind w:left="1415" w:hanging="283"/>
      <w:jc w:val="left"/>
    </w:pPr>
    <w:rPr>
      <w:rFonts w:ascii="Arial" w:eastAsia="KaiTi_GB2312" w:hAnsi="Arial"/>
      <w:color w:val="000000"/>
      <w:kern w:val="0"/>
      <w:sz w:val="24"/>
      <w:szCs w:val="20"/>
      <w:lang w:eastAsia="en-US"/>
    </w:rPr>
  </w:style>
  <w:style w:type="paragraph" w:styleId="a0">
    <w:name w:val="List Bullet"/>
    <w:basedOn w:val="a4"/>
    <w:rsid w:val="00B12E54"/>
    <w:pPr>
      <w:numPr>
        <w:numId w:val="12"/>
      </w:numPr>
    </w:pPr>
  </w:style>
  <w:style w:type="paragraph" w:styleId="2">
    <w:name w:val="List Bullet 2"/>
    <w:basedOn w:val="a4"/>
    <w:rsid w:val="00B12E54"/>
    <w:pPr>
      <w:numPr>
        <w:numId w:val="8"/>
      </w:numPr>
      <w:tabs>
        <w:tab w:val="clear" w:pos="567"/>
        <w:tab w:val="num" w:pos="1134"/>
      </w:tabs>
      <w:ind w:left="1134" w:hanging="567"/>
    </w:pPr>
  </w:style>
  <w:style w:type="paragraph" w:styleId="30">
    <w:name w:val="List Bullet 3"/>
    <w:basedOn w:val="a3"/>
    <w:rsid w:val="00B12E54"/>
    <w:pPr>
      <w:widowControl/>
      <w:numPr>
        <w:numId w:val="2"/>
      </w:numPr>
      <w:tabs>
        <w:tab w:val="clear" w:pos="926"/>
        <w:tab w:val="num" w:pos="1134"/>
      </w:tabs>
      <w:ind w:left="1134" w:hanging="567"/>
      <w:jc w:val="left"/>
    </w:pPr>
    <w:rPr>
      <w:rFonts w:ascii="Arial" w:eastAsia="KaiTi_GB2312" w:hAnsi="Arial"/>
      <w:color w:val="000000"/>
      <w:kern w:val="0"/>
      <w:sz w:val="24"/>
      <w:szCs w:val="20"/>
      <w:lang w:eastAsia="en-US"/>
    </w:rPr>
  </w:style>
  <w:style w:type="paragraph" w:styleId="40">
    <w:name w:val="List Bullet 4"/>
    <w:basedOn w:val="a3"/>
    <w:rsid w:val="00B12E54"/>
    <w:pPr>
      <w:widowControl/>
      <w:numPr>
        <w:numId w:val="3"/>
      </w:numPr>
      <w:tabs>
        <w:tab w:val="clear" w:pos="1209"/>
        <w:tab w:val="num" w:pos="1287"/>
      </w:tabs>
      <w:ind w:left="1287" w:hanging="567"/>
      <w:jc w:val="left"/>
    </w:pPr>
    <w:rPr>
      <w:rFonts w:ascii="Arial" w:eastAsia="KaiTi_GB2312" w:hAnsi="Arial"/>
      <w:color w:val="000000"/>
      <w:kern w:val="0"/>
      <w:sz w:val="24"/>
      <w:szCs w:val="20"/>
      <w:lang w:eastAsia="en-US"/>
    </w:rPr>
  </w:style>
  <w:style w:type="paragraph" w:styleId="50">
    <w:name w:val="List Bullet 5"/>
    <w:basedOn w:val="a3"/>
    <w:rsid w:val="00B12E54"/>
    <w:pPr>
      <w:widowControl/>
      <w:numPr>
        <w:numId w:val="4"/>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3">
    <w:name w:val="List Continue"/>
    <w:basedOn w:val="a3"/>
    <w:rsid w:val="00B12E54"/>
    <w:pPr>
      <w:widowControl/>
      <w:spacing w:after="120"/>
      <w:ind w:left="283"/>
      <w:jc w:val="left"/>
    </w:pPr>
    <w:rPr>
      <w:rFonts w:ascii="Arial" w:eastAsia="KaiTi_GB2312" w:hAnsi="Arial"/>
      <w:color w:val="000000"/>
      <w:kern w:val="0"/>
      <w:sz w:val="24"/>
      <w:szCs w:val="20"/>
      <w:lang w:eastAsia="en-US"/>
    </w:rPr>
  </w:style>
  <w:style w:type="paragraph" w:styleId="2a">
    <w:name w:val="List Continue 2"/>
    <w:basedOn w:val="a3"/>
    <w:rsid w:val="00B12E54"/>
    <w:pPr>
      <w:widowControl/>
      <w:spacing w:after="120"/>
      <w:ind w:left="566"/>
      <w:jc w:val="left"/>
    </w:pPr>
    <w:rPr>
      <w:rFonts w:ascii="Arial" w:eastAsia="KaiTi_GB2312" w:hAnsi="Arial"/>
      <w:color w:val="000000"/>
      <w:kern w:val="0"/>
      <w:sz w:val="24"/>
      <w:szCs w:val="20"/>
      <w:lang w:eastAsia="en-US"/>
    </w:rPr>
  </w:style>
  <w:style w:type="paragraph" w:styleId="39">
    <w:name w:val="List Continue 3"/>
    <w:basedOn w:val="a3"/>
    <w:rsid w:val="00B12E54"/>
    <w:pPr>
      <w:widowControl/>
      <w:spacing w:after="120"/>
      <w:ind w:left="849"/>
      <w:jc w:val="left"/>
    </w:pPr>
    <w:rPr>
      <w:rFonts w:ascii="Arial" w:eastAsia="KaiTi_GB2312" w:hAnsi="Arial"/>
      <w:color w:val="000000"/>
      <w:kern w:val="0"/>
      <w:sz w:val="24"/>
      <w:szCs w:val="20"/>
      <w:lang w:eastAsia="en-US"/>
    </w:rPr>
  </w:style>
  <w:style w:type="paragraph" w:styleId="45">
    <w:name w:val="List Continue 4"/>
    <w:basedOn w:val="a3"/>
    <w:rsid w:val="00B12E54"/>
    <w:pPr>
      <w:widowControl/>
      <w:spacing w:after="120"/>
      <w:ind w:left="1132"/>
      <w:jc w:val="left"/>
    </w:pPr>
    <w:rPr>
      <w:rFonts w:ascii="Arial" w:eastAsia="KaiTi_GB2312" w:hAnsi="Arial"/>
      <w:color w:val="000000"/>
      <w:kern w:val="0"/>
      <w:sz w:val="24"/>
      <w:szCs w:val="20"/>
      <w:lang w:eastAsia="en-US"/>
    </w:rPr>
  </w:style>
  <w:style w:type="paragraph" w:styleId="55">
    <w:name w:val="List Continue 5"/>
    <w:basedOn w:val="a3"/>
    <w:rsid w:val="00B12E54"/>
    <w:pPr>
      <w:widowControl/>
      <w:spacing w:after="120"/>
      <w:ind w:left="1415"/>
      <w:jc w:val="left"/>
    </w:pPr>
    <w:rPr>
      <w:rFonts w:ascii="Arial" w:eastAsia="KaiTi_GB2312" w:hAnsi="Arial"/>
      <w:color w:val="000000"/>
      <w:kern w:val="0"/>
      <w:sz w:val="24"/>
      <w:szCs w:val="20"/>
      <w:lang w:eastAsia="en-US"/>
    </w:rPr>
  </w:style>
  <w:style w:type="paragraph" w:styleId="a1">
    <w:name w:val="List Number"/>
    <w:basedOn w:val="a4"/>
    <w:rsid w:val="00B12E54"/>
    <w:pPr>
      <w:numPr>
        <w:numId w:val="13"/>
      </w:numPr>
    </w:pPr>
  </w:style>
  <w:style w:type="paragraph" w:styleId="2b">
    <w:name w:val="List Number 2"/>
    <w:basedOn w:val="a3"/>
    <w:rsid w:val="00B12E54"/>
    <w:pPr>
      <w:widowControl/>
      <w:spacing w:after="240"/>
      <w:jc w:val="left"/>
    </w:pPr>
    <w:rPr>
      <w:rFonts w:ascii="Arial" w:eastAsia="KaiTi_GB2312" w:hAnsi="Arial"/>
      <w:color w:val="000000"/>
      <w:kern w:val="0"/>
      <w:sz w:val="24"/>
      <w:szCs w:val="20"/>
      <w:lang w:eastAsia="en-US"/>
    </w:rPr>
  </w:style>
  <w:style w:type="paragraph" w:styleId="3">
    <w:name w:val="List Number 3"/>
    <w:basedOn w:val="a3"/>
    <w:rsid w:val="00B12E54"/>
    <w:pPr>
      <w:widowControl/>
      <w:numPr>
        <w:numId w:val="5"/>
      </w:numPr>
      <w:tabs>
        <w:tab w:val="clear" w:pos="926"/>
        <w:tab w:val="num" w:pos="1701"/>
      </w:tabs>
      <w:ind w:left="1701" w:hanging="567"/>
      <w:jc w:val="left"/>
    </w:pPr>
    <w:rPr>
      <w:rFonts w:ascii="Arial" w:eastAsia="KaiTi_GB2312" w:hAnsi="Arial"/>
      <w:color w:val="000000"/>
      <w:kern w:val="0"/>
      <w:sz w:val="24"/>
      <w:szCs w:val="20"/>
      <w:lang w:eastAsia="en-US"/>
    </w:rPr>
  </w:style>
  <w:style w:type="paragraph" w:styleId="4">
    <w:name w:val="List Number 4"/>
    <w:basedOn w:val="a3"/>
    <w:rsid w:val="00B12E54"/>
    <w:pPr>
      <w:widowControl/>
      <w:numPr>
        <w:numId w:val="6"/>
      </w:numPr>
      <w:tabs>
        <w:tab w:val="clear" w:pos="1209"/>
        <w:tab w:val="num" w:pos="1701"/>
      </w:tabs>
      <w:ind w:left="1701" w:hanging="567"/>
      <w:jc w:val="left"/>
    </w:pPr>
    <w:rPr>
      <w:rFonts w:ascii="Arial" w:eastAsia="KaiTi_GB2312" w:hAnsi="Arial"/>
      <w:color w:val="000000"/>
      <w:kern w:val="0"/>
      <w:sz w:val="24"/>
      <w:szCs w:val="20"/>
      <w:lang w:eastAsia="en-US"/>
    </w:rPr>
  </w:style>
  <w:style w:type="paragraph" w:styleId="5">
    <w:name w:val="List Number 5"/>
    <w:basedOn w:val="a3"/>
    <w:rsid w:val="00B12E54"/>
    <w:pPr>
      <w:widowControl/>
      <w:numPr>
        <w:numId w:val="7"/>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4">
    <w:name w:val="macro"/>
    <w:link w:val="afff5"/>
    <w:rsid w:val="00B12E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character" w:customStyle="1" w:styleId="afff5">
    <w:name w:val="巨集文字 字元"/>
    <w:link w:val="afff4"/>
    <w:rsid w:val="00B12E54"/>
    <w:rPr>
      <w:rFonts w:ascii="Courier New" w:hAnsi="Courier New" w:cs="Courier New"/>
      <w:color w:val="333333"/>
      <w:lang w:eastAsia="en-US"/>
    </w:rPr>
  </w:style>
  <w:style w:type="paragraph" w:styleId="afff6">
    <w:name w:val="Message Header"/>
    <w:basedOn w:val="a3"/>
    <w:link w:val="afff7"/>
    <w:rsid w:val="00B12E54"/>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KaiTi_GB2312" w:hAnsi="Arial" w:cs="Arial"/>
      <w:color w:val="000000"/>
      <w:kern w:val="0"/>
      <w:sz w:val="24"/>
      <w:lang w:eastAsia="en-US"/>
    </w:rPr>
  </w:style>
  <w:style w:type="character" w:customStyle="1" w:styleId="afff7">
    <w:name w:val="訊息欄位名稱 字元"/>
    <w:link w:val="afff6"/>
    <w:rsid w:val="00B12E54"/>
    <w:rPr>
      <w:rFonts w:ascii="Arial" w:eastAsia="KaiTi_GB2312" w:hAnsi="Arial" w:cs="Arial"/>
      <w:color w:val="000000"/>
      <w:sz w:val="24"/>
      <w:szCs w:val="24"/>
      <w:shd w:val="pct20" w:color="auto" w:fill="auto"/>
      <w:lang w:eastAsia="en-US"/>
    </w:rPr>
  </w:style>
  <w:style w:type="paragraph" w:styleId="Web">
    <w:name w:val="Normal (Web)"/>
    <w:basedOn w:val="a3"/>
    <w:rsid w:val="00B12E54"/>
    <w:pPr>
      <w:widowControl/>
      <w:jc w:val="left"/>
    </w:pPr>
    <w:rPr>
      <w:rFonts w:ascii="Arial" w:eastAsia="KaiTi_GB2312" w:hAnsi="Arial"/>
      <w:color w:val="000000"/>
      <w:kern w:val="0"/>
      <w:sz w:val="24"/>
      <w:lang w:eastAsia="en-US"/>
    </w:rPr>
  </w:style>
  <w:style w:type="paragraph" w:styleId="afff8">
    <w:name w:val="Normal Indent"/>
    <w:basedOn w:val="a3"/>
    <w:rsid w:val="00B12E54"/>
    <w:pPr>
      <w:widowControl/>
      <w:ind w:left="720"/>
      <w:jc w:val="left"/>
    </w:pPr>
    <w:rPr>
      <w:rFonts w:ascii="Arial" w:eastAsia="KaiTi_GB2312" w:hAnsi="Arial"/>
      <w:color w:val="000000"/>
      <w:kern w:val="0"/>
      <w:sz w:val="24"/>
      <w:szCs w:val="20"/>
      <w:lang w:eastAsia="en-US"/>
    </w:rPr>
  </w:style>
  <w:style w:type="paragraph" w:styleId="afff9">
    <w:name w:val="Note Heading"/>
    <w:basedOn w:val="a3"/>
    <w:next w:val="a3"/>
    <w:link w:val="afffa"/>
    <w:rsid w:val="00B12E54"/>
    <w:pPr>
      <w:widowControl/>
      <w:jc w:val="left"/>
    </w:pPr>
    <w:rPr>
      <w:rFonts w:ascii="Arial" w:eastAsia="KaiTi_GB2312" w:hAnsi="Arial"/>
      <w:color w:val="000000"/>
      <w:kern w:val="0"/>
      <w:sz w:val="24"/>
      <w:szCs w:val="20"/>
      <w:lang w:eastAsia="en-US"/>
    </w:rPr>
  </w:style>
  <w:style w:type="character" w:customStyle="1" w:styleId="afffa">
    <w:name w:val="註釋標題 字元"/>
    <w:link w:val="afff9"/>
    <w:rsid w:val="00B12E54"/>
    <w:rPr>
      <w:rFonts w:ascii="Arial" w:eastAsia="KaiTi_GB2312" w:hAnsi="Arial"/>
      <w:color w:val="000000"/>
      <w:sz w:val="24"/>
      <w:lang w:eastAsia="en-US"/>
    </w:rPr>
  </w:style>
  <w:style w:type="paragraph" w:styleId="afffb">
    <w:name w:val="Plain Text"/>
    <w:basedOn w:val="a3"/>
    <w:link w:val="afffc"/>
    <w:rsid w:val="00B12E54"/>
    <w:pPr>
      <w:widowControl/>
      <w:jc w:val="left"/>
    </w:pPr>
    <w:rPr>
      <w:rFonts w:ascii="Courier New" w:eastAsia="KaiTi_GB2312" w:hAnsi="Courier New" w:cs="Courier New"/>
      <w:color w:val="000000"/>
      <w:kern w:val="0"/>
      <w:sz w:val="24"/>
      <w:szCs w:val="20"/>
      <w:lang w:eastAsia="en-US"/>
    </w:rPr>
  </w:style>
  <w:style w:type="character" w:customStyle="1" w:styleId="afffc">
    <w:name w:val="純文字 字元"/>
    <w:link w:val="afffb"/>
    <w:rsid w:val="00B12E54"/>
    <w:rPr>
      <w:rFonts w:ascii="Courier New" w:eastAsia="KaiTi_GB2312" w:hAnsi="Courier New" w:cs="Courier New"/>
      <w:color w:val="000000"/>
      <w:sz w:val="24"/>
      <w:lang w:eastAsia="en-US"/>
    </w:rPr>
  </w:style>
  <w:style w:type="paragraph" w:styleId="afffd">
    <w:name w:val="Salutation"/>
    <w:basedOn w:val="a3"/>
    <w:next w:val="a3"/>
    <w:link w:val="afffe"/>
    <w:rsid w:val="00B12E54"/>
    <w:pPr>
      <w:widowControl/>
      <w:jc w:val="left"/>
    </w:pPr>
    <w:rPr>
      <w:rFonts w:ascii="Arial" w:eastAsia="KaiTi_GB2312" w:hAnsi="Arial"/>
      <w:color w:val="000000"/>
      <w:kern w:val="0"/>
      <w:sz w:val="24"/>
      <w:szCs w:val="20"/>
      <w:lang w:eastAsia="en-US"/>
    </w:rPr>
  </w:style>
  <w:style w:type="character" w:customStyle="1" w:styleId="afffe">
    <w:name w:val="問候 字元"/>
    <w:link w:val="afffd"/>
    <w:rsid w:val="00B12E54"/>
    <w:rPr>
      <w:rFonts w:ascii="Arial" w:eastAsia="KaiTi_GB2312" w:hAnsi="Arial"/>
      <w:color w:val="000000"/>
      <w:sz w:val="24"/>
      <w:lang w:eastAsia="en-US"/>
    </w:rPr>
  </w:style>
  <w:style w:type="paragraph" w:styleId="affff">
    <w:name w:val="Signature"/>
    <w:basedOn w:val="a3"/>
    <w:link w:val="affff0"/>
    <w:rsid w:val="00B12E54"/>
    <w:pPr>
      <w:widowControl/>
      <w:ind w:left="4252"/>
      <w:jc w:val="left"/>
    </w:pPr>
    <w:rPr>
      <w:rFonts w:ascii="Arial" w:eastAsia="KaiTi_GB2312" w:hAnsi="Arial"/>
      <w:color w:val="000000"/>
      <w:kern w:val="0"/>
      <w:sz w:val="24"/>
      <w:szCs w:val="20"/>
      <w:lang w:eastAsia="en-US"/>
    </w:rPr>
  </w:style>
  <w:style w:type="character" w:customStyle="1" w:styleId="affff0">
    <w:name w:val="簽名 字元"/>
    <w:link w:val="affff"/>
    <w:rsid w:val="00B12E54"/>
    <w:rPr>
      <w:rFonts w:ascii="Arial" w:eastAsia="KaiTi_GB2312" w:hAnsi="Arial"/>
      <w:color w:val="000000"/>
      <w:sz w:val="24"/>
      <w:lang w:eastAsia="en-US"/>
    </w:rPr>
  </w:style>
  <w:style w:type="character" w:styleId="affff1">
    <w:name w:val="Strong"/>
    <w:qFormat/>
    <w:rsid w:val="00B12E54"/>
    <w:rPr>
      <w:rFonts w:ascii="Arial" w:hAnsi="Arial"/>
      <w:b/>
      <w:bCs/>
      <w:sz w:val="20"/>
    </w:rPr>
  </w:style>
  <w:style w:type="character" w:customStyle="1" w:styleId="CharChar4">
    <w:name w:val="Char Char4"/>
    <w:semiHidden/>
    <w:locked/>
    <w:rsid w:val="00B12E54"/>
    <w:rPr>
      <w:kern w:val="2"/>
      <w:sz w:val="18"/>
      <w:szCs w:val="18"/>
    </w:rPr>
  </w:style>
  <w:style w:type="paragraph" w:styleId="affff2">
    <w:name w:val="Subtitle"/>
    <w:basedOn w:val="a3"/>
    <w:link w:val="affff3"/>
    <w:qFormat/>
    <w:rsid w:val="00B12E54"/>
    <w:pPr>
      <w:widowControl/>
      <w:spacing w:after="60"/>
      <w:jc w:val="center"/>
      <w:outlineLvl w:val="1"/>
    </w:pPr>
    <w:rPr>
      <w:rFonts w:ascii="Arial" w:eastAsia="KaiTi_GB2312" w:hAnsi="Arial" w:cs="Arial"/>
      <w:color w:val="000000"/>
      <w:kern w:val="0"/>
      <w:sz w:val="24"/>
      <w:lang w:eastAsia="en-US"/>
    </w:rPr>
  </w:style>
  <w:style w:type="character" w:customStyle="1" w:styleId="affff3">
    <w:name w:val="副標題 字元"/>
    <w:link w:val="affff2"/>
    <w:rsid w:val="00B12E54"/>
    <w:rPr>
      <w:rFonts w:ascii="Arial" w:eastAsia="KaiTi_GB2312" w:hAnsi="Arial" w:cs="Arial"/>
      <w:color w:val="000000"/>
      <w:sz w:val="24"/>
      <w:szCs w:val="24"/>
      <w:lang w:eastAsia="en-US"/>
    </w:rPr>
  </w:style>
  <w:style w:type="paragraph" w:customStyle="1" w:styleId="Table">
    <w:name w:val="Table"/>
    <w:basedOn w:val="a3"/>
    <w:rsid w:val="00B12E54"/>
    <w:pPr>
      <w:widowControl/>
      <w:spacing w:before="120" w:after="120" w:line="240" w:lineRule="atLeast"/>
      <w:jc w:val="left"/>
    </w:pPr>
    <w:rPr>
      <w:rFonts w:ascii="Arial" w:eastAsia="KaiTi_GB2312" w:hAnsi="Arial"/>
      <w:color w:val="000000"/>
      <w:kern w:val="0"/>
      <w:sz w:val="24"/>
      <w:szCs w:val="20"/>
      <w:lang w:eastAsia="en-US"/>
    </w:rPr>
  </w:style>
  <w:style w:type="table" w:styleId="3D1">
    <w:name w:val="Table 3D effects 1"/>
    <w:basedOn w:val="a6"/>
    <w:rsid w:val="00B12E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rsid w:val="00B12E5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rsid w:val="00B12E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6"/>
    <w:rsid w:val="00B12E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6"/>
    <w:rsid w:val="00B12E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B12E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B12E5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6"/>
    <w:rsid w:val="00B12E5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6"/>
    <w:rsid w:val="00B12E5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6"/>
    <w:rsid w:val="00B12E5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6"/>
    <w:rsid w:val="00B12E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6"/>
    <w:rsid w:val="00B12E5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6"/>
    <w:rsid w:val="00B12E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rsid w:val="00B12E5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rsid w:val="00B12E5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4">
    <w:name w:val="Table Contemporary"/>
    <w:basedOn w:val="a6"/>
    <w:rsid w:val="00B12E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5">
    <w:name w:val="Table Elegant"/>
    <w:basedOn w:val="a6"/>
    <w:rsid w:val="00B12E5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6"/>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6"/>
    <w:rsid w:val="00B12E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B12E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B12E5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6"/>
    <w:rsid w:val="00B12E5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B12E5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B12E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B12E5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6"/>
    <w:rsid w:val="00B12E5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6"/>
    <w:rsid w:val="00B12E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6"/>
    <w:rsid w:val="00B12E5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6"/>
    <w:rsid w:val="00B12E5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6"/>
    <w:rsid w:val="00B12E5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6"/>
    <w:rsid w:val="00B12E5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6"/>
    <w:rsid w:val="00B12E5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6"/>
    <w:rsid w:val="00B12E5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table of authorities"/>
    <w:basedOn w:val="a3"/>
    <w:next w:val="a3"/>
    <w:rsid w:val="00B12E54"/>
    <w:pPr>
      <w:widowControl/>
      <w:ind w:left="200" w:hanging="200"/>
      <w:jc w:val="left"/>
    </w:pPr>
    <w:rPr>
      <w:rFonts w:ascii="Arial" w:eastAsia="KaiTi_GB2312" w:hAnsi="Arial"/>
      <w:color w:val="000000"/>
      <w:kern w:val="0"/>
      <w:sz w:val="24"/>
      <w:szCs w:val="20"/>
      <w:lang w:eastAsia="en-US"/>
    </w:rPr>
  </w:style>
  <w:style w:type="paragraph" w:styleId="affff7">
    <w:name w:val="table of figures"/>
    <w:basedOn w:val="a3"/>
    <w:next w:val="a3"/>
    <w:rsid w:val="00B12E54"/>
    <w:pPr>
      <w:widowControl/>
      <w:ind w:left="400" w:hanging="400"/>
      <w:jc w:val="left"/>
    </w:pPr>
    <w:rPr>
      <w:rFonts w:ascii="Arial" w:eastAsia="KaiTi_GB2312" w:hAnsi="Arial"/>
      <w:color w:val="000000"/>
      <w:kern w:val="0"/>
      <w:sz w:val="24"/>
      <w:szCs w:val="20"/>
      <w:lang w:eastAsia="en-US"/>
    </w:rPr>
  </w:style>
  <w:style w:type="table" w:styleId="affff8">
    <w:name w:val="Table Professional"/>
    <w:basedOn w:val="a6"/>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6"/>
    <w:rsid w:val="00B12E5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rsid w:val="00B12E5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6"/>
    <w:rsid w:val="00B12E5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6"/>
    <w:rsid w:val="00B12E5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rsid w:val="00B12E5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9">
    <w:name w:val="Table Theme"/>
    <w:basedOn w:val="a6"/>
    <w:rsid w:val="00B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6"/>
    <w:rsid w:val="00B12E5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rsid w:val="00B12E5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rsid w:val="00B12E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a">
    <w:name w:val="Title"/>
    <w:basedOn w:val="a3"/>
    <w:link w:val="affffb"/>
    <w:qFormat/>
    <w:rsid w:val="00B12E54"/>
    <w:pPr>
      <w:widowControl/>
      <w:spacing w:before="240" w:after="60"/>
      <w:jc w:val="center"/>
      <w:outlineLvl w:val="0"/>
    </w:pPr>
    <w:rPr>
      <w:rFonts w:ascii="Arial" w:eastAsia="KaiTi_GB2312" w:hAnsi="Arial" w:cs="Arial"/>
      <w:b/>
      <w:bCs/>
      <w:color w:val="000000"/>
      <w:kern w:val="28"/>
      <w:sz w:val="32"/>
      <w:szCs w:val="32"/>
      <w:lang w:eastAsia="en-US"/>
    </w:rPr>
  </w:style>
  <w:style w:type="character" w:customStyle="1" w:styleId="affffb">
    <w:name w:val="標題 字元"/>
    <w:link w:val="affffa"/>
    <w:rsid w:val="00B12E54"/>
    <w:rPr>
      <w:rFonts w:ascii="Arial" w:eastAsia="KaiTi_GB2312" w:hAnsi="Arial" w:cs="Arial"/>
      <w:b/>
      <w:bCs/>
      <w:color w:val="000000"/>
      <w:kern w:val="28"/>
      <w:sz w:val="32"/>
      <w:szCs w:val="32"/>
      <w:lang w:eastAsia="en-US"/>
    </w:rPr>
  </w:style>
  <w:style w:type="paragraph" w:styleId="affffc">
    <w:name w:val="toa heading"/>
    <w:basedOn w:val="a3"/>
    <w:next w:val="a3"/>
    <w:rsid w:val="00B12E54"/>
    <w:pPr>
      <w:widowControl/>
      <w:spacing w:before="120"/>
      <w:jc w:val="left"/>
    </w:pPr>
    <w:rPr>
      <w:rFonts w:ascii="Arial" w:eastAsia="KaiTi_GB2312" w:hAnsi="Arial" w:cs="Arial"/>
      <w:b/>
      <w:bCs/>
      <w:color w:val="000000"/>
      <w:kern w:val="0"/>
      <w:sz w:val="24"/>
      <w:lang w:eastAsia="en-US"/>
    </w:rPr>
  </w:style>
  <w:style w:type="paragraph" w:styleId="19">
    <w:name w:val="toc 1"/>
    <w:basedOn w:val="KWNormal"/>
    <w:next w:val="KWNormal"/>
    <w:rsid w:val="00B12E54"/>
    <w:pPr>
      <w:tabs>
        <w:tab w:val="left" w:pos="1701"/>
        <w:tab w:val="right" w:leader="dot" w:pos="7655"/>
      </w:tabs>
      <w:spacing w:after="240"/>
      <w:ind w:left="1701" w:right="1985" w:hanging="567"/>
      <w:jc w:val="left"/>
    </w:pPr>
  </w:style>
  <w:style w:type="paragraph" w:styleId="2f3">
    <w:name w:val="toc 2"/>
    <w:basedOn w:val="19"/>
    <w:rsid w:val="00B12E54"/>
    <w:pPr>
      <w:ind w:left="2268"/>
    </w:pPr>
    <w:rPr>
      <w:noProof/>
    </w:rPr>
  </w:style>
  <w:style w:type="paragraph" w:styleId="3f0">
    <w:name w:val="toc 3"/>
    <w:basedOn w:val="2f3"/>
    <w:rsid w:val="00B12E54"/>
    <w:pPr>
      <w:ind w:left="2835"/>
    </w:pPr>
  </w:style>
  <w:style w:type="paragraph" w:styleId="4a">
    <w:name w:val="toc 4"/>
    <w:basedOn w:val="3f0"/>
    <w:rsid w:val="00B12E54"/>
    <w:pPr>
      <w:ind w:left="3402"/>
    </w:pPr>
  </w:style>
  <w:style w:type="paragraph" w:styleId="59">
    <w:name w:val="toc 5"/>
    <w:basedOn w:val="4a"/>
    <w:rsid w:val="00B12E54"/>
    <w:pPr>
      <w:ind w:left="3969"/>
    </w:pPr>
  </w:style>
  <w:style w:type="paragraph" w:styleId="64">
    <w:name w:val="toc 6"/>
    <w:basedOn w:val="a3"/>
    <w:rsid w:val="00B12E54"/>
    <w:pPr>
      <w:widowControl/>
      <w:jc w:val="left"/>
    </w:pPr>
    <w:rPr>
      <w:rFonts w:ascii="Arial" w:eastAsia="KaiTi_GB2312" w:hAnsi="Arial"/>
      <w:color w:val="000000"/>
      <w:kern w:val="0"/>
      <w:sz w:val="24"/>
      <w:szCs w:val="20"/>
      <w:lang w:eastAsia="en-US"/>
    </w:rPr>
  </w:style>
  <w:style w:type="paragraph" w:styleId="74">
    <w:name w:val="toc 7"/>
    <w:basedOn w:val="a3"/>
    <w:rsid w:val="00B12E54"/>
    <w:pPr>
      <w:widowControl/>
      <w:jc w:val="left"/>
    </w:pPr>
    <w:rPr>
      <w:rFonts w:ascii="Arial" w:eastAsia="KaiTi_GB2312" w:hAnsi="Arial"/>
      <w:color w:val="000000"/>
      <w:kern w:val="0"/>
      <w:sz w:val="24"/>
      <w:szCs w:val="20"/>
      <w:lang w:eastAsia="en-US"/>
    </w:rPr>
  </w:style>
  <w:style w:type="paragraph" w:styleId="84">
    <w:name w:val="toc 8"/>
    <w:basedOn w:val="a3"/>
    <w:rsid w:val="00B12E54"/>
    <w:pPr>
      <w:widowControl/>
      <w:jc w:val="left"/>
    </w:pPr>
    <w:rPr>
      <w:rFonts w:ascii="Arial" w:eastAsia="KaiTi_GB2312" w:hAnsi="Arial"/>
      <w:color w:val="000000"/>
      <w:kern w:val="0"/>
      <w:sz w:val="24"/>
      <w:szCs w:val="20"/>
      <w:lang w:eastAsia="en-US"/>
    </w:rPr>
  </w:style>
  <w:style w:type="paragraph" w:styleId="92">
    <w:name w:val="toc 9"/>
    <w:basedOn w:val="a3"/>
    <w:rsid w:val="00B12E54"/>
    <w:pPr>
      <w:widowControl/>
      <w:jc w:val="left"/>
    </w:pPr>
    <w:rPr>
      <w:rFonts w:ascii="Arial" w:eastAsia="KaiTi_GB2312" w:hAnsi="Arial"/>
      <w:color w:val="000000"/>
      <w:kern w:val="0"/>
      <w:sz w:val="24"/>
      <w:szCs w:val="20"/>
      <w:lang w:eastAsia="en-US"/>
    </w:rPr>
  </w:style>
  <w:style w:type="paragraph" w:customStyle="1" w:styleId="CharChar5CharChar">
    <w:name w:val="Char Char5 Char Char"/>
    <w:basedOn w:val="a3"/>
    <w:rsid w:val="00B12E54"/>
    <w:rPr>
      <w:rFonts w:ascii="Tahoma" w:hAnsi="Tahoma"/>
      <w:sz w:val="24"/>
      <w:szCs w:val="20"/>
    </w:rPr>
  </w:style>
  <w:style w:type="character" w:customStyle="1" w:styleId="FootnoteTextChar">
    <w:name w:val="Footnote Text Char"/>
    <w:semiHidden/>
    <w:locked/>
    <w:rsid w:val="00B12E54"/>
    <w:rPr>
      <w:rFonts w:ascii="Times New Roman" w:eastAsia="SimSun" w:hAnsi="Times New Roman" w:cs="Times New Roman"/>
      <w:sz w:val="18"/>
      <w:szCs w:val="18"/>
    </w:rPr>
  </w:style>
  <w:style w:type="paragraph" w:customStyle="1" w:styleId="CharChar5CharChar0">
    <w:name w:val="Char Char5 Char Char"/>
    <w:basedOn w:val="a3"/>
    <w:rsid w:val="00B12E54"/>
    <w:rPr>
      <w:rFonts w:ascii="Tahoma" w:hAnsi="Tahoma"/>
      <w:sz w:val="24"/>
      <w:szCs w:val="20"/>
    </w:rPr>
  </w:style>
  <w:style w:type="paragraph" w:customStyle="1" w:styleId="1a">
    <w:name w:val="清單段落1"/>
    <w:basedOn w:val="a3"/>
    <w:rsid w:val="00B12E54"/>
    <w:pPr>
      <w:ind w:firstLineChars="200" w:firstLine="420"/>
    </w:pPr>
    <w:rPr>
      <w:rFonts w:ascii="Calibri" w:hAnsi="Calibri"/>
      <w:szCs w:val="22"/>
    </w:rPr>
  </w:style>
  <w:style w:type="paragraph" w:customStyle="1" w:styleId="CharChar2CharChar">
    <w:name w:val="Char Char2 Char Char"/>
    <w:basedOn w:val="a3"/>
    <w:rsid w:val="00B12E54"/>
    <w:rPr>
      <w:rFonts w:ascii="Tahoma" w:hAnsi="Tahoma"/>
      <w:sz w:val="24"/>
      <w:szCs w:val="20"/>
    </w:rPr>
  </w:style>
  <w:style w:type="paragraph" w:customStyle="1" w:styleId="CharChar5">
    <w:name w:val="Char Char5"/>
    <w:basedOn w:val="a3"/>
    <w:rsid w:val="00B12E54"/>
    <w:rPr>
      <w:rFonts w:ascii="Tahoma" w:hAnsi="Tahoma"/>
      <w:sz w:val="24"/>
      <w:szCs w:val="20"/>
    </w:rPr>
  </w:style>
  <w:style w:type="paragraph" w:customStyle="1" w:styleId="CharChar2CharCharCharCharCharChar0">
    <w:name w:val="Char Char2 Char Char Char Char Char Char"/>
    <w:basedOn w:val="a3"/>
    <w:rsid w:val="00AD341F"/>
    <w:rPr>
      <w:rFonts w:ascii="Tahoma" w:hAnsi="Tahoma"/>
      <w:sz w:val="24"/>
      <w:szCs w:val="20"/>
    </w:rPr>
  </w:style>
  <w:style w:type="paragraph" w:customStyle="1" w:styleId="CharChar2CharChar0">
    <w:name w:val="Char Char2 Char Char"/>
    <w:basedOn w:val="a3"/>
    <w:rsid w:val="00AD341F"/>
    <w:rPr>
      <w:rFonts w:ascii="Tahoma" w:hAnsi="Tahoma"/>
      <w:sz w:val="24"/>
      <w:szCs w:val="20"/>
    </w:rPr>
  </w:style>
  <w:style w:type="paragraph" w:customStyle="1" w:styleId="CharChar50">
    <w:name w:val="Char Char5"/>
    <w:basedOn w:val="a3"/>
    <w:rsid w:val="00AD341F"/>
    <w:rPr>
      <w:rFonts w:ascii="Tahoma" w:hAnsi="Tahoma"/>
      <w:sz w:val="24"/>
      <w:szCs w:val="20"/>
    </w:rPr>
  </w:style>
  <w:style w:type="character" w:customStyle="1" w:styleId="CharChar40">
    <w:name w:val="Char Char4"/>
    <w:semiHidden/>
    <w:locked/>
    <w:rsid w:val="00AD341F"/>
    <w:rPr>
      <w:kern w:val="2"/>
      <w:sz w:val="18"/>
      <w:szCs w:val="18"/>
    </w:rPr>
  </w:style>
  <w:style w:type="paragraph" w:styleId="affffd">
    <w:name w:val="Revision"/>
    <w:hidden/>
    <w:uiPriority w:val="99"/>
    <w:semiHidden/>
    <w:rsid w:val="00AC3979"/>
    <w:rPr>
      <w:kern w:val="2"/>
      <w:sz w:val="21"/>
      <w:szCs w:val="24"/>
      <w:lang w:eastAsia="zh-CN"/>
    </w:rPr>
  </w:style>
  <w:style w:type="paragraph" w:customStyle="1" w:styleId="1b">
    <w:name w:val="清單段落1"/>
    <w:basedOn w:val="a3"/>
    <w:uiPriority w:val="34"/>
    <w:qFormat/>
    <w:rsid w:val="007B1F6F"/>
    <w:pPr>
      <w:ind w:leftChars="200" w:left="480"/>
      <w:jc w:val="left"/>
    </w:pPr>
    <w:rPr>
      <w:rFonts w:ascii="Calibri" w:eastAsia="新細明體" w:hAnsi="Calibri"/>
      <w:sz w:val="24"/>
      <w:szCs w:val="22"/>
      <w:lang w:eastAsia="zh-TW"/>
    </w:rPr>
  </w:style>
  <w:style w:type="paragraph" w:customStyle="1" w:styleId="CharChar31">
    <w:name w:val="Char Char31"/>
    <w:basedOn w:val="a3"/>
    <w:rsid w:val="000501BE"/>
    <w:rPr>
      <w:rFonts w:ascii="Tahoma" w:hAnsi="Tahoma"/>
      <w:sz w:val="24"/>
      <w:szCs w:val="20"/>
    </w:rPr>
  </w:style>
  <w:style w:type="character" w:customStyle="1" w:styleId="line1">
    <w:name w:val="line1"/>
    <w:rsid w:val="0017435B"/>
    <w:rPr>
      <w:strike w:val="0"/>
      <w:dstrike w:val="0"/>
      <w:u w:val="none"/>
      <w:effect w:val="none"/>
    </w:rPr>
  </w:style>
  <w:style w:type="paragraph" w:customStyle="1" w:styleId="1c">
    <w:name w:val="無間距1"/>
    <w:qFormat/>
    <w:rsid w:val="0017435B"/>
    <w:pPr>
      <w:widowControl w:val="0"/>
      <w:jc w:val="both"/>
    </w:pPr>
    <w:rPr>
      <w:kern w:val="2"/>
      <w:sz w:val="21"/>
      <w:szCs w:val="24"/>
      <w:lang w:eastAsia="zh-CN"/>
    </w:rPr>
  </w:style>
  <w:style w:type="paragraph" w:customStyle="1" w:styleId="a">
    <w:name w:val="圓點"/>
    <w:basedOn w:val="a3"/>
    <w:rsid w:val="0017435B"/>
    <w:pPr>
      <w:widowControl/>
      <w:numPr>
        <w:ilvl w:val="2"/>
        <w:numId w:val="54"/>
      </w:numPr>
      <w:tabs>
        <w:tab w:val="left" w:pos="624"/>
        <w:tab w:val="left" w:pos="1247"/>
        <w:tab w:val="left" w:pos="1871"/>
        <w:tab w:val="left" w:pos="2495"/>
      </w:tabs>
      <w:adjustRightInd w:val="0"/>
      <w:spacing w:after="360" w:line="360" w:lineRule="atLeast"/>
      <w:textAlignment w:val="baseline"/>
    </w:pPr>
    <w:rPr>
      <w:rFonts w:eastAsia="新細明體"/>
      <w:spacing w:val="30"/>
      <w:kern w:val="0"/>
      <w:sz w:val="24"/>
      <w:szCs w:val="20"/>
      <w:lang w:eastAsia="zh-TW"/>
    </w:rPr>
  </w:style>
  <w:style w:type="paragraph" w:customStyle="1" w:styleId="Char">
    <w:name w:val="Char"/>
    <w:basedOn w:val="a3"/>
    <w:rsid w:val="00D81DD6"/>
    <w:rPr>
      <w:rFonts w:ascii="Tahoma" w:hAnsi="Tahoma"/>
      <w:sz w:val="24"/>
      <w:szCs w:val="20"/>
    </w:rPr>
  </w:style>
  <w:style w:type="numbering" w:customStyle="1" w:styleId="1d">
    <w:name w:val="无列表1"/>
    <w:next w:val="a7"/>
    <w:uiPriority w:val="99"/>
    <w:semiHidden/>
    <w:unhideWhenUsed/>
    <w:rsid w:val="006D15CF"/>
  </w:style>
  <w:style w:type="numbering" w:customStyle="1" w:styleId="110">
    <w:name w:val="无列表11"/>
    <w:next w:val="a7"/>
    <w:uiPriority w:val="99"/>
    <w:semiHidden/>
    <w:rsid w:val="006D15CF"/>
  </w:style>
  <w:style w:type="table" w:customStyle="1" w:styleId="1e">
    <w:name w:val="网格型1"/>
    <w:basedOn w:val="a6"/>
    <w:next w:val="af8"/>
    <w:rsid w:val="006D15CF"/>
    <w:pPr>
      <w:spacing w:before="120" w:after="120" w:line="240" w:lineRule="atLeast"/>
    </w:pPr>
    <w:rPr>
      <w:rFonts w:ascii="Arial" w:hAnsi="Arial"/>
    </w:rPr>
    <w:tblPr/>
  </w:style>
  <w:style w:type="numbering" w:customStyle="1" w:styleId="1111111">
    <w:name w:val="1 / 1.1 / 1.1.11"/>
    <w:basedOn w:val="a7"/>
    <w:next w:val="111111"/>
    <w:rsid w:val="006D15CF"/>
  </w:style>
  <w:style w:type="numbering" w:customStyle="1" w:styleId="1f">
    <w:name w:val="文章/节1"/>
    <w:basedOn w:val="a7"/>
    <w:next w:val="a2"/>
    <w:rsid w:val="006D15CF"/>
  </w:style>
  <w:style w:type="numbering" w:customStyle="1" w:styleId="11111110">
    <w:name w:val="1 / 1.1 / 1.1.1(缩进)1"/>
    <w:basedOn w:val="a7"/>
    <w:next w:val="1ai"/>
    <w:rsid w:val="006D15CF"/>
  </w:style>
  <w:style w:type="table" w:customStyle="1" w:styleId="KWTable1">
    <w:name w:val="K&amp;W Table1"/>
    <w:basedOn w:val="af8"/>
    <w:rsid w:val="006D15CF"/>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table" w:customStyle="1" w:styleId="111">
    <w:name w:val="立体型 11"/>
    <w:basedOn w:val="a6"/>
    <w:next w:val="3D1"/>
    <w:rsid w:val="006D15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0">
    <w:name w:val="立体型 21"/>
    <w:basedOn w:val="a6"/>
    <w:next w:val="3D2"/>
    <w:rsid w:val="006D15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立体型 31"/>
    <w:basedOn w:val="a6"/>
    <w:next w:val="3D3"/>
    <w:rsid w:val="006D15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古典型 11"/>
    <w:basedOn w:val="a6"/>
    <w:next w:val="12"/>
    <w:rsid w:val="006D15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古典型 21"/>
    <w:basedOn w:val="a6"/>
    <w:next w:val="2c"/>
    <w:rsid w:val="006D15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古典型 31"/>
    <w:basedOn w:val="a6"/>
    <w:next w:val="3a"/>
    <w:rsid w:val="006D15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古典型 41"/>
    <w:basedOn w:val="a6"/>
    <w:next w:val="46"/>
    <w:rsid w:val="006D15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彩色型 11"/>
    <w:basedOn w:val="a6"/>
    <w:next w:val="13"/>
    <w:rsid w:val="006D15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
    <w:name w:val="彩色型 21"/>
    <w:basedOn w:val="a6"/>
    <w:next w:val="2d"/>
    <w:rsid w:val="006D15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
    <w:name w:val="彩色型 31"/>
    <w:basedOn w:val="a6"/>
    <w:next w:val="3b"/>
    <w:rsid w:val="006D15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
    <w:name w:val="竖列型 11"/>
    <w:basedOn w:val="a6"/>
    <w:next w:val="14"/>
    <w:rsid w:val="006D15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竖列型 21"/>
    <w:basedOn w:val="a6"/>
    <w:next w:val="2e"/>
    <w:rsid w:val="006D15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竖列型 31"/>
    <w:basedOn w:val="a6"/>
    <w:next w:val="3c"/>
    <w:rsid w:val="006D15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竖列型 41"/>
    <w:basedOn w:val="a6"/>
    <w:next w:val="47"/>
    <w:rsid w:val="006D15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竖列型 51"/>
    <w:basedOn w:val="a6"/>
    <w:next w:val="56"/>
    <w:rsid w:val="006D15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f0">
    <w:name w:val="流行型1"/>
    <w:basedOn w:val="a6"/>
    <w:next w:val="affff4"/>
    <w:rsid w:val="006D15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1">
    <w:name w:val="典雅型1"/>
    <w:basedOn w:val="a6"/>
    <w:next w:val="affff5"/>
    <w:rsid w:val="006D15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网格型 11"/>
    <w:basedOn w:val="a6"/>
    <w:next w:val="15"/>
    <w:rsid w:val="006D15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网格型 21"/>
    <w:basedOn w:val="a6"/>
    <w:next w:val="2f"/>
    <w:rsid w:val="006D15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网格型 31"/>
    <w:basedOn w:val="a6"/>
    <w:next w:val="3d"/>
    <w:rsid w:val="006D15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网格型 41"/>
    <w:basedOn w:val="a6"/>
    <w:next w:val="48"/>
    <w:rsid w:val="006D15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网格型 51"/>
    <w:basedOn w:val="a6"/>
    <w:next w:val="57"/>
    <w:rsid w:val="006D15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网格型 61"/>
    <w:basedOn w:val="a6"/>
    <w:next w:val="62"/>
    <w:rsid w:val="006D15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网格型 71"/>
    <w:basedOn w:val="a6"/>
    <w:next w:val="72"/>
    <w:rsid w:val="006D15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网格型 81"/>
    <w:basedOn w:val="a6"/>
    <w:next w:val="82"/>
    <w:rsid w:val="006D15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6">
    <w:name w:val="列表型 11"/>
    <w:basedOn w:val="a6"/>
    <w:next w:val="16"/>
    <w:rsid w:val="006D15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列表型 21"/>
    <w:basedOn w:val="a6"/>
    <w:next w:val="2f0"/>
    <w:rsid w:val="006D15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列表型 31"/>
    <w:basedOn w:val="a6"/>
    <w:next w:val="3e"/>
    <w:rsid w:val="006D15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列表型 41"/>
    <w:basedOn w:val="a6"/>
    <w:next w:val="49"/>
    <w:rsid w:val="006D15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列表型 51"/>
    <w:basedOn w:val="a6"/>
    <w:next w:val="58"/>
    <w:rsid w:val="006D15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列表型 61"/>
    <w:basedOn w:val="a6"/>
    <w:next w:val="63"/>
    <w:rsid w:val="006D15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列表型 71"/>
    <w:basedOn w:val="a6"/>
    <w:next w:val="73"/>
    <w:rsid w:val="006D15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列表型 81"/>
    <w:basedOn w:val="a6"/>
    <w:next w:val="83"/>
    <w:rsid w:val="006D15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2">
    <w:name w:val="专业型1"/>
    <w:basedOn w:val="a6"/>
    <w:next w:val="affff8"/>
    <w:rsid w:val="006D15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7">
    <w:name w:val="简明型 11"/>
    <w:basedOn w:val="a6"/>
    <w:next w:val="17"/>
    <w:rsid w:val="006D15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简明型 21"/>
    <w:basedOn w:val="a6"/>
    <w:next w:val="2f1"/>
    <w:rsid w:val="006D15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简明型 31"/>
    <w:basedOn w:val="a6"/>
    <w:next w:val="3f"/>
    <w:rsid w:val="006D15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精巧型 11"/>
    <w:basedOn w:val="a6"/>
    <w:next w:val="18"/>
    <w:rsid w:val="006D15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精巧型 21"/>
    <w:basedOn w:val="a6"/>
    <w:next w:val="2f2"/>
    <w:rsid w:val="006D15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3">
    <w:name w:val="表格主题1"/>
    <w:basedOn w:val="a6"/>
    <w:next w:val="affff9"/>
    <w:rsid w:val="006D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页型 11"/>
    <w:basedOn w:val="a6"/>
    <w:next w:val="Web1"/>
    <w:rsid w:val="006D15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网页型 21"/>
    <w:basedOn w:val="a6"/>
    <w:next w:val="Web2"/>
    <w:rsid w:val="006D15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网页型 31"/>
    <w:basedOn w:val="a6"/>
    <w:next w:val="Web3"/>
    <w:rsid w:val="006D15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4">
    <w:name w:val="列出段落1"/>
    <w:basedOn w:val="a3"/>
    <w:rsid w:val="006D15CF"/>
    <w:pPr>
      <w:ind w:firstLineChars="200" w:firstLine="420"/>
    </w:pPr>
    <w:rPr>
      <w:rFonts w:ascii="Calibri" w:hAnsi="Calibri"/>
      <w:szCs w:val="22"/>
    </w:rPr>
  </w:style>
  <w:style w:type="paragraph" w:customStyle="1" w:styleId="Char0">
    <w:name w:val="Char"/>
    <w:basedOn w:val="a3"/>
    <w:rsid w:val="006D15CF"/>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22680">
      <w:bodyDiv w:val="1"/>
      <w:marLeft w:val="0"/>
      <w:marRight w:val="0"/>
      <w:marTop w:val="0"/>
      <w:marBottom w:val="0"/>
      <w:divBdr>
        <w:top w:val="none" w:sz="0" w:space="0" w:color="auto"/>
        <w:left w:val="none" w:sz="0" w:space="0" w:color="auto"/>
        <w:bottom w:val="none" w:sz="0" w:space="0" w:color="auto"/>
        <w:right w:val="none" w:sz="0" w:space="0" w:color="auto"/>
      </w:divBdr>
    </w:div>
    <w:div w:id="1573856743">
      <w:bodyDiv w:val="1"/>
      <w:marLeft w:val="0"/>
      <w:marRight w:val="0"/>
      <w:marTop w:val="0"/>
      <w:marBottom w:val="0"/>
      <w:divBdr>
        <w:top w:val="none" w:sz="0" w:space="0" w:color="auto"/>
        <w:left w:val="none" w:sz="0" w:space="0" w:color="auto"/>
        <w:bottom w:val="none" w:sz="0" w:space="0" w:color="auto"/>
        <w:right w:val="none" w:sz="0" w:space="0" w:color="auto"/>
      </w:divBdr>
    </w:div>
    <w:div w:id="19749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D58F9-DE1F-413F-A2AF-3AE191D8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3146</Words>
  <Characters>17936</Characters>
  <Application>Microsoft Office Word</Application>
  <DocSecurity>0</DocSecurity>
  <Lines>149</Lines>
  <Paragraphs>42</Paragraphs>
  <ScaleCrop>false</ScaleCrop>
  <Company>Microsoft</Company>
  <LinksUpToDate>false</LinksUpToDate>
  <CharactersWithSpaces>21040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  件</dc:title>
  <dc:creator>zhaoxin</dc:creator>
  <cp:lastModifiedBy>DSE USER</cp:lastModifiedBy>
  <cp:revision>2</cp:revision>
  <cp:lastPrinted>2015-11-05T08:40:00Z</cp:lastPrinted>
  <dcterms:created xsi:type="dcterms:W3CDTF">2019-02-13T03:18:00Z</dcterms:created>
  <dcterms:modified xsi:type="dcterms:W3CDTF">2019-02-13T03:18:00Z</dcterms:modified>
</cp:coreProperties>
</file>