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E" w:rsidRPr="001A27E8" w:rsidRDefault="00064B9C" w:rsidP="003F538E">
      <w:pPr>
        <w:widowControl/>
        <w:spacing w:line="360" w:lineRule="auto"/>
        <w:jc w:val="left"/>
        <w:rPr>
          <w:rFonts w:ascii="SimSun" w:eastAsia="SimSun" w:hAnsi="SimSun" w:cs="Times New Roman"/>
          <w:kern w:val="0"/>
          <w:sz w:val="32"/>
          <w:szCs w:val="32"/>
        </w:rPr>
      </w:pPr>
      <w:r w:rsidRPr="00064B9C">
        <w:rPr>
          <w:rFonts w:ascii="SimSun" w:eastAsia="新細明體" w:hAnsi="SimSun" w:cs="Times New Roman" w:hint="eastAsia"/>
          <w:kern w:val="0"/>
          <w:sz w:val="32"/>
          <w:szCs w:val="32"/>
          <w:lang w:eastAsia="zh-TW"/>
        </w:rPr>
        <w:t>附件</w:t>
      </w:r>
      <w:r w:rsidRPr="00064B9C">
        <w:rPr>
          <w:rFonts w:ascii="SimSun" w:eastAsia="新細明體" w:hAnsi="SimSun" w:cs="Times New Roman"/>
          <w:kern w:val="0"/>
          <w:sz w:val="32"/>
          <w:szCs w:val="32"/>
          <w:lang w:eastAsia="zh-TW"/>
        </w:rPr>
        <w:t>2</w:t>
      </w:r>
    </w:p>
    <w:p w:rsidR="003F538E" w:rsidRPr="001153E9" w:rsidRDefault="003F538E" w:rsidP="003F538E">
      <w:pPr>
        <w:widowControl/>
        <w:spacing w:line="360" w:lineRule="auto"/>
        <w:jc w:val="left"/>
        <w:rPr>
          <w:rFonts w:ascii="FangSong_GB2312" w:eastAsia="FangSong_GB2312" w:hAnsi="SimSun" w:cs="Times New Roman"/>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A27E8" w:rsidRDefault="00064B9C" w:rsidP="003F538E">
      <w:pPr>
        <w:widowControl/>
        <w:spacing w:line="360" w:lineRule="auto"/>
        <w:jc w:val="center"/>
        <w:rPr>
          <w:rFonts w:ascii="SimSun" w:eastAsia="SimSun" w:hAnsi="SimSun" w:cs="Times New Roman"/>
          <w:b/>
          <w:kern w:val="0"/>
          <w:sz w:val="44"/>
          <w:szCs w:val="44"/>
          <w:vertAlign w:val="superscript"/>
        </w:rPr>
      </w:pPr>
      <w:r w:rsidRPr="00064B9C">
        <w:rPr>
          <w:rFonts w:ascii="SimSun" w:eastAsia="新細明體" w:hAnsi="SimSun" w:cs="Times New Roman" w:hint="eastAsia"/>
          <w:b/>
          <w:kern w:val="0"/>
          <w:sz w:val="44"/>
          <w:szCs w:val="44"/>
          <w:lang w:eastAsia="zh-TW"/>
        </w:rPr>
        <w:t>澳門向內地開放服務貿易的具體承諾</w:t>
      </w:r>
      <w:r w:rsidR="003F538E" w:rsidRPr="001A27E8">
        <w:rPr>
          <w:rFonts w:ascii="SimSun" w:eastAsia="SimSun" w:hAnsi="SimSun" w:cs="Times New Roman"/>
          <w:b/>
          <w:kern w:val="0"/>
          <w:sz w:val="44"/>
          <w:szCs w:val="44"/>
          <w:vertAlign w:val="superscript"/>
        </w:rPr>
        <w:footnoteReference w:id="1"/>
      </w:r>
    </w:p>
    <w:p w:rsidR="003F538E" w:rsidRPr="001153E9" w:rsidRDefault="003F538E" w:rsidP="003F538E">
      <w:pPr>
        <w:widowControl/>
        <w:spacing w:line="360" w:lineRule="auto"/>
        <w:jc w:val="center"/>
        <w:rPr>
          <w:rFonts w:ascii="SimHei" w:eastAsia="SimHei" w:hAnsi="SimSun" w:cs="Times New Roman"/>
          <w:kern w:val="0"/>
          <w:sz w:val="32"/>
          <w:szCs w:val="32"/>
        </w:rPr>
      </w:pPr>
    </w:p>
    <w:p w:rsidR="003F538E" w:rsidRPr="001153E9" w:rsidRDefault="003F538E" w:rsidP="003F538E">
      <w:pPr>
        <w:widowControl/>
        <w:spacing w:line="360" w:lineRule="auto"/>
        <w:jc w:val="left"/>
        <w:rPr>
          <w:rFonts w:ascii="Arial" w:eastAsia="KaiTi_GB2312" w:hAnsi="Arial" w:cs="Times New Roman"/>
          <w:kern w:val="0"/>
          <w:sz w:val="24"/>
          <w:szCs w:val="20"/>
        </w:rPr>
      </w:pPr>
    </w:p>
    <w:p w:rsidR="003F538E" w:rsidRPr="001153E9" w:rsidRDefault="003F538E" w:rsidP="003F538E"/>
    <w:p w:rsidR="00F644D6" w:rsidRDefault="006861B4"/>
    <w:sectPr w:rsidR="00F644D6" w:rsidSect="0027485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56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66" w:rsidRDefault="00693066" w:rsidP="003F538E">
      <w:r>
        <w:separator/>
      </w:r>
    </w:p>
  </w:endnote>
  <w:endnote w:type="continuationSeparator" w:id="0">
    <w:p w:rsidR="00693066" w:rsidRDefault="00693066" w:rsidP="003F5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FangSong_GB2312">
    <w:altName w:val="Arial Unicode MS"/>
    <w:charset w:val="86"/>
    <w:family w:val="modern"/>
    <w:pitch w:val="fixed"/>
    <w:sig w:usb0="00000000" w:usb1="080E0000" w:usb2="00000010" w:usb3="00000000" w:csb0="00040000" w:csb1="00000000"/>
  </w:font>
  <w:font w:name="SimHei">
    <w:altName w:val="黑体"/>
    <w:panose1 w:val="02010600030101010101"/>
    <w:charset w:val="86"/>
    <w:family w:val="auto"/>
    <w:pitch w:val="variable"/>
    <w:sig w:usb0="00000001" w:usb1="080E0000" w:usb2="00000010" w:usb3="00000000" w:csb0="00040000" w:csb1="00000000"/>
  </w:font>
  <w:font w:name="KaiTi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11" w:rsidRDefault="006B61CA" w:rsidP="00A06B46">
    <w:pPr>
      <w:pStyle w:val="a3"/>
      <w:framePr w:wrap="around" w:vAnchor="text" w:hAnchor="margin" w:xAlign="center" w:y="1"/>
      <w:rPr>
        <w:rStyle w:val="a8"/>
      </w:rPr>
    </w:pPr>
    <w:r>
      <w:rPr>
        <w:rStyle w:val="a8"/>
      </w:rPr>
      <w:fldChar w:fldCharType="begin"/>
    </w:r>
    <w:r w:rsidR="004636D3">
      <w:rPr>
        <w:rStyle w:val="a8"/>
      </w:rPr>
      <w:instrText xml:space="preserve">PAGE  </w:instrText>
    </w:r>
    <w:r>
      <w:rPr>
        <w:rStyle w:val="a8"/>
      </w:rPr>
      <w:fldChar w:fldCharType="end"/>
    </w:r>
  </w:p>
  <w:p w:rsidR="00DD0F11" w:rsidRDefault="006861B4" w:rsidP="00EE4AC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11" w:rsidRPr="00A4448E" w:rsidRDefault="006861B4" w:rsidP="00EE4AC4">
    <w:pPr>
      <w:pStyle w:val="a3"/>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B4" w:rsidRDefault="006861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66" w:rsidRDefault="00693066" w:rsidP="003F538E">
      <w:r>
        <w:separator/>
      </w:r>
    </w:p>
  </w:footnote>
  <w:footnote w:type="continuationSeparator" w:id="0">
    <w:p w:rsidR="00693066" w:rsidRDefault="00693066" w:rsidP="003F538E">
      <w:r>
        <w:continuationSeparator/>
      </w:r>
    </w:p>
  </w:footnote>
  <w:footnote w:id="1">
    <w:p w:rsidR="003F538E" w:rsidRDefault="003F538E" w:rsidP="003F538E">
      <w:pPr>
        <w:pStyle w:val="a5"/>
        <w:spacing w:after="120"/>
      </w:pPr>
      <w:r>
        <w:rPr>
          <w:rStyle w:val="a7"/>
        </w:rPr>
        <w:footnoteRef/>
      </w:r>
      <w:r w:rsidR="00064B9C" w:rsidRPr="00064B9C">
        <w:rPr>
          <w:rFonts w:eastAsia="新細明體"/>
          <w:lang w:eastAsia="zh-TW"/>
        </w:rPr>
        <w:t xml:space="preserve"> </w:t>
      </w:r>
      <w:r w:rsidR="00064B9C" w:rsidRPr="00064B9C">
        <w:rPr>
          <w:rFonts w:ascii="SimSun" w:eastAsia="新細明體" w:hAnsi="SimSun" w:hint="eastAsia"/>
          <w:lang w:eastAsia="zh-TW"/>
        </w:rPr>
        <w:t>根據本</w:t>
      </w:r>
      <w:r w:rsidR="004301FF">
        <w:rPr>
          <w:rFonts w:ascii="SimSun" w:eastAsia="新細明體" w:hAnsi="SimSun" w:hint="eastAsia"/>
          <w:lang w:eastAsia="zh-TW"/>
        </w:rPr>
        <w:t>協議</w:t>
      </w:r>
      <w:r w:rsidR="00064B9C" w:rsidRPr="00064B9C">
        <w:rPr>
          <w:rFonts w:ascii="SimSun" w:eastAsia="新細明體" w:hAnsi="SimSun" w:hint="eastAsia"/>
          <w:lang w:eastAsia="zh-TW"/>
        </w:rPr>
        <w:t>的有關規定實施，有關澳門保留的限制性措施和進一步開放措施經雙方磋商後會列入本附件。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B4" w:rsidRDefault="006861B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B4" w:rsidRDefault="006861B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B4" w:rsidRDefault="006861B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38E"/>
    <w:rsid w:val="00015B3E"/>
    <w:rsid w:val="00064B9C"/>
    <w:rsid w:val="00102305"/>
    <w:rsid w:val="001A27E8"/>
    <w:rsid w:val="002241B8"/>
    <w:rsid w:val="003F538E"/>
    <w:rsid w:val="004301FF"/>
    <w:rsid w:val="0044415B"/>
    <w:rsid w:val="004636D3"/>
    <w:rsid w:val="006207AE"/>
    <w:rsid w:val="006861B4"/>
    <w:rsid w:val="00693066"/>
    <w:rsid w:val="006B61CA"/>
    <w:rsid w:val="007D393B"/>
    <w:rsid w:val="008D07FC"/>
    <w:rsid w:val="008E0DF8"/>
    <w:rsid w:val="00AC7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F538E"/>
    <w:pPr>
      <w:tabs>
        <w:tab w:val="center" w:pos="4153"/>
        <w:tab w:val="right" w:pos="8306"/>
      </w:tabs>
      <w:snapToGrid w:val="0"/>
      <w:jc w:val="left"/>
    </w:pPr>
    <w:rPr>
      <w:sz w:val="18"/>
      <w:szCs w:val="18"/>
    </w:rPr>
  </w:style>
  <w:style w:type="character" w:customStyle="1" w:styleId="a4">
    <w:name w:val="頁尾 字元"/>
    <w:basedOn w:val="a0"/>
    <w:link w:val="a3"/>
    <w:uiPriority w:val="99"/>
    <w:semiHidden/>
    <w:rsid w:val="003F538E"/>
    <w:rPr>
      <w:sz w:val="18"/>
      <w:szCs w:val="18"/>
    </w:rPr>
  </w:style>
  <w:style w:type="paragraph" w:styleId="a5">
    <w:name w:val="footnote text"/>
    <w:basedOn w:val="a"/>
    <w:link w:val="a6"/>
    <w:uiPriority w:val="99"/>
    <w:semiHidden/>
    <w:unhideWhenUsed/>
    <w:rsid w:val="003F538E"/>
    <w:pPr>
      <w:snapToGrid w:val="0"/>
      <w:jc w:val="left"/>
    </w:pPr>
    <w:rPr>
      <w:sz w:val="18"/>
      <w:szCs w:val="18"/>
    </w:rPr>
  </w:style>
  <w:style w:type="character" w:customStyle="1" w:styleId="a6">
    <w:name w:val="註腳文字 字元"/>
    <w:basedOn w:val="a0"/>
    <w:link w:val="a5"/>
    <w:uiPriority w:val="99"/>
    <w:semiHidden/>
    <w:rsid w:val="003F538E"/>
    <w:rPr>
      <w:sz w:val="18"/>
      <w:szCs w:val="18"/>
    </w:rPr>
  </w:style>
  <w:style w:type="character" w:styleId="a7">
    <w:name w:val="footnote reference"/>
    <w:rsid w:val="003F538E"/>
    <w:rPr>
      <w:rFonts w:ascii="Arial" w:hAnsi="Arial"/>
      <w:vertAlign w:val="superscript"/>
    </w:rPr>
  </w:style>
  <w:style w:type="character" w:styleId="a8">
    <w:name w:val="page number"/>
    <w:rsid w:val="003F538E"/>
    <w:rPr>
      <w:rFonts w:ascii="Arial" w:hAnsi="Arial"/>
      <w:b w:val="0"/>
      <w:color w:val="333333"/>
      <w:sz w:val="18"/>
    </w:rPr>
  </w:style>
  <w:style w:type="paragraph" w:styleId="a9">
    <w:name w:val="header"/>
    <w:basedOn w:val="a"/>
    <w:link w:val="aa"/>
    <w:uiPriority w:val="99"/>
    <w:semiHidden/>
    <w:unhideWhenUsed/>
    <w:rsid w:val="001A27E8"/>
    <w:pPr>
      <w:tabs>
        <w:tab w:val="center" w:pos="4153"/>
        <w:tab w:val="right" w:pos="8306"/>
      </w:tabs>
      <w:snapToGrid w:val="0"/>
    </w:pPr>
    <w:rPr>
      <w:sz w:val="20"/>
      <w:szCs w:val="20"/>
    </w:rPr>
  </w:style>
  <w:style w:type="character" w:customStyle="1" w:styleId="aa">
    <w:name w:val="頁首 字元"/>
    <w:basedOn w:val="a0"/>
    <w:link w:val="a9"/>
    <w:uiPriority w:val="99"/>
    <w:semiHidden/>
    <w:rsid w:val="001A27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F538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F538E"/>
    <w:rPr>
      <w:sz w:val="18"/>
      <w:szCs w:val="18"/>
    </w:rPr>
  </w:style>
  <w:style w:type="paragraph" w:styleId="a4">
    <w:name w:val="footnote text"/>
    <w:basedOn w:val="a"/>
    <w:link w:val="Char0"/>
    <w:uiPriority w:val="99"/>
    <w:semiHidden/>
    <w:unhideWhenUsed/>
    <w:rsid w:val="003F538E"/>
    <w:pPr>
      <w:snapToGrid w:val="0"/>
      <w:jc w:val="left"/>
    </w:pPr>
    <w:rPr>
      <w:sz w:val="18"/>
      <w:szCs w:val="18"/>
    </w:rPr>
  </w:style>
  <w:style w:type="character" w:customStyle="1" w:styleId="Char0">
    <w:name w:val="脚注文本 Char"/>
    <w:basedOn w:val="a0"/>
    <w:link w:val="a4"/>
    <w:uiPriority w:val="99"/>
    <w:semiHidden/>
    <w:rsid w:val="003F538E"/>
    <w:rPr>
      <w:sz w:val="18"/>
      <w:szCs w:val="18"/>
    </w:rPr>
  </w:style>
  <w:style w:type="character" w:styleId="a5">
    <w:name w:val="footnote reference"/>
    <w:rsid w:val="003F538E"/>
    <w:rPr>
      <w:rFonts w:ascii="Arial" w:hAnsi="Arial"/>
      <w:vertAlign w:val="superscript"/>
    </w:rPr>
  </w:style>
  <w:style w:type="character" w:styleId="a6">
    <w:name w:val="page number"/>
    <w:rsid w:val="003F538E"/>
    <w:rPr>
      <w:rFonts w:ascii="Arial" w:hAnsi="Arial"/>
      <w:b w:val="0"/>
      <w:color w:val="333333"/>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Macau Economic Services</cp:lastModifiedBy>
  <cp:revision>4</cp:revision>
  <dcterms:created xsi:type="dcterms:W3CDTF">2015-11-24T04:25:00Z</dcterms:created>
  <dcterms:modified xsi:type="dcterms:W3CDTF">2015-11-26T08:24:00Z</dcterms:modified>
</cp:coreProperties>
</file>